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1C" w:rsidRDefault="00291E1C" w:rsidP="00291E1C">
      <w:pPr>
        <w:tabs>
          <w:tab w:val="left" w:pos="8280"/>
        </w:tabs>
        <w:jc w:val="center"/>
        <w:rPr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99687" cy="5810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585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22E" w:rsidRPr="00D45B78" w:rsidRDefault="00894769" w:rsidP="00A7022E">
      <w:pPr>
        <w:pStyle w:val="Nagwek1"/>
        <w:ind w:left="357"/>
        <w:jc w:val="right"/>
        <w:rPr>
          <w:rFonts w:asciiTheme="minorHAnsi" w:hAnsiTheme="minorHAnsi"/>
          <w:b w:val="0"/>
          <w:sz w:val="24"/>
          <w:szCs w:val="24"/>
        </w:rPr>
      </w:pPr>
      <w:r w:rsidRPr="00D45B78">
        <w:rPr>
          <w:rFonts w:asciiTheme="minorHAnsi" w:hAnsiTheme="minorHAnsi"/>
          <w:b w:val="0"/>
          <w:sz w:val="24"/>
          <w:szCs w:val="24"/>
        </w:rPr>
        <w:t>Załącznik</w:t>
      </w:r>
      <w:r w:rsidR="00A7022E" w:rsidRPr="00D45B78">
        <w:rPr>
          <w:rFonts w:asciiTheme="minorHAnsi" w:hAnsiTheme="minorHAnsi"/>
          <w:b w:val="0"/>
          <w:sz w:val="24"/>
          <w:szCs w:val="24"/>
        </w:rPr>
        <w:t xml:space="preserve"> 6.1.</w:t>
      </w:r>
      <w:r w:rsidR="009E7E01">
        <w:rPr>
          <w:rFonts w:asciiTheme="minorHAnsi" w:hAnsiTheme="minorHAnsi"/>
          <w:b w:val="0"/>
          <w:sz w:val="24"/>
          <w:szCs w:val="24"/>
        </w:rPr>
        <w:t>5</w:t>
      </w:r>
      <w:r w:rsidR="00A7022E" w:rsidRPr="00D45B78">
        <w:rPr>
          <w:rFonts w:asciiTheme="minorHAnsi" w:hAnsiTheme="minorHAnsi"/>
          <w:b w:val="0"/>
          <w:sz w:val="24"/>
          <w:szCs w:val="24"/>
        </w:rPr>
        <w:t xml:space="preserve"> do Dokumentacji naboru </w:t>
      </w:r>
    </w:p>
    <w:p w:rsidR="00291E1C" w:rsidRPr="00D45B78" w:rsidRDefault="00291E1C" w:rsidP="00291E1C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291E1C" w:rsidRPr="00D45B78" w:rsidRDefault="00291E1C" w:rsidP="00291E1C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D45B78">
        <w:rPr>
          <w:rFonts w:ascii="Calibri" w:hAnsi="Calibri" w:cs="Calibri"/>
        </w:rPr>
        <w:t xml:space="preserve">KARTA OCENY FORMALNEJ WNIOSKU O DOFINANSOWANIE PROJEKTU WSPÓŁFINANSOWANEGO ZE ŚRODKÓW EFS W RAMACH RPO WP 2014-2020 (Oś </w:t>
      </w:r>
      <w:r w:rsidR="002D55CB" w:rsidRPr="00D45B78">
        <w:rPr>
          <w:rFonts w:ascii="Calibri" w:hAnsi="Calibri" w:cs="Calibri"/>
        </w:rPr>
        <w:t>priorytetowa VII, Działanie 7.2</w:t>
      </w:r>
      <w:r w:rsidRPr="00D45B78">
        <w:rPr>
          <w:rFonts w:ascii="Calibri" w:hAnsi="Calibri" w:cs="Calibri"/>
        </w:rPr>
        <w:t>)</w:t>
      </w:r>
    </w:p>
    <w:p w:rsidR="00291E1C" w:rsidRPr="00D45B78" w:rsidRDefault="00291E1C" w:rsidP="00291E1C">
      <w:pPr>
        <w:spacing w:after="120"/>
        <w:jc w:val="both"/>
        <w:rPr>
          <w:b/>
          <w:kern w:val="24"/>
          <w:sz w:val="18"/>
          <w:szCs w:val="18"/>
        </w:rPr>
      </w:pP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  <w:r w:rsidRPr="00D45B78">
        <w:rPr>
          <w:b/>
          <w:kern w:val="24"/>
          <w:sz w:val="18"/>
          <w:szCs w:val="18"/>
        </w:rPr>
        <w:t>INSTYTUCJA PRZYJMUJĄCA WNIOSEK:</w:t>
      </w:r>
      <w:r w:rsidRPr="00D45B78">
        <w:rPr>
          <w:kern w:val="24"/>
          <w:sz w:val="18"/>
          <w:szCs w:val="18"/>
        </w:rPr>
        <w:t>…………………………………………………………………………………….</w:t>
      </w: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  <w:r w:rsidRPr="00D45B78">
        <w:rPr>
          <w:b/>
          <w:kern w:val="24"/>
          <w:sz w:val="18"/>
          <w:szCs w:val="18"/>
        </w:rPr>
        <w:t>NUMER NABORU</w:t>
      </w:r>
      <w:r w:rsidR="002D55CB" w:rsidRPr="00D45B78">
        <w:rPr>
          <w:b/>
          <w:kern w:val="24"/>
          <w:sz w:val="18"/>
          <w:szCs w:val="18"/>
        </w:rPr>
        <w:t>:</w:t>
      </w:r>
      <w:r w:rsidRPr="00D45B78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  <w:r w:rsidRPr="00D45B78">
        <w:rPr>
          <w:b/>
          <w:kern w:val="24"/>
          <w:sz w:val="18"/>
          <w:szCs w:val="18"/>
        </w:rPr>
        <w:t>DATA WPŁYWU WNIOSKU:</w:t>
      </w:r>
      <w:r w:rsidRPr="00D45B78">
        <w:rPr>
          <w:kern w:val="24"/>
          <w:sz w:val="18"/>
          <w:szCs w:val="18"/>
        </w:rPr>
        <w:t>………………………………………………………………………………………………….…..</w:t>
      </w: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  <w:r w:rsidRPr="00D45B78">
        <w:rPr>
          <w:b/>
          <w:kern w:val="24"/>
          <w:sz w:val="18"/>
          <w:szCs w:val="18"/>
        </w:rPr>
        <w:t>NUMER KANCELARYJNY WNIOSKU</w:t>
      </w:r>
      <w:r w:rsidRPr="00D45B78">
        <w:rPr>
          <w:kern w:val="24"/>
          <w:sz w:val="18"/>
          <w:szCs w:val="18"/>
        </w:rPr>
        <w:t>:..........................................................................................</w:t>
      </w: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  <w:r w:rsidRPr="00D45B78">
        <w:rPr>
          <w:b/>
          <w:kern w:val="24"/>
          <w:sz w:val="18"/>
          <w:szCs w:val="18"/>
        </w:rPr>
        <w:t>TYTUŁ PROJEKTU:</w:t>
      </w:r>
      <w:r w:rsidRPr="00D45B78">
        <w:rPr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  <w:r w:rsidRPr="00D45B78">
        <w:rPr>
          <w:b/>
          <w:kern w:val="24"/>
          <w:sz w:val="18"/>
          <w:szCs w:val="18"/>
        </w:rPr>
        <w:t>SUMA KONTROLNA WNIOSKU:</w:t>
      </w:r>
      <w:r w:rsidRPr="00D45B78">
        <w:rPr>
          <w:kern w:val="24"/>
          <w:sz w:val="18"/>
          <w:szCs w:val="18"/>
        </w:rPr>
        <w:t>.................................................................................................</w:t>
      </w: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  <w:r w:rsidRPr="00D45B78">
        <w:rPr>
          <w:b/>
          <w:kern w:val="24"/>
          <w:sz w:val="18"/>
          <w:szCs w:val="18"/>
        </w:rPr>
        <w:t>NAZWA WNIOSKODAWCY:</w:t>
      </w:r>
      <w:r w:rsidRPr="00D45B78">
        <w:rPr>
          <w:kern w:val="24"/>
          <w:sz w:val="18"/>
          <w:szCs w:val="18"/>
        </w:rPr>
        <w:t>……………………………………………………………………………………………………..</w:t>
      </w: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</w:p>
    <w:p w:rsidR="00291E1C" w:rsidRDefault="00291E1C" w:rsidP="00291E1C">
      <w:pPr>
        <w:spacing w:after="0"/>
        <w:rPr>
          <w:kern w:val="24"/>
          <w:sz w:val="18"/>
          <w:szCs w:val="18"/>
        </w:rPr>
      </w:pPr>
    </w:p>
    <w:p w:rsidR="00BF14A4" w:rsidRPr="00D45B78" w:rsidRDefault="00BF14A4" w:rsidP="00291E1C">
      <w:pPr>
        <w:spacing w:after="0"/>
        <w:rPr>
          <w:vanish/>
        </w:rPr>
      </w:pP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</w:p>
    <w:p w:rsidR="00291E1C" w:rsidRPr="00D45B78" w:rsidRDefault="00291E1C" w:rsidP="00291E1C">
      <w:pPr>
        <w:spacing w:after="120"/>
        <w:jc w:val="both"/>
        <w:rPr>
          <w:kern w:val="24"/>
          <w:sz w:val="18"/>
          <w:szCs w:val="18"/>
        </w:rPr>
      </w:pPr>
    </w:p>
    <w:tbl>
      <w:tblPr>
        <w:tblStyle w:val="Tabela-Siatka"/>
        <w:tblW w:w="16019" w:type="dxa"/>
        <w:tblInd w:w="-885" w:type="dxa"/>
        <w:tblLook w:val="04A0" w:firstRow="1" w:lastRow="0" w:firstColumn="1" w:lastColumn="0" w:noHBand="0" w:noVBand="1"/>
      </w:tblPr>
      <w:tblGrid>
        <w:gridCol w:w="16019"/>
      </w:tblGrid>
      <w:tr w:rsidR="00BF14A4" w:rsidTr="00BF14A4">
        <w:tc>
          <w:tcPr>
            <w:tcW w:w="16019" w:type="dxa"/>
          </w:tcPr>
          <w:p w:rsidR="00BF14A4" w:rsidRDefault="00BF14A4" w:rsidP="00291E1C">
            <w:pPr>
              <w:spacing w:after="120"/>
              <w:jc w:val="both"/>
              <w:rPr>
                <w:kern w:val="24"/>
                <w:sz w:val="18"/>
                <w:szCs w:val="18"/>
              </w:rPr>
            </w:pPr>
          </w:p>
          <w:p w:rsidR="00BF14A4" w:rsidRDefault="00BF14A4" w:rsidP="00BF14A4">
            <w:pPr>
              <w:spacing w:after="120"/>
              <w:jc w:val="center"/>
              <w:rPr>
                <w:b/>
                <w:kern w:val="24"/>
                <w:sz w:val="20"/>
                <w:szCs w:val="20"/>
              </w:rPr>
            </w:pPr>
            <w:r w:rsidRPr="00D45B78">
              <w:rPr>
                <w:b/>
                <w:kern w:val="24"/>
                <w:sz w:val="20"/>
                <w:szCs w:val="20"/>
              </w:rPr>
              <w:t>DEKLARACJA POUFNOŚCI Pracownika</w:t>
            </w:r>
          </w:p>
          <w:p w:rsidR="00BF14A4" w:rsidRPr="00D45B78" w:rsidRDefault="00BF14A4" w:rsidP="00BF14A4">
            <w:pPr>
              <w:spacing w:after="120"/>
              <w:jc w:val="center"/>
              <w:rPr>
                <w:b/>
                <w:kern w:val="24"/>
                <w:sz w:val="20"/>
                <w:szCs w:val="20"/>
              </w:rPr>
            </w:pPr>
          </w:p>
          <w:p w:rsidR="00BF14A4" w:rsidRPr="00D45B78" w:rsidRDefault="00BF14A4" w:rsidP="00BF14A4">
            <w:pPr>
              <w:tabs>
                <w:tab w:val="left" w:pos="2977"/>
              </w:tabs>
              <w:spacing w:after="120"/>
              <w:rPr>
                <w:kern w:val="24"/>
                <w:sz w:val="20"/>
                <w:szCs w:val="20"/>
              </w:rPr>
            </w:pPr>
            <w:r w:rsidRPr="00D45B78">
              <w:rPr>
                <w:kern w:val="24"/>
                <w:sz w:val="20"/>
                <w:szCs w:val="20"/>
              </w:rPr>
              <w:t>Imię i nazwisko oceniającego</w:t>
            </w:r>
            <w:r w:rsidRPr="00D45B78">
              <w:rPr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:rsidR="00BF14A4" w:rsidRPr="00D45B78" w:rsidRDefault="00BF14A4" w:rsidP="00BF14A4">
            <w:pPr>
              <w:tabs>
                <w:tab w:val="left" w:pos="2977"/>
              </w:tabs>
              <w:spacing w:after="120"/>
              <w:rPr>
                <w:kern w:val="24"/>
                <w:sz w:val="20"/>
                <w:szCs w:val="20"/>
              </w:rPr>
            </w:pPr>
            <w:r w:rsidRPr="00D45B78">
              <w:rPr>
                <w:kern w:val="24"/>
                <w:sz w:val="20"/>
                <w:szCs w:val="20"/>
              </w:rPr>
              <w:t>Niniejszym oświadczam, że zobowiązuję się do:</w:t>
            </w:r>
          </w:p>
          <w:p w:rsidR="00BF14A4" w:rsidRPr="00D45B78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kern w:val="24"/>
              </w:rPr>
            </w:pPr>
            <w:r w:rsidRPr="00D45B78">
              <w:rPr>
                <w:kern w:val="24"/>
              </w:rPr>
              <w:t>Wypełniania moich obowiązków w sposób uczciwy i sprawiedliwy, zgodnie z posiadaną wiedzą;</w:t>
            </w:r>
          </w:p>
          <w:p w:rsidR="00BF14A4" w:rsidRPr="00D45B78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kern w:val="24"/>
              </w:rPr>
            </w:pPr>
            <w:r w:rsidRPr="00D45B78">
              <w:rPr>
                <w:kern w:val="24"/>
              </w:rPr>
              <w:t>Niezatrzymywania kopii jakichkolwiek pisemnych lub elektronicznych informacji;</w:t>
            </w:r>
          </w:p>
          <w:p w:rsidR="00BF14A4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kern w:val="24"/>
              </w:rPr>
            </w:pPr>
            <w:r w:rsidRPr="00D45B78">
              <w:rPr>
                <w:kern w:val="24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BF14A4" w:rsidRPr="00D45B78" w:rsidRDefault="00BF14A4" w:rsidP="00BF14A4">
            <w:pPr>
              <w:pStyle w:val="Akapitzlist"/>
              <w:spacing w:after="120"/>
              <w:rPr>
                <w:kern w:val="24"/>
              </w:rPr>
            </w:pPr>
          </w:p>
          <w:p w:rsidR="00BF14A4" w:rsidRDefault="00BF14A4" w:rsidP="00291E1C">
            <w:pPr>
              <w:spacing w:after="120"/>
              <w:jc w:val="both"/>
              <w:rPr>
                <w:kern w:val="24"/>
                <w:sz w:val="18"/>
                <w:szCs w:val="18"/>
              </w:rPr>
            </w:pPr>
            <w:r w:rsidRPr="00D45B78">
              <w:rPr>
                <w:b/>
                <w:i/>
                <w:sz w:val="20"/>
                <w:szCs w:val="20"/>
              </w:rPr>
              <w:t>Data, miejscowość i podpis oceniającego:</w:t>
            </w:r>
            <w:r w:rsidRPr="00D45B78">
              <w:rPr>
                <w:i/>
                <w:sz w:val="20"/>
                <w:szCs w:val="20"/>
              </w:rPr>
              <w:t>....................................................................................</w:t>
            </w:r>
          </w:p>
          <w:p w:rsidR="00BF14A4" w:rsidRDefault="00BF14A4" w:rsidP="00291E1C">
            <w:pPr>
              <w:spacing w:after="120"/>
              <w:jc w:val="both"/>
              <w:rPr>
                <w:kern w:val="24"/>
                <w:sz w:val="18"/>
                <w:szCs w:val="18"/>
              </w:rPr>
            </w:pPr>
          </w:p>
        </w:tc>
      </w:tr>
      <w:tr w:rsidR="00BF14A4" w:rsidTr="00BF14A4">
        <w:tc>
          <w:tcPr>
            <w:tcW w:w="16019" w:type="dxa"/>
          </w:tcPr>
          <w:p w:rsidR="00BF14A4" w:rsidRDefault="00BF14A4" w:rsidP="00291E1C">
            <w:pPr>
              <w:spacing w:after="120"/>
              <w:jc w:val="both"/>
              <w:rPr>
                <w:kern w:val="24"/>
                <w:sz w:val="18"/>
                <w:szCs w:val="18"/>
              </w:rPr>
            </w:pPr>
          </w:p>
          <w:p w:rsidR="00BF14A4" w:rsidRDefault="00BF14A4" w:rsidP="00291E1C">
            <w:pPr>
              <w:spacing w:after="120"/>
              <w:jc w:val="both"/>
              <w:rPr>
                <w:kern w:val="24"/>
                <w:sz w:val="18"/>
                <w:szCs w:val="18"/>
              </w:rPr>
            </w:pPr>
          </w:p>
          <w:p w:rsidR="00BF14A4" w:rsidRDefault="00BF14A4" w:rsidP="00BF14A4">
            <w:pPr>
              <w:spacing w:after="120"/>
              <w:jc w:val="center"/>
              <w:rPr>
                <w:b/>
                <w:kern w:val="24"/>
                <w:sz w:val="20"/>
                <w:szCs w:val="20"/>
              </w:rPr>
            </w:pPr>
            <w:r w:rsidRPr="00D45B78">
              <w:rPr>
                <w:b/>
                <w:kern w:val="24"/>
                <w:sz w:val="20"/>
                <w:szCs w:val="20"/>
              </w:rPr>
              <w:t>DEKLARACJA POUFNOŚCI Kierownika</w:t>
            </w:r>
          </w:p>
          <w:p w:rsidR="00BF14A4" w:rsidRPr="00D45B78" w:rsidRDefault="00BF14A4" w:rsidP="00BF14A4">
            <w:pPr>
              <w:spacing w:after="120"/>
              <w:jc w:val="center"/>
              <w:rPr>
                <w:b/>
                <w:kern w:val="24"/>
                <w:sz w:val="20"/>
                <w:szCs w:val="20"/>
              </w:rPr>
            </w:pPr>
          </w:p>
          <w:p w:rsidR="00BF14A4" w:rsidRPr="00D45B78" w:rsidRDefault="00BF14A4" w:rsidP="00BF14A4">
            <w:pPr>
              <w:tabs>
                <w:tab w:val="left" w:pos="2977"/>
              </w:tabs>
              <w:spacing w:after="120"/>
              <w:rPr>
                <w:kern w:val="24"/>
                <w:sz w:val="20"/>
                <w:szCs w:val="20"/>
              </w:rPr>
            </w:pPr>
            <w:r w:rsidRPr="00D45B78">
              <w:rPr>
                <w:kern w:val="24"/>
                <w:sz w:val="20"/>
                <w:szCs w:val="20"/>
              </w:rPr>
              <w:t>Imię i nazwisko weryfikującego</w:t>
            </w:r>
            <w:r w:rsidRPr="00D45B78">
              <w:rPr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:rsidR="00BF14A4" w:rsidRPr="00D45B78" w:rsidRDefault="00BF14A4" w:rsidP="00BF14A4">
            <w:pPr>
              <w:tabs>
                <w:tab w:val="left" w:pos="2977"/>
              </w:tabs>
              <w:spacing w:after="120"/>
              <w:rPr>
                <w:kern w:val="24"/>
                <w:sz w:val="20"/>
                <w:szCs w:val="20"/>
              </w:rPr>
            </w:pPr>
            <w:r w:rsidRPr="00D45B78">
              <w:rPr>
                <w:kern w:val="24"/>
                <w:sz w:val="20"/>
                <w:szCs w:val="20"/>
              </w:rPr>
              <w:t>Niniejszym oświadczam, że zobowiązuję się do:</w:t>
            </w:r>
          </w:p>
          <w:p w:rsidR="00BF14A4" w:rsidRPr="00D45B78" w:rsidRDefault="00BF14A4" w:rsidP="00BF14A4">
            <w:pPr>
              <w:numPr>
                <w:ilvl w:val="0"/>
                <w:numId w:val="4"/>
              </w:numPr>
              <w:spacing w:after="120"/>
              <w:contextualSpacing/>
              <w:rPr>
                <w:kern w:val="24"/>
                <w:sz w:val="20"/>
                <w:szCs w:val="20"/>
              </w:rPr>
            </w:pPr>
            <w:r w:rsidRPr="00D45B78">
              <w:rPr>
                <w:kern w:val="24"/>
                <w:sz w:val="20"/>
                <w:szCs w:val="20"/>
              </w:rPr>
              <w:t>Wypełniania moich obowiązków w sposób uczciwy i sprawiedliwy, zgodnie z posiadaną wiedzą;</w:t>
            </w:r>
          </w:p>
          <w:p w:rsidR="00BF14A4" w:rsidRPr="00D45B78" w:rsidRDefault="00BF14A4" w:rsidP="00BF14A4">
            <w:pPr>
              <w:numPr>
                <w:ilvl w:val="0"/>
                <w:numId w:val="4"/>
              </w:numPr>
              <w:spacing w:after="120"/>
              <w:contextualSpacing/>
              <w:rPr>
                <w:kern w:val="24"/>
                <w:sz w:val="20"/>
                <w:szCs w:val="20"/>
              </w:rPr>
            </w:pPr>
            <w:r w:rsidRPr="00D45B78">
              <w:rPr>
                <w:kern w:val="24"/>
                <w:sz w:val="20"/>
                <w:szCs w:val="20"/>
              </w:rPr>
              <w:t>Niezatrzymywania kopii jakichkolwiek pisemnych lub elektronicznych informacji;</w:t>
            </w:r>
          </w:p>
          <w:p w:rsidR="00BF14A4" w:rsidRDefault="00BF14A4" w:rsidP="00BF14A4">
            <w:pPr>
              <w:numPr>
                <w:ilvl w:val="0"/>
                <w:numId w:val="4"/>
              </w:numPr>
              <w:spacing w:after="120"/>
              <w:contextualSpacing/>
              <w:rPr>
                <w:kern w:val="24"/>
                <w:sz w:val="20"/>
                <w:szCs w:val="20"/>
              </w:rPr>
            </w:pPr>
            <w:r w:rsidRPr="00D45B78">
              <w:rPr>
                <w:kern w:val="24"/>
                <w:sz w:val="20"/>
                <w:szCs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BF14A4" w:rsidRDefault="00BF14A4" w:rsidP="00BF14A4">
            <w:pPr>
              <w:spacing w:after="120"/>
              <w:ind w:left="720"/>
              <w:contextualSpacing/>
              <w:rPr>
                <w:kern w:val="24"/>
                <w:sz w:val="20"/>
                <w:szCs w:val="20"/>
              </w:rPr>
            </w:pPr>
          </w:p>
          <w:p w:rsidR="00BF14A4" w:rsidRPr="00D45B78" w:rsidRDefault="00BF14A4" w:rsidP="00BF14A4">
            <w:pPr>
              <w:spacing w:after="120"/>
              <w:ind w:left="720"/>
              <w:contextualSpacing/>
              <w:rPr>
                <w:kern w:val="24"/>
                <w:sz w:val="20"/>
                <w:szCs w:val="20"/>
              </w:rPr>
            </w:pPr>
          </w:p>
          <w:p w:rsidR="00BF14A4" w:rsidRPr="00BF14A4" w:rsidRDefault="00BF14A4" w:rsidP="00291E1C">
            <w:pPr>
              <w:spacing w:after="120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 w:rsidRPr="00D45B78">
              <w:rPr>
                <w:rFonts w:eastAsia="Times New Roman"/>
                <w:b/>
                <w:bCs/>
                <w:i/>
                <w:sz w:val="20"/>
                <w:szCs w:val="20"/>
              </w:rPr>
              <w:t>Data, miejscowość i podpis weryfikującego:</w:t>
            </w:r>
            <w:r w:rsidRPr="00D45B78">
              <w:rPr>
                <w:rFonts w:eastAsia="Times New Roman"/>
                <w:bCs/>
                <w:i/>
                <w:sz w:val="20"/>
                <w:szCs w:val="20"/>
              </w:rPr>
              <w:t>....................................................................................</w:t>
            </w:r>
          </w:p>
          <w:p w:rsidR="00BF14A4" w:rsidRDefault="00BF14A4" w:rsidP="00291E1C">
            <w:pPr>
              <w:spacing w:after="120"/>
              <w:jc w:val="both"/>
              <w:rPr>
                <w:kern w:val="24"/>
                <w:sz w:val="18"/>
                <w:szCs w:val="18"/>
              </w:rPr>
            </w:pPr>
          </w:p>
        </w:tc>
      </w:tr>
    </w:tbl>
    <w:p w:rsidR="00291E1C" w:rsidRDefault="00291E1C" w:rsidP="00291E1C">
      <w:pPr>
        <w:spacing w:after="120"/>
        <w:jc w:val="both"/>
        <w:rPr>
          <w:kern w:val="24"/>
          <w:sz w:val="18"/>
          <w:szCs w:val="18"/>
        </w:rPr>
      </w:pPr>
    </w:p>
    <w:p w:rsidR="00BF14A4" w:rsidRPr="00D45B78" w:rsidRDefault="00BF14A4" w:rsidP="00291E1C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2345"/>
        <w:gridCol w:w="1391"/>
        <w:gridCol w:w="393"/>
        <w:gridCol w:w="5006"/>
        <w:gridCol w:w="561"/>
        <w:gridCol w:w="561"/>
        <w:gridCol w:w="627"/>
        <w:gridCol w:w="333"/>
        <w:gridCol w:w="22"/>
        <w:gridCol w:w="1395"/>
        <w:gridCol w:w="2977"/>
      </w:tblGrid>
      <w:tr w:rsidR="00291E1C" w:rsidRPr="00D45B78" w:rsidTr="007C401D">
        <w:trPr>
          <w:trHeight w:val="84"/>
          <w:jc w:val="center"/>
        </w:trPr>
        <w:tc>
          <w:tcPr>
            <w:tcW w:w="435" w:type="dxa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lastRenderedPageBreak/>
              <w:t>A.</w:t>
            </w:r>
          </w:p>
        </w:tc>
        <w:tc>
          <w:tcPr>
            <w:tcW w:w="9135" w:type="dxa"/>
            <w:gridSpan w:val="4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KRYTERIA OGÓLNE FORMALNE</w:t>
            </w:r>
          </w:p>
        </w:tc>
        <w:tc>
          <w:tcPr>
            <w:tcW w:w="561" w:type="dxa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TAK</w:t>
            </w:r>
          </w:p>
        </w:tc>
        <w:tc>
          <w:tcPr>
            <w:tcW w:w="561" w:type="dxa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 xml:space="preserve">NIE </w:t>
            </w:r>
          </w:p>
        </w:tc>
        <w:tc>
          <w:tcPr>
            <w:tcW w:w="982" w:type="dxa"/>
            <w:gridSpan w:val="3"/>
            <w:shd w:val="pct20" w:color="000000" w:fill="FFFFFF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NIE</w:t>
            </w:r>
          </w:p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DOTYCZY</w:t>
            </w:r>
          </w:p>
        </w:tc>
        <w:tc>
          <w:tcPr>
            <w:tcW w:w="1395" w:type="dxa"/>
            <w:shd w:val="pct20" w:color="000000" w:fill="FFFFFF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DO UZUPEŁNIENIA</w:t>
            </w:r>
          </w:p>
        </w:tc>
        <w:tc>
          <w:tcPr>
            <w:tcW w:w="2977" w:type="dxa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b/>
                <w:sz w:val="20"/>
              </w:rPr>
              <w:t xml:space="preserve">Uzasadnienie </w:t>
            </w:r>
            <w:r w:rsidRPr="00D45B78">
              <w:rPr>
                <w:b/>
                <w:sz w:val="20"/>
              </w:rPr>
              <w:br/>
              <w:t>negatywnej oceny spełniania kryterium</w:t>
            </w:r>
          </w:p>
        </w:tc>
      </w:tr>
      <w:tr w:rsidR="00291E1C" w:rsidRPr="00D45B78" w:rsidTr="007C401D">
        <w:trPr>
          <w:trHeight w:val="84"/>
          <w:jc w:val="center"/>
        </w:trPr>
        <w:tc>
          <w:tcPr>
            <w:tcW w:w="435" w:type="dxa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129" w:type="dxa"/>
            <w:gridSpan w:val="3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Nazwa kryterium</w:t>
            </w:r>
          </w:p>
        </w:tc>
        <w:tc>
          <w:tcPr>
            <w:tcW w:w="5006" w:type="dxa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Pytanie</w:t>
            </w:r>
          </w:p>
        </w:tc>
        <w:tc>
          <w:tcPr>
            <w:tcW w:w="561" w:type="dxa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  <w:gridSpan w:val="3"/>
            <w:shd w:val="pct20" w:color="000000" w:fill="FFFFFF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pct20" w:color="000000" w:fill="FFFFFF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pct20" w:color="000000" w:fill="FFFFFF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291E1C" w:rsidRPr="00D45B78" w:rsidTr="007C401D">
        <w:trPr>
          <w:trHeight w:val="183"/>
          <w:jc w:val="center"/>
        </w:trPr>
        <w:tc>
          <w:tcPr>
            <w:tcW w:w="435" w:type="dxa"/>
            <w:vMerge w:val="restart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1.</w:t>
            </w:r>
          </w:p>
        </w:tc>
        <w:tc>
          <w:tcPr>
            <w:tcW w:w="4129" w:type="dxa"/>
            <w:gridSpan w:val="3"/>
            <w:vMerge w:val="restart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Terminowość i prawidłowość dostarczenia wniosku</w:t>
            </w: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wniosek został złożony we właściwej IOK?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182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wniosek został złożony w terminie wskazanym przez IOK w dokumentacji naboru?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182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wniosek został złożony w odpowiedzi na wezwanie?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84"/>
          <w:jc w:val="center"/>
        </w:trPr>
        <w:tc>
          <w:tcPr>
            <w:tcW w:w="435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2.</w:t>
            </w:r>
          </w:p>
        </w:tc>
        <w:tc>
          <w:tcPr>
            <w:tcW w:w="4129" w:type="dxa"/>
            <w:gridSpan w:val="3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Wniosek został sporządzony w języku polskim</w:t>
            </w: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Wnioskodawca wypełnił wniosek w języku polskim?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30"/>
          <w:jc w:val="center"/>
        </w:trPr>
        <w:tc>
          <w:tcPr>
            <w:tcW w:w="435" w:type="dxa"/>
            <w:vMerge w:val="restart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3.</w:t>
            </w:r>
          </w:p>
        </w:tc>
        <w:tc>
          <w:tcPr>
            <w:tcW w:w="4129" w:type="dxa"/>
            <w:gridSpan w:val="3"/>
            <w:vMerge w:val="restart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Kompletność i prawidłowość sporządzenia wniosku</w:t>
            </w: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wniosek został złożony w wymaganej formie (na właściwym formularzu, w wersji papierowej i elektronicznej)?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27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złożono wymaganą liczbę egzemplarzy wniosku?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27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złożone egzemplarze wniosku są tożsame ze sobą (weryfikacja kryterium na podstawie sumy kontrolnej/analizy porównawczej złożonych dokumentów)?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27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wniosek został podpisany przez osobę upoważnioną/osoby upoważnione do reprezentowania Wnioskodawcy, wskazane w pkt. 2.8 wniosku aplikacyjnego „</w:t>
            </w:r>
            <w:r w:rsidRPr="00D45B78">
              <w:rPr>
                <w:i/>
                <w:sz w:val="20"/>
              </w:rPr>
              <w:t>Osoba/y uprawniona/e do podejmowania decyzji wiążących w imieniu wnioskodawcy</w:t>
            </w:r>
            <w:r w:rsidRPr="00D45B78">
              <w:rPr>
                <w:sz w:val="20"/>
              </w:rPr>
              <w:t>”?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27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wniosek został opatrzony pieczęcią Wnioskodawcy (dotyczy JST)?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49"/>
          <w:jc w:val="center"/>
        </w:trPr>
        <w:tc>
          <w:tcPr>
            <w:tcW w:w="435" w:type="dxa"/>
            <w:vMerge w:val="restart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4.</w:t>
            </w:r>
          </w:p>
        </w:tc>
        <w:tc>
          <w:tcPr>
            <w:tcW w:w="4129" w:type="dxa"/>
            <w:gridSpan w:val="3"/>
            <w:vMerge w:val="restart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Kompletność i prawidłowość załączników do wniosku</w:t>
            </w: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złożono wszystkie wymagane w dokumentacji naboru załączniki do wniosku?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Del="00D56E64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47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załączniki do wniosku zostały podpisane/potwierdzone za zgodność z oryginałem przez osobę upoważnioną/osoby upoważnione do reprezentowania wnioskodawcy?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Del="00D56E64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47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załączniki do wniosku zostały opatrzone pieczęcią Wnioskodawcy (dotyczy JST)?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Del="00D56E64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47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sz w:val="20"/>
              </w:rPr>
            </w:pPr>
            <w:r w:rsidRPr="00D45B78">
              <w:rPr>
                <w:sz w:val="20"/>
              </w:rPr>
              <w:t xml:space="preserve">Czy załączniki zostały poprawnie przygotowane (tzn. zostały sporządzone na właściwym wzorze – jeśli został on określony w dokumentacji naboru, zawierają wymagane informacje oraz/lub </w:t>
            </w:r>
            <w:r w:rsidR="00BF14A4">
              <w:rPr>
                <w:sz w:val="20"/>
              </w:rPr>
              <w:t>zostały sporządzone w oparciu o </w:t>
            </w:r>
            <w:r w:rsidRPr="00D45B78">
              <w:rPr>
                <w:sz w:val="20"/>
              </w:rPr>
              <w:t>ogólne obowiązujące przepisy prawa)?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Del="00D56E64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47"/>
          <w:jc w:val="center"/>
        </w:trPr>
        <w:tc>
          <w:tcPr>
            <w:tcW w:w="435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5.</w:t>
            </w:r>
          </w:p>
        </w:tc>
        <w:tc>
          <w:tcPr>
            <w:tcW w:w="4129" w:type="dxa"/>
            <w:gridSpan w:val="3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Liczba złożonych wniosków</w:t>
            </w: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BF14A4">
            <w:pPr>
              <w:spacing w:after="0" w:line="240" w:lineRule="auto"/>
              <w:jc w:val="both"/>
              <w:rPr>
                <w:sz w:val="20"/>
              </w:rPr>
            </w:pPr>
            <w:r w:rsidRPr="00D45B78">
              <w:rPr>
                <w:sz w:val="20"/>
              </w:rPr>
              <w:t>Czy Wnioskodawca w odpowiedzi na zaproszenie złożył wymaganą liczbę wniosków, dopuszczoną w dokumentacji naboru?</w:t>
            </w:r>
          </w:p>
          <w:p w:rsidR="00291E1C" w:rsidRPr="00D45B78" w:rsidRDefault="00291E1C" w:rsidP="00BF14A4">
            <w:pPr>
              <w:spacing w:after="0" w:line="240" w:lineRule="auto"/>
              <w:jc w:val="both"/>
              <w:rPr>
                <w:sz w:val="20"/>
              </w:rPr>
            </w:pPr>
            <w:r w:rsidRPr="00D45B78">
              <w:rPr>
                <w:sz w:val="20"/>
              </w:rPr>
              <w:t>Kryterium nie dotyczy występowania we wnioskach aplikacyjnych w charakterze partnera.</w:t>
            </w:r>
          </w:p>
          <w:p w:rsidR="00291E1C" w:rsidRPr="00D45B78" w:rsidRDefault="00291E1C" w:rsidP="00BF14A4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D45B78">
              <w:rPr>
                <w:i/>
                <w:sz w:val="20"/>
              </w:rPr>
              <w:t>(IP może określić maksymalną liczbę wniosków możliwych do złożenia przez Wnioskodawcę w ramach danego naboru)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941"/>
          <w:jc w:val="center"/>
        </w:trPr>
        <w:tc>
          <w:tcPr>
            <w:tcW w:w="435" w:type="dxa"/>
            <w:vMerge w:val="restart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6.</w:t>
            </w:r>
          </w:p>
        </w:tc>
        <w:tc>
          <w:tcPr>
            <w:tcW w:w="4129" w:type="dxa"/>
            <w:gridSpan w:val="3"/>
            <w:vMerge w:val="restart"/>
            <w:shd w:val="clear" w:color="000000" w:fill="F3F3F3"/>
            <w:vAlign w:val="center"/>
          </w:tcPr>
          <w:p w:rsidR="00291E1C" w:rsidRPr="00D45B78" w:rsidRDefault="00291E1C" w:rsidP="007C401D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b/>
                <w:sz w:val="20"/>
                <w:szCs w:val="20"/>
              </w:rPr>
              <w:t>Kwalifikowalność wnioskodawcy i partnera/partnerów*</w:t>
            </w:r>
          </w:p>
          <w:p w:rsidR="00291E1C" w:rsidRPr="00D45B78" w:rsidRDefault="00291E1C" w:rsidP="007C401D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91E1C" w:rsidRPr="00D45B78" w:rsidRDefault="00291E1C" w:rsidP="007C401D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b/>
                <w:bCs/>
                <w:sz w:val="18"/>
                <w:szCs w:val="20"/>
              </w:rPr>
              <w:t xml:space="preserve">* </w:t>
            </w:r>
            <w:r w:rsidRPr="00D45B78">
              <w:rPr>
                <w:rFonts w:ascii="Calibri" w:hAnsi="Calibri" w:cs="Times New Roman"/>
                <w:sz w:val="18"/>
                <w:szCs w:val="20"/>
              </w:rPr>
              <w:t>Dotyczy projektów realizowanych w partnerstwie.</w:t>
            </w: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BF14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5B78">
              <w:rPr>
                <w:sz w:val="20"/>
                <w:szCs w:val="20"/>
              </w:rPr>
              <w:t xml:space="preserve">Czy Wnioskodawca i partner/partnerzy wpisują się w katalog beneficjentów danego działania/poddziałania określonych w RPO WP 2014-2020 i </w:t>
            </w:r>
            <w:proofErr w:type="spellStart"/>
            <w:r w:rsidRPr="00D45B78">
              <w:rPr>
                <w:sz w:val="20"/>
                <w:szCs w:val="20"/>
              </w:rPr>
              <w:t>SzOOP</w:t>
            </w:r>
            <w:proofErr w:type="spellEnd"/>
            <w:r w:rsidRPr="00D45B78">
              <w:rPr>
                <w:sz w:val="20"/>
                <w:szCs w:val="20"/>
              </w:rPr>
              <w:t>?</w:t>
            </w:r>
          </w:p>
          <w:p w:rsidR="00291E1C" w:rsidRPr="00D45B78" w:rsidRDefault="00291E1C" w:rsidP="00BF14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5B78">
              <w:rPr>
                <w:i/>
                <w:sz w:val="20"/>
                <w:szCs w:val="20"/>
              </w:rPr>
              <w:t>(weryfikacja n</w:t>
            </w:r>
            <w:r w:rsidR="00BF14A4">
              <w:rPr>
                <w:i/>
                <w:sz w:val="20"/>
                <w:szCs w:val="20"/>
              </w:rPr>
              <w:t>a podstawie części II wniosku o </w:t>
            </w:r>
            <w:r w:rsidRPr="00D45B78">
              <w:rPr>
                <w:i/>
                <w:sz w:val="20"/>
                <w:szCs w:val="20"/>
              </w:rPr>
              <w:t>dofinansowanie)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941"/>
          <w:jc w:val="center"/>
        </w:trPr>
        <w:tc>
          <w:tcPr>
            <w:tcW w:w="435" w:type="dxa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</w:p>
        </w:tc>
        <w:tc>
          <w:tcPr>
            <w:tcW w:w="4129" w:type="dxa"/>
            <w:gridSpan w:val="3"/>
            <w:vMerge/>
            <w:shd w:val="clear" w:color="000000" w:fill="F3F3F3"/>
            <w:vAlign w:val="center"/>
          </w:tcPr>
          <w:p w:rsidR="00291E1C" w:rsidRPr="00D45B78" w:rsidRDefault="00291E1C" w:rsidP="007C401D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BF14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5B78">
              <w:rPr>
                <w:sz w:val="20"/>
                <w:szCs w:val="20"/>
              </w:rPr>
              <w:t xml:space="preserve">Czy Wnioskodawca i partner/partnerzy* nie podlegają wykluczeniu związanemu z zakazem udzielania dofinansowania podmiotom wykluczonym lub nie orzeczono wobec niego zakazu dostępu do środków funduszy europejskich na podstawie:  </w:t>
            </w:r>
          </w:p>
          <w:p w:rsidR="00291E1C" w:rsidRPr="00BF14A4" w:rsidRDefault="00291E1C" w:rsidP="00BF14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BF14A4">
              <w:rPr>
                <w:sz w:val="20"/>
                <w:szCs w:val="20"/>
              </w:rPr>
              <w:t>Art. 207 ust. 4 usta</w:t>
            </w:r>
            <w:r w:rsidR="00BF14A4" w:rsidRPr="00BF14A4">
              <w:rPr>
                <w:sz w:val="20"/>
                <w:szCs w:val="20"/>
              </w:rPr>
              <w:t>wy z dnia 27 sierpnia 2009 r. o </w:t>
            </w:r>
            <w:r w:rsidRPr="00BF14A4">
              <w:rPr>
                <w:sz w:val="20"/>
                <w:szCs w:val="20"/>
              </w:rPr>
              <w:t>finansach publicznych,</w:t>
            </w:r>
          </w:p>
          <w:p w:rsidR="00291E1C" w:rsidRPr="00BF14A4" w:rsidRDefault="00291E1C" w:rsidP="00BF14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BF14A4">
              <w:rPr>
                <w:sz w:val="20"/>
                <w:szCs w:val="20"/>
              </w:rPr>
              <w:t>Art. 12 ustawy z dnia 15 czerwca 2012 r.</w:t>
            </w:r>
            <w:r w:rsidR="00BF14A4" w:rsidRPr="00BF14A4">
              <w:rPr>
                <w:sz w:val="20"/>
                <w:szCs w:val="20"/>
              </w:rPr>
              <w:t xml:space="preserve"> o </w:t>
            </w:r>
            <w:r w:rsidRPr="00BF14A4">
              <w:rPr>
                <w:sz w:val="20"/>
                <w:szCs w:val="20"/>
              </w:rPr>
              <w:t>skutkach powierzenia wykonywania pracy cudzoziemcom przebywającym wbrew przepisom na terytorium RP,</w:t>
            </w:r>
          </w:p>
          <w:p w:rsidR="00291E1C" w:rsidRPr="00BF14A4" w:rsidRDefault="00291E1C" w:rsidP="00BF14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BF14A4">
              <w:rPr>
                <w:sz w:val="20"/>
                <w:szCs w:val="20"/>
              </w:rPr>
              <w:t>Art. 9 ustawy z</w:t>
            </w:r>
            <w:r w:rsidR="00BF14A4" w:rsidRPr="00BF14A4">
              <w:rPr>
                <w:sz w:val="20"/>
                <w:szCs w:val="20"/>
              </w:rPr>
              <w:t xml:space="preserve"> dnia 28 października 2002 r. o </w:t>
            </w:r>
            <w:r w:rsidRPr="00BF14A4">
              <w:rPr>
                <w:sz w:val="20"/>
                <w:szCs w:val="20"/>
              </w:rPr>
              <w:t>odpowiedzialności podmiotów zbiorowych za czyny zabronione pod groźbą kary.</w:t>
            </w:r>
          </w:p>
          <w:p w:rsidR="00291E1C" w:rsidRPr="00D45B78" w:rsidRDefault="00291E1C" w:rsidP="00BF14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5B78">
              <w:rPr>
                <w:i/>
                <w:sz w:val="20"/>
                <w:szCs w:val="20"/>
              </w:rPr>
              <w:t xml:space="preserve">(weryfikacja w oparciu o część II wniosku o dofinansowanie „Wnioskodawca (Beneficjent)” oraz części  </w:t>
            </w:r>
            <w:r w:rsidR="00BF14A4">
              <w:rPr>
                <w:i/>
                <w:sz w:val="20"/>
                <w:szCs w:val="20"/>
              </w:rPr>
              <w:t>VIII wniosku o </w:t>
            </w:r>
            <w:r w:rsidRPr="00D45B78">
              <w:rPr>
                <w:i/>
                <w:sz w:val="20"/>
                <w:szCs w:val="20"/>
              </w:rPr>
              <w:t>dofinansowanie „Oświadczenia” (pkt.4)).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47"/>
          <w:jc w:val="center"/>
        </w:trPr>
        <w:tc>
          <w:tcPr>
            <w:tcW w:w="435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7.</w:t>
            </w:r>
          </w:p>
        </w:tc>
        <w:tc>
          <w:tcPr>
            <w:tcW w:w="4129" w:type="dxa"/>
            <w:gridSpan w:val="3"/>
            <w:shd w:val="clear" w:color="000000" w:fill="F3F3F3"/>
            <w:vAlign w:val="center"/>
          </w:tcPr>
          <w:p w:rsidR="00291E1C" w:rsidRPr="00D45B78" w:rsidRDefault="00291E1C" w:rsidP="007C401D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D45B78">
              <w:rPr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</w:t>
            </w:r>
            <w:r w:rsidRPr="00D45B78">
              <w:rPr>
                <w:color w:val="000000"/>
                <w:sz w:val="20"/>
                <w:szCs w:val="20"/>
              </w:rPr>
              <w:lastRenderedPageBreak/>
              <w:t xml:space="preserve">podmiotu) na terenie województwa podkarpackiego z możliwością udostępnienia pełnej dokumentacji wdrażanego projektu oraz zapewniające uczestnikom projektu możliwość osobistego kontaktu z kadrą projektu? </w:t>
            </w:r>
          </w:p>
          <w:p w:rsidR="00291E1C" w:rsidRPr="00D45B78" w:rsidRDefault="00291E1C" w:rsidP="007C401D">
            <w:pPr>
              <w:spacing w:before="60" w:after="60" w:line="240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D45B78">
              <w:rPr>
                <w:i/>
                <w:sz w:val="20"/>
                <w:szCs w:val="20"/>
              </w:rPr>
              <w:t>(weryfikacja w oparciu o część VIII wniosku o dofinansowanie „Oświadczenia”)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47"/>
          <w:jc w:val="center"/>
        </w:trPr>
        <w:tc>
          <w:tcPr>
            <w:tcW w:w="435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lastRenderedPageBreak/>
              <w:t>8.</w:t>
            </w:r>
          </w:p>
        </w:tc>
        <w:tc>
          <w:tcPr>
            <w:tcW w:w="4129" w:type="dxa"/>
            <w:gridSpan w:val="3"/>
            <w:shd w:val="clear" w:color="000000" w:fill="F3F3F3"/>
            <w:vAlign w:val="center"/>
          </w:tcPr>
          <w:p w:rsidR="00291E1C" w:rsidRPr="00D45B78" w:rsidRDefault="00291E1C" w:rsidP="007C401D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Projekt nie został fizycznie zakończony lub w pełni zrealizowany</w:t>
            </w:r>
          </w:p>
        </w:tc>
        <w:tc>
          <w:tcPr>
            <w:tcW w:w="5006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pStyle w:val="Default"/>
              <w:spacing w:before="60" w:after="60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color w:val="auto"/>
                <w:sz w:val="20"/>
                <w:szCs w:val="20"/>
              </w:rPr>
              <w:t>Weryfikacja na podstawie oświadczenia, że:</w:t>
            </w:r>
          </w:p>
          <w:p w:rsidR="00291E1C" w:rsidRPr="00D45B78" w:rsidRDefault="00291E1C" w:rsidP="007C401D">
            <w:pPr>
              <w:pStyle w:val="Default"/>
              <w:numPr>
                <w:ilvl w:val="0"/>
                <w:numId w:val="3"/>
              </w:numPr>
              <w:spacing w:before="60" w:after="60"/>
              <w:ind w:left="404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color w:val="auto"/>
                <w:sz w:val="20"/>
                <w:szCs w:val="20"/>
              </w:rPr>
              <w:t>Zgodnie z art. 65 ust. 6 rozporządzenia Parlamentu Rady Europejskiej i Rady (UE) Nr 1303/2013 tzw. rozporządzenia ogólnego projekt nie został fizycznie zakończony lub w pełni zrealizowany przed złożeniem wniosku aplikacyjnego dofinansowanie,</w:t>
            </w:r>
          </w:p>
          <w:p w:rsidR="00291E1C" w:rsidRPr="00D45B78" w:rsidRDefault="00291E1C" w:rsidP="007C401D">
            <w:pPr>
              <w:pStyle w:val="Default"/>
              <w:numPr>
                <w:ilvl w:val="0"/>
                <w:numId w:val="3"/>
              </w:numPr>
              <w:spacing w:before="60" w:after="60"/>
              <w:ind w:left="404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color w:val="auto"/>
                <w:sz w:val="20"/>
                <w:szCs w:val="20"/>
              </w:rPr>
              <w:t>Wnioskodawca realizując projekt przed dniem złożenia wniosku, przestrzegał obowiązujących przepisów prawa dotyczących danej operacji (art. 125 ust. 3, lit. E),</w:t>
            </w:r>
          </w:p>
          <w:p w:rsidR="00291E1C" w:rsidRPr="00D45B78" w:rsidRDefault="00291E1C" w:rsidP="007C401D">
            <w:pPr>
              <w:pStyle w:val="Default"/>
              <w:numPr>
                <w:ilvl w:val="0"/>
                <w:numId w:val="3"/>
              </w:numPr>
              <w:spacing w:before="60" w:after="60"/>
              <w:ind w:left="404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color w:val="auto"/>
                <w:sz w:val="20"/>
                <w:szCs w:val="20"/>
              </w:rPr>
              <w:t>Projekt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291E1C" w:rsidRPr="00D45B78" w:rsidRDefault="00291E1C" w:rsidP="007C401D">
            <w:pPr>
              <w:pStyle w:val="Default"/>
              <w:spacing w:before="60" w:after="60"/>
              <w:ind w:left="44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color w:val="auto"/>
                <w:sz w:val="20"/>
                <w:szCs w:val="20"/>
              </w:rPr>
              <w:t>(weryfikacja w</w:t>
            </w:r>
            <w:r w:rsidR="00BF14A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oparciu o część VIII wniosku o </w:t>
            </w:r>
            <w:r w:rsidR="00034C03">
              <w:rPr>
                <w:rFonts w:ascii="Calibri" w:hAnsi="Calibri" w:cs="Times New Roman"/>
                <w:color w:val="auto"/>
                <w:sz w:val="20"/>
                <w:szCs w:val="20"/>
              </w:rPr>
              <w:t>dofinansowanie „Oświadczenia”)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47"/>
          <w:jc w:val="center"/>
        </w:trPr>
        <w:tc>
          <w:tcPr>
            <w:tcW w:w="435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9.</w:t>
            </w:r>
          </w:p>
        </w:tc>
        <w:tc>
          <w:tcPr>
            <w:tcW w:w="4129" w:type="dxa"/>
            <w:gridSpan w:val="3"/>
            <w:shd w:val="clear" w:color="000000" w:fill="F3F3F3"/>
            <w:vAlign w:val="center"/>
          </w:tcPr>
          <w:p w:rsidR="00291E1C" w:rsidRPr="00D45B78" w:rsidRDefault="00291E1C" w:rsidP="007C401D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b/>
                <w:sz w:val="20"/>
                <w:szCs w:val="20"/>
              </w:rPr>
              <w:t xml:space="preserve">Okres realizacji projektu jest zgodny z  dokumentacją naboru </w:t>
            </w:r>
          </w:p>
        </w:tc>
        <w:tc>
          <w:tcPr>
            <w:tcW w:w="5006" w:type="dxa"/>
            <w:shd w:val="clear" w:color="000000" w:fill="F3F3F3"/>
          </w:tcPr>
          <w:p w:rsidR="00291E1C" w:rsidRPr="00D45B78" w:rsidRDefault="00291E1C" w:rsidP="007C401D">
            <w:pPr>
              <w:pStyle w:val="Default"/>
              <w:spacing w:before="60" w:after="6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sz w:val="20"/>
                <w:szCs w:val="20"/>
              </w:rPr>
              <w:t>Czy okres realizacji projektu, rozumiany jako okres pomiędzy datą rozpoczęcia projektu a datą jego zakończenia jest zgodny z informacją wskazaną w dokumentacji naboru?</w:t>
            </w:r>
          </w:p>
          <w:p w:rsidR="00291E1C" w:rsidRPr="00D45B78" w:rsidRDefault="00291E1C" w:rsidP="00D45B78">
            <w:pPr>
              <w:pStyle w:val="Default"/>
              <w:spacing w:before="60" w:after="60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D45B78">
              <w:rPr>
                <w:rFonts w:ascii="Calibri" w:hAnsi="Calibri" w:cs="Times New Roman"/>
                <w:i/>
                <w:sz w:val="20"/>
                <w:szCs w:val="20"/>
              </w:rPr>
              <w:t>(</w:t>
            </w:r>
            <w:r w:rsidR="00D45B78">
              <w:rPr>
                <w:rFonts w:ascii="Calibri" w:hAnsi="Calibri" w:cs="Times New Roman"/>
                <w:i/>
                <w:sz w:val="20"/>
                <w:szCs w:val="20"/>
              </w:rPr>
              <w:t>weryfik</w:t>
            </w:r>
            <w:r w:rsidRPr="00D45B78">
              <w:rPr>
                <w:rFonts w:ascii="Calibri" w:hAnsi="Calibri" w:cs="Times New Roman"/>
                <w:i/>
                <w:sz w:val="20"/>
                <w:szCs w:val="20"/>
              </w:rPr>
              <w:t>acja w oparciu o informacje wskazane w pkt. 1.7 wniosku o dofinansowanie)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47"/>
          <w:jc w:val="center"/>
        </w:trPr>
        <w:tc>
          <w:tcPr>
            <w:tcW w:w="435" w:type="dxa"/>
            <w:shd w:val="clear" w:color="000000" w:fill="F3F3F3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10.</w:t>
            </w:r>
          </w:p>
        </w:tc>
        <w:tc>
          <w:tcPr>
            <w:tcW w:w="4129" w:type="dxa"/>
            <w:gridSpan w:val="3"/>
            <w:shd w:val="clear" w:color="000000" w:fill="F3F3F3"/>
            <w:vAlign w:val="center"/>
          </w:tcPr>
          <w:p w:rsidR="00291E1C" w:rsidRPr="00D45B78" w:rsidRDefault="00291E1C" w:rsidP="007C401D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45B78">
              <w:rPr>
                <w:rFonts w:ascii="Calibri" w:hAnsi="Calibri"/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5006" w:type="dxa"/>
            <w:shd w:val="clear" w:color="000000" w:fill="F3F3F3"/>
          </w:tcPr>
          <w:p w:rsidR="00291E1C" w:rsidRPr="00D45B78" w:rsidRDefault="00291E1C" w:rsidP="007C401D">
            <w:pPr>
              <w:pStyle w:val="Default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D45B78">
              <w:rPr>
                <w:rFonts w:ascii="Calibri" w:hAnsi="Calibri"/>
                <w:sz w:val="20"/>
                <w:szCs w:val="20"/>
              </w:rPr>
              <w:t xml:space="preserve">Czy pozycje wydatków ujęte we wniosku o dofinansowanie nie są objęte ani wsparciem z innego unijnego funduszu lub instrumentu unijnego, ani wsparciem z EFS w ramach innego programu (zgodnie z art. 65 pkt. 11 rozporządzenia </w:t>
            </w:r>
            <w:r w:rsidRPr="00D45B78">
              <w:rPr>
                <w:rFonts w:ascii="Calibri" w:hAnsi="Calibri"/>
                <w:sz w:val="20"/>
                <w:szCs w:val="20"/>
              </w:rPr>
              <w:lastRenderedPageBreak/>
              <w:t>ogólnego</w:t>
            </w:r>
            <w:r w:rsidR="00D45B78" w:rsidRPr="00D45B78">
              <w:rPr>
                <w:rFonts w:ascii="Calibri" w:hAnsi="Calibri"/>
                <w:sz w:val="20"/>
                <w:szCs w:val="20"/>
              </w:rPr>
              <w:t>), jak równie</w:t>
            </w:r>
            <w:r w:rsidRPr="00D45B78">
              <w:rPr>
                <w:rFonts w:ascii="Calibri" w:hAnsi="Calibri"/>
                <w:sz w:val="20"/>
                <w:szCs w:val="20"/>
              </w:rPr>
              <w:t>ż wsparciem z Europe</w:t>
            </w:r>
            <w:r w:rsidR="00016C92" w:rsidRPr="00D45B78">
              <w:rPr>
                <w:rFonts w:ascii="Calibri" w:hAnsi="Calibri"/>
                <w:sz w:val="20"/>
                <w:szCs w:val="20"/>
              </w:rPr>
              <w:t>jskiego Banku Inwestycyjnego (EB</w:t>
            </w:r>
            <w:r w:rsidRPr="00D45B78">
              <w:rPr>
                <w:rFonts w:ascii="Calibri" w:hAnsi="Calibri"/>
                <w:sz w:val="20"/>
                <w:szCs w:val="20"/>
              </w:rPr>
              <w:t>I)?</w:t>
            </w:r>
          </w:p>
          <w:p w:rsidR="00291E1C" w:rsidRPr="00D45B78" w:rsidRDefault="00291E1C" w:rsidP="007C401D">
            <w:pPr>
              <w:pStyle w:val="Default"/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D45B78">
              <w:rPr>
                <w:rFonts w:ascii="Calibri" w:hAnsi="Calibri"/>
                <w:i/>
                <w:sz w:val="20"/>
                <w:szCs w:val="20"/>
              </w:rPr>
              <w:t xml:space="preserve">(weryfikacja na podstawie </w:t>
            </w:r>
            <w:r w:rsidR="00034C03">
              <w:rPr>
                <w:rFonts w:ascii="Calibri" w:hAnsi="Calibri"/>
                <w:i/>
                <w:sz w:val="20"/>
                <w:szCs w:val="20"/>
              </w:rPr>
              <w:t>części VIII wniosku o </w:t>
            </w:r>
            <w:r w:rsidRPr="00D45B78">
              <w:rPr>
                <w:rFonts w:ascii="Calibri" w:hAnsi="Calibri"/>
                <w:i/>
                <w:sz w:val="20"/>
                <w:szCs w:val="20"/>
              </w:rPr>
              <w:t>dofinansowanie „Oświadczenia”)</w:t>
            </w: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 w:rsidR="00291E1C" w:rsidRPr="00D45B78" w:rsidRDefault="00291E1C" w:rsidP="007C401D">
            <w:pPr>
              <w:spacing w:before="60" w:after="60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91E1C" w:rsidRPr="00D45B78" w:rsidTr="007C401D">
        <w:trPr>
          <w:trHeight w:val="99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lastRenderedPageBreak/>
              <w:t>B.</w:t>
            </w:r>
          </w:p>
        </w:tc>
        <w:tc>
          <w:tcPr>
            <w:tcW w:w="9135" w:type="dxa"/>
            <w:gridSpan w:val="4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 xml:space="preserve">SPECYFICZNE KRYTERIA DOSTĘPU </w:t>
            </w:r>
          </w:p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 xml:space="preserve">(zgodne z zapisami </w:t>
            </w:r>
            <w:proofErr w:type="spellStart"/>
            <w:r w:rsidRPr="00D45B78">
              <w:rPr>
                <w:b/>
                <w:sz w:val="20"/>
              </w:rPr>
              <w:t>SzOOP</w:t>
            </w:r>
            <w:proofErr w:type="spellEnd"/>
            <w:r w:rsidRPr="00D45B78">
              <w:rPr>
                <w:b/>
                <w:sz w:val="20"/>
              </w:rPr>
              <w:t>/Rocznego Planu działań)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TAK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NIE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NIE DOTYCZY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DO UZUPEŁNIENIA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 xml:space="preserve">Uzasadnienie </w:t>
            </w:r>
            <w:r w:rsidRPr="00D45B78">
              <w:rPr>
                <w:b/>
                <w:sz w:val="20"/>
              </w:rPr>
              <w:br/>
              <w:t>negatywnej oceny spełniania kryterium</w:t>
            </w:r>
          </w:p>
        </w:tc>
      </w:tr>
      <w:tr w:rsidR="00291E1C" w:rsidRPr="00D45B78" w:rsidTr="007C401D">
        <w:trPr>
          <w:trHeight w:val="99"/>
          <w:jc w:val="center"/>
        </w:trPr>
        <w:tc>
          <w:tcPr>
            <w:tcW w:w="435" w:type="dxa"/>
            <w:shd w:val="clear" w:color="000000" w:fill="F2F2F2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 xml:space="preserve">1. </w:t>
            </w:r>
          </w:p>
        </w:tc>
        <w:tc>
          <w:tcPr>
            <w:tcW w:w="9135" w:type="dxa"/>
            <w:gridSpan w:val="4"/>
            <w:shd w:val="clear" w:color="000000" w:fill="F2F2F2"/>
          </w:tcPr>
          <w:p w:rsidR="00694C1B" w:rsidRPr="00694C1B" w:rsidRDefault="00694C1B" w:rsidP="00694C1B">
            <w:pPr>
              <w:pStyle w:val="Default"/>
              <w:spacing w:after="40"/>
              <w:jc w:val="both"/>
              <w:rPr>
                <w:color w:val="auto"/>
                <w:sz w:val="18"/>
                <w:szCs w:val="18"/>
              </w:rPr>
            </w:pPr>
            <w:r w:rsidRPr="00694C1B">
              <w:rPr>
                <w:color w:val="auto"/>
                <w:sz w:val="18"/>
                <w:szCs w:val="18"/>
              </w:rPr>
              <w:t>Projekt zakłada:</w:t>
            </w:r>
          </w:p>
          <w:p w:rsidR="00694C1B" w:rsidRPr="00694C1B" w:rsidRDefault="00694C1B" w:rsidP="00694C1B">
            <w:pPr>
              <w:pStyle w:val="Default"/>
              <w:numPr>
                <w:ilvl w:val="0"/>
                <w:numId w:val="9"/>
              </w:numPr>
              <w:spacing w:after="40"/>
              <w:ind w:left="374" w:hanging="374"/>
              <w:jc w:val="both"/>
              <w:rPr>
                <w:color w:val="auto"/>
                <w:sz w:val="18"/>
                <w:szCs w:val="18"/>
              </w:rPr>
            </w:pPr>
            <w:r w:rsidRPr="00694C1B">
              <w:rPr>
                <w:color w:val="auto"/>
                <w:sz w:val="18"/>
                <w:szCs w:val="18"/>
              </w:rPr>
              <w:t>dla osób w wieku 50 lat i więcej – wskaźnik efektywności zatrudnieniowej na poziomie co najmniej 33%</w:t>
            </w:r>
          </w:p>
          <w:p w:rsidR="00694C1B" w:rsidRPr="00694C1B" w:rsidRDefault="00694C1B" w:rsidP="00694C1B">
            <w:pPr>
              <w:pStyle w:val="Default"/>
              <w:numPr>
                <w:ilvl w:val="0"/>
                <w:numId w:val="9"/>
              </w:numPr>
              <w:spacing w:after="40"/>
              <w:ind w:left="374" w:hanging="374"/>
              <w:jc w:val="both"/>
              <w:rPr>
                <w:color w:val="auto"/>
                <w:sz w:val="18"/>
                <w:szCs w:val="18"/>
              </w:rPr>
            </w:pPr>
            <w:r w:rsidRPr="00694C1B">
              <w:rPr>
                <w:color w:val="auto"/>
                <w:sz w:val="18"/>
                <w:szCs w:val="18"/>
              </w:rPr>
              <w:t>dla osób z niepełnosprawnościami – wskaźnik efektywności zatrudnieniowej na poziomie co najmniej 33%</w:t>
            </w:r>
          </w:p>
          <w:p w:rsidR="00694C1B" w:rsidRPr="00694C1B" w:rsidRDefault="00694C1B" w:rsidP="00694C1B">
            <w:pPr>
              <w:pStyle w:val="Default"/>
              <w:numPr>
                <w:ilvl w:val="0"/>
                <w:numId w:val="9"/>
              </w:numPr>
              <w:spacing w:after="40"/>
              <w:ind w:left="374" w:hanging="374"/>
              <w:jc w:val="both"/>
              <w:rPr>
                <w:color w:val="auto"/>
                <w:sz w:val="18"/>
                <w:szCs w:val="18"/>
              </w:rPr>
            </w:pPr>
            <w:r w:rsidRPr="00694C1B">
              <w:rPr>
                <w:color w:val="auto"/>
                <w:sz w:val="18"/>
                <w:szCs w:val="18"/>
              </w:rPr>
              <w:t>dla osób długotrwale bezrobotnych – wskaźnik efektywności zatrudnieniowej na poziomie co najmniej 30%</w:t>
            </w:r>
          </w:p>
          <w:p w:rsidR="00694C1B" w:rsidRPr="00694C1B" w:rsidRDefault="00694C1B" w:rsidP="00694C1B">
            <w:pPr>
              <w:pStyle w:val="Default"/>
              <w:numPr>
                <w:ilvl w:val="0"/>
                <w:numId w:val="9"/>
              </w:numPr>
              <w:spacing w:after="40"/>
              <w:ind w:left="374" w:hanging="374"/>
              <w:jc w:val="both"/>
              <w:rPr>
                <w:color w:val="auto"/>
                <w:sz w:val="18"/>
                <w:szCs w:val="18"/>
              </w:rPr>
            </w:pPr>
            <w:r w:rsidRPr="00694C1B">
              <w:rPr>
                <w:color w:val="auto"/>
                <w:sz w:val="18"/>
                <w:szCs w:val="18"/>
              </w:rPr>
              <w:t>dla osób o niskich kwalifikacjach – wskaźnik efektywności zatrudnieniowej na poziomie co najmniej 38%</w:t>
            </w:r>
          </w:p>
          <w:p w:rsidR="00291E1C" w:rsidRPr="00464EC5" w:rsidRDefault="00694C1B" w:rsidP="00694C1B">
            <w:pPr>
              <w:pStyle w:val="Default"/>
              <w:numPr>
                <w:ilvl w:val="0"/>
                <w:numId w:val="9"/>
              </w:numPr>
              <w:spacing w:after="40"/>
              <w:ind w:left="374" w:hanging="374"/>
              <w:jc w:val="both"/>
              <w:rPr>
                <w:color w:val="auto"/>
                <w:sz w:val="18"/>
                <w:szCs w:val="18"/>
              </w:rPr>
            </w:pPr>
            <w:r w:rsidRPr="00694C1B">
              <w:rPr>
                <w:color w:val="auto"/>
                <w:sz w:val="18"/>
                <w:szCs w:val="18"/>
              </w:rPr>
              <w:t>dla kobiet – wskaźnik efektywności zatrudnieniow</w:t>
            </w:r>
            <w:r>
              <w:rPr>
                <w:color w:val="auto"/>
                <w:sz w:val="18"/>
                <w:szCs w:val="18"/>
              </w:rPr>
              <w:t>ej na poziomie co najmniej 39%.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2"/>
            <w:shd w:val="clear" w:color="000000" w:fill="F2F2F2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000000" w:fill="F2F2F2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000000" w:fill="F2F2F2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64EC5" w:rsidRPr="00D45B78" w:rsidTr="007C401D">
        <w:trPr>
          <w:trHeight w:val="99"/>
          <w:jc w:val="center"/>
        </w:trPr>
        <w:tc>
          <w:tcPr>
            <w:tcW w:w="435" w:type="dxa"/>
            <w:shd w:val="clear" w:color="000000" w:fill="F2F2F2"/>
            <w:vAlign w:val="center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135" w:type="dxa"/>
            <w:gridSpan w:val="4"/>
            <w:shd w:val="clear" w:color="000000" w:fill="F2F2F2"/>
          </w:tcPr>
          <w:p w:rsidR="00464EC5" w:rsidRPr="00464EC5" w:rsidRDefault="00464EC5" w:rsidP="00694C1B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 w:rsidRPr="00464EC5">
              <w:rPr>
                <w:rFonts w:ascii="Arial" w:hAnsi="Arial" w:cs="Arial"/>
                <w:sz w:val="18"/>
                <w:szCs w:val="18"/>
              </w:rPr>
              <w:t xml:space="preserve">Projekt skierowany jest do bezrobotnych osób niepełnosprawnych w proporcji co najmniej takiej samej, </w:t>
            </w:r>
            <w:r w:rsidRPr="00464EC5">
              <w:rPr>
                <w:rFonts w:ascii="Arial" w:hAnsi="Arial" w:cs="Arial"/>
                <w:sz w:val="18"/>
                <w:szCs w:val="18"/>
              </w:rPr>
              <w:br/>
              <w:t xml:space="preserve">jak proporcja osób niepełnosprawnych zarejestrowanych jako osoby bezrobotne w rejestrze danego </w:t>
            </w:r>
            <w:r w:rsidRPr="00464EC5">
              <w:rPr>
                <w:rFonts w:ascii="Arial" w:hAnsi="Arial" w:cs="Arial"/>
                <w:sz w:val="18"/>
                <w:szCs w:val="18"/>
              </w:rPr>
              <w:br/>
              <w:t>PUP, kwalifikujące się do objęcia wsparciem w ramach projektu (należących do I lub II profilu pomocy) w stosunku do ogólnej liczby zarejestrowanych osób bezrobotnych</w:t>
            </w:r>
            <w:r w:rsidRPr="00464E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4EC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(wg stanu na dzień 31.12.201</w:t>
            </w:r>
            <w:r w:rsidR="00694C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  <w:r w:rsidRPr="00464EC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r.).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2"/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64EC5" w:rsidRPr="00D45B78" w:rsidTr="007C401D">
        <w:trPr>
          <w:trHeight w:val="99"/>
          <w:jc w:val="center"/>
        </w:trPr>
        <w:tc>
          <w:tcPr>
            <w:tcW w:w="435" w:type="dxa"/>
            <w:shd w:val="clear" w:color="000000" w:fill="F2F2F2"/>
            <w:vAlign w:val="center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135" w:type="dxa"/>
            <w:gridSpan w:val="4"/>
            <w:shd w:val="clear" w:color="000000" w:fill="F2F2F2"/>
          </w:tcPr>
          <w:p w:rsidR="00464EC5" w:rsidRPr="00464EC5" w:rsidRDefault="00464EC5" w:rsidP="00694C1B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 w:rsidRPr="00464EC5">
              <w:rPr>
                <w:rFonts w:ascii="Arial" w:hAnsi="Arial" w:cs="Arial"/>
                <w:sz w:val="18"/>
                <w:szCs w:val="18"/>
              </w:rPr>
              <w:t xml:space="preserve">Projekt skierowany jest do bezrobotnych osób w wieku 50+ w proporcji co najmniej takiej samej </w:t>
            </w:r>
            <w:r w:rsidRPr="00464EC5">
              <w:rPr>
                <w:rFonts w:ascii="Arial" w:hAnsi="Arial" w:cs="Arial"/>
                <w:sz w:val="18"/>
                <w:szCs w:val="18"/>
              </w:rPr>
              <w:br/>
              <w:t xml:space="preserve">jak proporcja osób w wieku 50+ zarejestrowanych jako osoby bezrobotne w rejestrze </w:t>
            </w:r>
            <w:r w:rsidRPr="00464EC5">
              <w:rPr>
                <w:rFonts w:ascii="Arial" w:hAnsi="Arial" w:cs="Arial"/>
                <w:sz w:val="18"/>
                <w:szCs w:val="18"/>
              </w:rPr>
              <w:br/>
              <w:t>danego PUP, kwalifikujące się do objęcia wsparciem w ramach projektu (należących do I lub II profilu pomocy)</w:t>
            </w:r>
            <w:r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464EC5">
              <w:rPr>
                <w:rFonts w:ascii="Arial" w:hAnsi="Arial" w:cs="Arial"/>
                <w:sz w:val="18"/>
                <w:szCs w:val="18"/>
              </w:rPr>
              <w:t xml:space="preserve">stosunku do ogólnej liczby zarejestrowanych osób bezrobotnych </w:t>
            </w:r>
            <w:r w:rsidRPr="00464EC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(wg stanu </w:t>
            </w:r>
            <w:r w:rsidRPr="00464EC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na dzień 31.12.201</w:t>
            </w:r>
            <w:r w:rsidR="00694C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5 </w:t>
            </w:r>
            <w:r w:rsidRPr="00464EC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r.).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2"/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64EC5" w:rsidRPr="00D45B78" w:rsidTr="007C401D">
        <w:trPr>
          <w:trHeight w:val="99"/>
          <w:jc w:val="center"/>
        </w:trPr>
        <w:tc>
          <w:tcPr>
            <w:tcW w:w="435" w:type="dxa"/>
            <w:shd w:val="clear" w:color="000000" w:fill="F2F2F2"/>
            <w:vAlign w:val="center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135" w:type="dxa"/>
            <w:gridSpan w:val="4"/>
            <w:shd w:val="clear" w:color="000000" w:fill="F2F2F2"/>
          </w:tcPr>
          <w:p w:rsidR="00464EC5" w:rsidRPr="00464EC5" w:rsidRDefault="00464EC5" w:rsidP="00694C1B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 w:rsidRPr="00464EC5">
              <w:rPr>
                <w:rFonts w:ascii="Arial" w:hAnsi="Arial" w:cs="Arial"/>
                <w:sz w:val="18"/>
                <w:szCs w:val="18"/>
              </w:rPr>
              <w:t>Projekt zakłada, że proces rekrutacji uczestników projektu zakończy się do 31.12.201</w:t>
            </w:r>
            <w:r w:rsidR="00694C1B">
              <w:rPr>
                <w:rFonts w:ascii="Arial" w:hAnsi="Arial" w:cs="Arial"/>
                <w:sz w:val="18"/>
                <w:szCs w:val="18"/>
              </w:rPr>
              <w:t>6</w:t>
            </w:r>
            <w:r w:rsidRPr="00464EC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2"/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000000" w:fill="F2F2F2"/>
          </w:tcPr>
          <w:p w:rsidR="00464EC5" w:rsidRPr="00D45B78" w:rsidRDefault="00464EC5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694C1B" w:rsidRPr="00D45B78" w:rsidTr="007C401D">
        <w:trPr>
          <w:trHeight w:val="99"/>
          <w:jc w:val="center"/>
        </w:trPr>
        <w:tc>
          <w:tcPr>
            <w:tcW w:w="435" w:type="dxa"/>
            <w:shd w:val="clear" w:color="000000" w:fill="F2F2F2"/>
            <w:vAlign w:val="center"/>
          </w:tcPr>
          <w:p w:rsidR="00694C1B" w:rsidRDefault="00694C1B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135" w:type="dxa"/>
            <w:gridSpan w:val="4"/>
            <w:shd w:val="clear" w:color="000000" w:fill="F2F2F2"/>
          </w:tcPr>
          <w:p w:rsidR="00694C1B" w:rsidRPr="00464EC5" w:rsidRDefault="00694C1B" w:rsidP="007C401D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94C1B">
              <w:rPr>
                <w:rFonts w:ascii="Arial" w:hAnsi="Arial" w:cs="Arial"/>
                <w:sz w:val="18"/>
                <w:szCs w:val="18"/>
              </w:rPr>
              <w:t>Projekt zakłada, nabór zarówno w III jak i IV kwartale 2016 r. dla co najmniej 15% (III kw.) i 10% (IV kw.) uczestników projektu. Pierwszeństwo w przyjęciu do projektu będą miały osoby, które zgodnie z zaplanowaną ścieżką zakończyły udział w projektach realizowanych w ramach Działania 8.2 RPO WP, kwalifikujące się do objęcia wsparciem oraz uczestnicy projektów w ramach Działania 7.4.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694C1B" w:rsidRPr="00D45B78" w:rsidRDefault="00694C1B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2F2F2"/>
          </w:tcPr>
          <w:p w:rsidR="00694C1B" w:rsidRPr="00D45B78" w:rsidRDefault="00694C1B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60" w:type="dxa"/>
            <w:gridSpan w:val="2"/>
            <w:shd w:val="clear" w:color="000000" w:fill="F2F2F2"/>
          </w:tcPr>
          <w:p w:rsidR="00694C1B" w:rsidRPr="00D45B78" w:rsidRDefault="00694C1B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000000" w:fill="F2F2F2"/>
          </w:tcPr>
          <w:p w:rsidR="00694C1B" w:rsidRPr="00D45B78" w:rsidRDefault="00694C1B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000000" w:fill="F2F2F2"/>
          </w:tcPr>
          <w:p w:rsidR="00694C1B" w:rsidRPr="00D45B78" w:rsidRDefault="00694C1B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291E1C" w:rsidRPr="00D45B78" w:rsidTr="007C401D">
        <w:trPr>
          <w:trHeight w:val="41"/>
          <w:jc w:val="center"/>
        </w:trPr>
        <w:tc>
          <w:tcPr>
            <w:tcW w:w="2780" w:type="dxa"/>
            <w:gridSpan w:val="2"/>
            <w:shd w:val="clear" w:color="auto" w:fill="808080"/>
          </w:tcPr>
          <w:p w:rsidR="00291E1C" w:rsidRPr="00D45B78" w:rsidRDefault="00291E1C" w:rsidP="007C401D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91" w:type="dxa"/>
            <w:shd w:val="clear" w:color="auto" w:fill="808080"/>
          </w:tcPr>
          <w:p w:rsidR="00291E1C" w:rsidRPr="00D45B78" w:rsidRDefault="00291E1C" w:rsidP="007C401D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875" w:type="dxa"/>
            <w:gridSpan w:val="9"/>
            <w:shd w:val="clear" w:color="auto" w:fill="808080"/>
            <w:vAlign w:val="center"/>
          </w:tcPr>
          <w:p w:rsidR="00291E1C" w:rsidRPr="00D45B78" w:rsidRDefault="00291E1C" w:rsidP="007C401D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291E1C" w:rsidRPr="00D45B78" w:rsidTr="007C401D">
        <w:trPr>
          <w:trHeight w:val="99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C.</w:t>
            </w:r>
          </w:p>
        </w:tc>
        <w:tc>
          <w:tcPr>
            <w:tcW w:w="9135" w:type="dxa"/>
            <w:gridSpan w:val="4"/>
            <w:tcBorders>
              <w:bottom w:val="single" w:sz="4" w:space="0" w:color="auto"/>
            </w:tcBorders>
            <w:shd w:val="clear" w:color="000000" w:fill="CCCCCC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DECYZJA W SPRAWIE POPRAWNOŚCI WNIOSKU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shd w:val="clear" w:color="000000" w:fill="CCCCCC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TAK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shd w:val="clear" w:color="000000" w:fill="CCCCCC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CCCCCC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D45B78">
              <w:rPr>
                <w:b/>
                <w:sz w:val="20"/>
              </w:rPr>
              <w:t>Uwagi</w:t>
            </w:r>
          </w:p>
        </w:tc>
      </w:tr>
      <w:tr w:rsidR="00291E1C" w:rsidRPr="00D45B78" w:rsidTr="007C401D">
        <w:trPr>
          <w:trHeight w:val="99"/>
          <w:jc w:val="center"/>
        </w:trPr>
        <w:tc>
          <w:tcPr>
            <w:tcW w:w="435" w:type="dxa"/>
            <w:shd w:val="clear" w:color="000000" w:fill="F2F2F2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1.</w:t>
            </w:r>
          </w:p>
        </w:tc>
        <w:tc>
          <w:tcPr>
            <w:tcW w:w="9135" w:type="dxa"/>
            <w:gridSpan w:val="4"/>
            <w:shd w:val="clear" w:color="000000" w:fill="F2F2F2"/>
          </w:tcPr>
          <w:p w:rsidR="00291E1C" w:rsidRPr="00D45B78" w:rsidRDefault="00291E1C" w:rsidP="007C401D">
            <w:pPr>
              <w:spacing w:before="40" w:after="40" w:line="240" w:lineRule="exact"/>
              <w:rPr>
                <w:b/>
                <w:sz w:val="20"/>
              </w:rPr>
            </w:pPr>
            <w:r w:rsidRPr="00D45B78">
              <w:rPr>
                <w:sz w:val="20"/>
              </w:rPr>
              <w:t>Czy wniosek spełnia wszystkie ogólne kryteria formalne i wszystkie kryteria dostępu i może zostać przekazany do oceny merytorycznej?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50" w:type="dxa"/>
            <w:gridSpan w:val="3"/>
            <w:shd w:val="clear" w:color="auto" w:fill="auto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291E1C" w:rsidRPr="00D45B78" w:rsidTr="007C401D">
        <w:trPr>
          <w:trHeight w:val="99"/>
          <w:jc w:val="center"/>
        </w:trPr>
        <w:tc>
          <w:tcPr>
            <w:tcW w:w="435" w:type="dxa"/>
            <w:shd w:val="clear" w:color="000000" w:fill="F2F2F2"/>
            <w:vAlign w:val="center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sz w:val="20"/>
              </w:rPr>
            </w:pPr>
            <w:r w:rsidRPr="00D45B78">
              <w:rPr>
                <w:sz w:val="20"/>
              </w:rPr>
              <w:t>2.</w:t>
            </w:r>
          </w:p>
        </w:tc>
        <w:tc>
          <w:tcPr>
            <w:tcW w:w="9135" w:type="dxa"/>
            <w:gridSpan w:val="4"/>
            <w:shd w:val="clear" w:color="000000" w:fill="F2F2F2"/>
          </w:tcPr>
          <w:p w:rsidR="00291E1C" w:rsidRPr="00D45B78" w:rsidRDefault="00291E1C" w:rsidP="007C401D">
            <w:pPr>
              <w:spacing w:before="40" w:after="40" w:line="240" w:lineRule="exact"/>
              <w:rPr>
                <w:sz w:val="20"/>
              </w:rPr>
            </w:pPr>
            <w:r w:rsidRPr="00D45B78">
              <w:rPr>
                <w:sz w:val="20"/>
              </w:rPr>
              <w:t>Czy wniosek może zostać skierowany do uzupełnienia (zgodnie z zapisami dokumentacji naboru)?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91E1C" w:rsidRPr="00D45B78" w:rsidRDefault="00291E1C" w:rsidP="007C401D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</w:tbl>
    <w:p w:rsidR="00291E1C" w:rsidRPr="00D45B78" w:rsidRDefault="00291E1C" w:rsidP="00291E1C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</w:p>
    <w:p w:rsidR="00291E1C" w:rsidRPr="00D45B78" w:rsidRDefault="00291E1C" w:rsidP="00291E1C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</w:p>
    <w:p w:rsidR="00291E1C" w:rsidRPr="00D45B78" w:rsidRDefault="00291E1C" w:rsidP="00291E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9072"/>
        </w:tabs>
        <w:spacing w:before="20" w:after="20" w:line="240" w:lineRule="exact"/>
        <w:ind w:left="-993"/>
        <w:jc w:val="both"/>
        <w:rPr>
          <w:b/>
          <w:sz w:val="18"/>
          <w:szCs w:val="18"/>
        </w:rPr>
      </w:pPr>
      <w:r w:rsidRPr="00D45B78">
        <w:rPr>
          <w:b/>
          <w:sz w:val="18"/>
          <w:szCs w:val="18"/>
        </w:rPr>
        <w:lastRenderedPageBreak/>
        <w:t>Sporządzone przez:</w:t>
      </w:r>
      <w:r w:rsidRPr="00D45B78">
        <w:rPr>
          <w:sz w:val="18"/>
          <w:szCs w:val="18"/>
        </w:rPr>
        <w:t xml:space="preserve"> </w:t>
      </w:r>
      <w:r w:rsidRPr="00D45B78">
        <w:rPr>
          <w:sz w:val="18"/>
          <w:szCs w:val="18"/>
        </w:rPr>
        <w:tab/>
      </w:r>
      <w:r w:rsidRPr="00D45B78">
        <w:rPr>
          <w:b/>
          <w:sz w:val="18"/>
          <w:szCs w:val="18"/>
        </w:rPr>
        <w:t xml:space="preserve">Zweryfikowane i zatwierdzone przez: </w:t>
      </w:r>
    </w:p>
    <w:p w:rsidR="00291E1C" w:rsidRPr="00D45B78" w:rsidRDefault="00291E1C" w:rsidP="00291E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9072"/>
        </w:tabs>
        <w:spacing w:before="20" w:after="20" w:line="240" w:lineRule="exact"/>
        <w:ind w:left="-993"/>
        <w:jc w:val="both"/>
        <w:rPr>
          <w:sz w:val="18"/>
          <w:szCs w:val="18"/>
        </w:rPr>
      </w:pPr>
      <w:r w:rsidRPr="00D45B78">
        <w:rPr>
          <w:sz w:val="18"/>
          <w:szCs w:val="18"/>
        </w:rPr>
        <w:t>Imię i nazwisko:</w:t>
      </w:r>
      <w:r w:rsidRPr="00D45B78">
        <w:rPr>
          <w:sz w:val="18"/>
          <w:szCs w:val="18"/>
        </w:rPr>
        <w:tab/>
        <w:t>Imię i nazwisko:</w:t>
      </w:r>
    </w:p>
    <w:p w:rsidR="00291E1C" w:rsidRPr="00D45B78" w:rsidRDefault="00291E1C" w:rsidP="00291E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9072"/>
        </w:tabs>
        <w:spacing w:before="20" w:after="20" w:line="240" w:lineRule="exact"/>
        <w:ind w:left="-993"/>
        <w:jc w:val="both"/>
        <w:rPr>
          <w:b/>
          <w:sz w:val="18"/>
          <w:szCs w:val="18"/>
        </w:rPr>
      </w:pPr>
      <w:r w:rsidRPr="00D45B78">
        <w:rPr>
          <w:b/>
          <w:sz w:val="18"/>
          <w:szCs w:val="18"/>
        </w:rPr>
        <w:t>Data</w:t>
      </w:r>
      <w:r w:rsidRPr="00D45B78">
        <w:rPr>
          <w:b/>
          <w:sz w:val="18"/>
          <w:szCs w:val="18"/>
        </w:rPr>
        <w:tab/>
      </w:r>
      <w:proofErr w:type="spellStart"/>
      <w:r w:rsidRPr="00D45B78">
        <w:rPr>
          <w:b/>
          <w:sz w:val="18"/>
          <w:szCs w:val="18"/>
        </w:rPr>
        <w:t>Data</w:t>
      </w:r>
      <w:proofErr w:type="spellEnd"/>
      <w:r w:rsidRPr="00D45B78">
        <w:rPr>
          <w:b/>
          <w:sz w:val="18"/>
          <w:szCs w:val="18"/>
        </w:rPr>
        <w:t>:</w:t>
      </w:r>
    </w:p>
    <w:p w:rsidR="00291E1C" w:rsidRPr="00D45B78" w:rsidRDefault="00291E1C" w:rsidP="00291E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9072"/>
        </w:tabs>
        <w:spacing w:before="20" w:after="20" w:line="240" w:lineRule="exact"/>
        <w:ind w:left="-993"/>
        <w:jc w:val="both"/>
        <w:rPr>
          <w:b/>
          <w:sz w:val="18"/>
          <w:szCs w:val="18"/>
        </w:rPr>
      </w:pPr>
      <w:r w:rsidRPr="00D45B78">
        <w:rPr>
          <w:b/>
          <w:sz w:val="18"/>
          <w:szCs w:val="18"/>
        </w:rPr>
        <w:t>Podpis:</w:t>
      </w:r>
      <w:r w:rsidRPr="00D45B78">
        <w:rPr>
          <w:b/>
          <w:sz w:val="18"/>
          <w:szCs w:val="18"/>
        </w:rPr>
        <w:tab/>
        <w:t>Podpis:</w:t>
      </w:r>
    </w:p>
    <w:p w:rsidR="00291E1C" w:rsidRPr="00D45B78" w:rsidRDefault="00291E1C" w:rsidP="00291E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9072"/>
        </w:tabs>
        <w:spacing w:before="20" w:after="20" w:line="240" w:lineRule="exact"/>
        <w:ind w:left="-993"/>
        <w:jc w:val="both"/>
        <w:rPr>
          <w:b/>
          <w:sz w:val="18"/>
          <w:szCs w:val="18"/>
        </w:rPr>
      </w:pPr>
    </w:p>
    <w:p w:rsidR="00291E1C" w:rsidRPr="00D45B78" w:rsidRDefault="00291E1C"/>
    <w:sectPr w:rsidR="00291E1C" w:rsidRPr="00D45B78" w:rsidSect="00291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76B"/>
    <w:multiLevelType w:val="hybridMultilevel"/>
    <w:tmpl w:val="F04C1492"/>
    <w:lvl w:ilvl="0" w:tplc="622CB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61816"/>
    <w:multiLevelType w:val="hybridMultilevel"/>
    <w:tmpl w:val="B9384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03B06"/>
    <w:multiLevelType w:val="hybridMultilevel"/>
    <w:tmpl w:val="74206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83015"/>
    <w:multiLevelType w:val="hybridMultilevel"/>
    <w:tmpl w:val="2AC677DE"/>
    <w:lvl w:ilvl="0" w:tplc="E692FA32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05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C"/>
    <w:rsid w:val="00016C92"/>
    <w:rsid w:val="00034C03"/>
    <w:rsid w:val="000D43EA"/>
    <w:rsid w:val="00291E1C"/>
    <w:rsid w:val="002D55CB"/>
    <w:rsid w:val="00430795"/>
    <w:rsid w:val="00464EC5"/>
    <w:rsid w:val="004C2D1C"/>
    <w:rsid w:val="005323F4"/>
    <w:rsid w:val="00694C1B"/>
    <w:rsid w:val="006B10F1"/>
    <w:rsid w:val="00894769"/>
    <w:rsid w:val="009E7E01"/>
    <w:rsid w:val="00A7022E"/>
    <w:rsid w:val="00AF68D9"/>
    <w:rsid w:val="00BC5981"/>
    <w:rsid w:val="00BF14A4"/>
    <w:rsid w:val="00D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Małgorzata.Drzewicka</cp:lastModifiedBy>
  <cp:revision>4</cp:revision>
  <dcterms:created xsi:type="dcterms:W3CDTF">2016-03-04T13:37:00Z</dcterms:created>
  <dcterms:modified xsi:type="dcterms:W3CDTF">2016-03-11T06:42:00Z</dcterms:modified>
</cp:coreProperties>
</file>