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E8EBB" w14:textId="7D037DC9" w:rsidR="00E2087B" w:rsidRPr="008C7352" w:rsidRDefault="00E405C5" w:rsidP="000A1E4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r w:rsidRPr="008C73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Wytyczne IP </w:t>
      </w:r>
      <w:proofErr w:type="spellStart"/>
      <w:r w:rsidRPr="008C7352">
        <w:rPr>
          <w:rFonts w:ascii="Arial" w:hAnsi="Arial" w:cs="Arial"/>
          <w:b/>
          <w:bCs/>
          <w:color w:val="000000" w:themeColor="text1"/>
          <w:sz w:val="28"/>
          <w:szCs w:val="28"/>
        </w:rPr>
        <w:t>WUP</w:t>
      </w:r>
      <w:proofErr w:type="spellEnd"/>
      <w:r w:rsidRPr="008C73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w Rzeszowie</w:t>
      </w:r>
    </w:p>
    <w:p w14:paraId="5F8E6513" w14:textId="09FD7D83" w:rsidR="00E405C5" w:rsidRPr="008C7352" w:rsidRDefault="00E405C5" w:rsidP="000A1E4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C7352">
        <w:rPr>
          <w:rFonts w:ascii="Arial" w:hAnsi="Arial" w:cs="Arial"/>
          <w:bCs/>
          <w:color w:val="000000" w:themeColor="text1"/>
          <w:sz w:val="28"/>
          <w:szCs w:val="28"/>
        </w:rPr>
        <w:t>w zakresie możliwości</w:t>
      </w:r>
      <w:r w:rsidR="00F1677F" w:rsidRPr="008C7352">
        <w:rPr>
          <w:rFonts w:ascii="Arial" w:hAnsi="Arial" w:cs="Arial"/>
          <w:bCs/>
          <w:color w:val="000000" w:themeColor="text1"/>
          <w:sz w:val="28"/>
          <w:szCs w:val="28"/>
        </w:rPr>
        <w:t xml:space="preserve"> zmiany </w:t>
      </w:r>
      <w:r w:rsidR="00C07A48" w:rsidRPr="008C7352">
        <w:rPr>
          <w:rFonts w:ascii="Arial" w:hAnsi="Arial" w:cs="Arial"/>
          <w:bCs/>
          <w:color w:val="000000" w:themeColor="text1"/>
          <w:sz w:val="28"/>
          <w:szCs w:val="28"/>
        </w:rPr>
        <w:t xml:space="preserve">przez Beneficjentów </w:t>
      </w:r>
      <w:r w:rsidR="00F1677F" w:rsidRPr="008C7352">
        <w:rPr>
          <w:rFonts w:ascii="Arial" w:hAnsi="Arial" w:cs="Arial"/>
          <w:bCs/>
          <w:color w:val="000000" w:themeColor="text1"/>
          <w:sz w:val="28"/>
          <w:szCs w:val="28"/>
        </w:rPr>
        <w:t xml:space="preserve">formy realizacji szkoleń językowych </w:t>
      </w:r>
      <w:r w:rsidRPr="008C7352">
        <w:rPr>
          <w:rFonts w:ascii="Arial" w:hAnsi="Arial" w:cs="Arial"/>
          <w:bCs/>
          <w:color w:val="000000" w:themeColor="text1"/>
          <w:sz w:val="28"/>
          <w:szCs w:val="28"/>
        </w:rPr>
        <w:t xml:space="preserve">ze stacjonarnej na zdalną/e-learningową </w:t>
      </w:r>
      <w:r w:rsidR="00143D61" w:rsidRPr="008C7352">
        <w:rPr>
          <w:rFonts w:ascii="Arial" w:hAnsi="Arial" w:cs="Arial"/>
          <w:bCs/>
          <w:color w:val="000000" w:themeColor="text1"/>
          <w:sz w:val="28"/>
          <w:szCs w:val="28"/>
        </w:rPr>
        <w:br/>
      </w:r>
      <w:r w:rsidRPr="008C7352">
        <w:rPr>
          <w:rFonts w:ascii="Arial" w:hAnsi="Arial" w:cs="Arial"/>
          <w:bCs/>
          <w:color w:val="000000" w:themeColor="text1"/>
          <w:sz w:val="28"/>
          <w:szCs w:val="28"/>
        </w:rPr>
        <w:t>w projektach wybranych do realizacji w ramach konkursu RPPK.09.03.00-IP.01-18-028/19</w:t>
      </w:r>
      <w:bookmarkEnd w:id="0"/>
    </w:p>
    <w:p w14:paraId="481A1103" w14:textId="77777777" w:rsidR="00E405C5" w:rsidRPr="008C7352" w:rsidRDefault="00E405C5" w:rsidP="000A1E45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 w:themeColor="text1"/>
        </w:rPr>
      </w:pPr>
    </w:p>
    <w:p w14:paraId="291F34A7" w14:textId="6A4D4BD8" w:rsidR="00E90E0B" w:rsidRPr="008C7352" w:rsidRDefault="00E2087B" w:rsidP="000A1E45">
      <w:pPr>
        <w:spacing w:after="120" w:line="276" w:lineRule="auto"/>
        <w:ind w:firstLine="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związku uchwałą Nr </w:t>
      </w:r>
      <w:r w:rsidR="0032425F" w:rsidRPr="008C7352">
        <w:rPr>
          <w:rFonts w:ascii="Arial" w:hAnsi="Arial" w:cs="Arial"/>
          <w:b/>
          <w:bCs/>
          <w:color w:val="000000" w:themeColor="text1"/>
          <w:sz w:val="24"/>
          <w:szCs w:val="24"/>
        </w:rPr>
        <w:t>180/XX</w:t>
      </w:r>
      <w:r w:rsidRPr="008C73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/2020 Komitetu Monitorującego Regionalny Program Operacyjny Województwa Podkarpackiego na lata 2014-2020 </w:t>
      </w:r>
      <w:r w:rsidR="0032425F" w:rsidRPr="008C7352">
        <w:rPr>
          <w:rFonts w:ascii="Arial" w:hAnsi="Arial" w:cs="Arial"/>
          <w:b/>
          <w:bCs/>
          <w:color w:val="000000" w:themeColor="text1"/>
          <w:sz w:val="24"/>
          <w:szCs w:val="24"/>
        </w:rPr>
        <w:t>z dnia 31</w:t>
      </w:r>
      <w:r w:rsidR="000A1E45" w:rsidRPr="008C7352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8C735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marca 2020 r. w sprawie </w:t>
      </w:r>
      <w:r w:rsidR="00C07A48" w:rsidRPr="008C7352">
        <w:rPr>
          <w:rStyle w:val="Uwydatnienie"/>
          <w:rFonts w:ascii="Arial" w:eastAsia="Times New Roman" w:hAnsi="Arial" w:cs="Arial"/>
          <w:color w:val="000000" w:themeColor="text1"/>
          <w:sz w:val="24"/>
          <w:szCs w:val="24"/>
        </w:rPr>
        <w:t>zmiany kryterium specyficznego dostępu w odniesieniu do projektów wybranych do dofinansowania w wyniku rozstrzygnięcia naboru nr</w:t>
      </w:r>
      <w:r w:rsidR="000A1E45" w:rsidRPr="008C7352">
        <w:rPr>
          <w:rStyle w:val="Uwydatnienie"/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C07A48" w:rsidRPr="008C7352">
        <w:rPr>
          <w:rStyle w:val="Uwydatnienie"/>
          <w:rFonts w:ascii="Arial" w:eastAsia="Times New Roman" w:hAnsi="Arial" w:cs="Arial"/>
          <w:color w:val="000000" w:themeColor="text1"/>
          <w:sz w:val="24"/>
          <w:szCs w:val="24"/>
        </w:rPr>
        <w:t xml:space="preserve">RPPK.09.03.00-IP.01-18-028/19, </w:t>
      </w:r>
      <w:r w:rsidR="00640589" w:rsidRPr="008C7352">
        <w:rPr>
          <w:rFonts w:ascii="Arial" w:hAnsi="Arial" w:cs="Arial"/>
          <w:color w:val="000000" w:themeColor="text1"/>
          <w:sz w:val="24"/>
          <w:szCs w:val="24"/>
        </w:rPr>
        <w:t>mają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cą na</w:t>
      </w:r>
      <w:r w:rsidR="00F1677F" w:rsidRPr="008C73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celu umożliwienie</w:t>
      </w:r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 xml:space="preserve"> beneficjentom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,</w:t>
      </w:r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5C5" w:rsidRPr="008C73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</w:t>
      </w:r>
      <w:r w:rsidR="000A1E45" w:rsidRPr="008C73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</w:t>
      </w:r>
      <w:r w:rsidR="00E405C5" w:rsidRPr="008C735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czasie występowania stanu epidemii</w:t>
      </w:r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 xml:space="preserve"> w naszym kraju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,</w:t>
      </w:r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 xml:space="preserve"> realizacji szkoleń językowych w formie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zdalnej/e-le</w:t>
      </w:r>
      <w:r w:rsidR="00FE668C" w:rsidRPr="008C7352">
        <w:rPr>
          <w:rFonts w:ascii="Arial" w:hAnsi="Arial" w:cs="Arial"/>
          <w:color w:val="000000" w:themeColor="text1"/>
          <w:sz w:val="24"/>
          <w:szCs w:val="24"/>
        </w:rPr>
        <w:t>a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rningowej</w:t>
      </w:r>
      <w:r w:rsidR="00C07A48" w:rsidRPr="008C7352">
        <w:rPr>
          <w:rFonts w:ascii="Arial" w:hAnsi="Arial" w:cs="Arial"/>
          <w:color w:val="000000" w:themeColor="text1"/>
          <w:sz w:val="24"/>
          <w:szCs w:val="24"/>
        </w:rPr>
        <w:t>,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0589" w:rsidRPr="008C7352">
        <w:rPr>
          <w:rFonts w:ascii="Arial" w:hAnsi="Arial" w:cs="Arial"/>
          <w:color w:val="000000" w:themeColor="text1"/>
          <w:sz w:val="24"/>
          <w:szCs w:val="24"/>
        </w:rPr>
        <w:t>IP</w:t>
      </w:r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>WUP</w:t>
      </w:r>
      <w:proofErr w:type="spellEnd"/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 xml:space="preserve"> w Rzeszowie w celu zapewnienia oczekiwanego poziomu jakości oraz monitoringu określa poniżej niezbędne wymagania </w:t>
      </w:r>
      <w:proofErr w:type="spellStart"/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>organizacyjno</w:t>
      </w:r>
      <w:proofErr w:type="spellEnd"/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 xml:space="preserve"> – techniczne realizacji takich usług:</w:t>
      </w:r>
    </w:p>
    <w:p w14:paraId="7B9D46AE" w14:textId="56F93CF7" w:rsidR="004A7488" w:rsidRPr="008C7352" w:rsidRDefault="00E76294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Szkolenia językowe realizowane metodami zdalnego</w:t>
      </w:r>
      <w:r w:rsidR="00E2087B" w:rsidRPr="008C7352">
        <w:rPr>
          <w:rFonts w:ascii="Arial" w:hAnsi="Arial" w:cs="Arial"/>
          <w:color w:val="000000" w:themeColor="text1"/>
          <w:sz w:val="24"/>
          <w:szCs w:val="24"/>
        </w:rPr>
        <w:t xml:space="preserve"> dostępu w czasie rzeczywistym (w formie zdalnej/e-le</w:t>
      </w:r>
      <w:r w:rsidR="00FE668C" w:rsidRPr="008C7352">
        <w:rPr>
          <w:rFonts w:ascii="Arial" w:hAnsi="Arial" w:cs="Arial"/>
          <w:color w:val="000000" w:themeColor="text1"/>
          <w:sz w:val="24"/>
          <w:szCs w:val="24"/>
        </w:rPr>
        <w:t>a</w:t>
      </w:r>
      <w:r w:rsidR="00E2087B" w:rsidRPr="008C7352">
        <w:rPr>
          <w:rFonts w:ascii="Arial" w:hAnsi="Arial" w:cs="Arial"/>
          <w:color w:val="000000" w:themeColor="text1"/>
          <w:sz w:val="24"/>
          <w:szCs w:val="24"/>
        </w:rPr>
        <w:t>rningowej)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to szkolenia odbywające się z</w:t>
      </w:r>
      <w:r w:rsidR="000A1E45" w:rsidRPr="008C735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wykorzystaniem połączeń on-line w taki sposób, że trener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prowadzi takie szkolenie w czasie rzeczywistym, w formie umożliwiającej przekazanie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i utrwalenie treści określonych w programi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e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9369DAC" w14:textId="7C23847D" w:rsidR="004A7488" w:rsidRPr="008C7352" w:rsidRDefault="00E76294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Liczba uczestników szkolenia</w:t>
      </w:r>
      <w:r w:rsidR="0046294B" w:rsidRPr="008C7352">
        <w:rPr>
          <w:rFonts w:ascii="Arial" w:hAnsi="Arial" w:cs="Arial"/>
          <w:color w:val="000000" w:themeColor="text1"/>
          <w:sz w:val="24"/>
          <w:szCs w:val="24"/>
        </w:rPr>
        <w:t xml:space="preserve"> (np. w formie utworzonej grupy online </w:t>
      </w:r>
      <w:r w:rsidR="00E2087B" w:rsidRPr="008C7352">
        <w:rPr>
          <w:rFonts w:ascii="Arial" w:hAnsi="Arial" w:cs="Arial"/>
          <w:color w:val="000000" w:themeColor="text1"/>
          <w:sz w:val="24"/>
          <w:szCs w:val="24"/>
        </w:rPr>
        <w:t>max.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2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osób) powinna umożliwić wszystkim interaktywną swobodę udziału we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wszystkich przewidzianych elementach zajęć (ćwiczenia, rozmowa na żywo, chat,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testy, ankiety, współdzielenie ekranu itp.). </w:t>
      </w:r>
    </w:p>
    <w:p w14:paraId="01B1E91A" w14:textId="71F8D87C" w:rsidR="004A7488" w:rsidRPr="008C7352" w:rsidRDefault="004A7488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Beneficjent powinien</w:t>
      </w:r>
      <w:r w:rsidR="002600F1" w:rsidRPr="008C7352">
        <w:rPr>
          <w:rFonts w:ascii="Arial" w:hAnsi="Arial" w:cs="Arial"/>
          <w:color w:val="000000" w:themeColor="text1"/>
          <w:sz w:val="24"/>
          <w:szCs w:val="24"/>
        </w:rPr>
        <w:t xml:space="preserve"> ustalić sposób przekazywania materiałów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 xml:space="preserve"> i uz</w:t>
      </w:r>
      <w:r w:rsidR="00C23E69" w:rsidRPr="008C7352">
        <w:rPr>
          <w:rFonts w:ascii="Arial" w:hAnsi="Arial" w:cs="Arial"/>
          <w:color w:val="000000" w:themeColor="text1"/>
          <w:sz w:val="24"/>
          <w:szCs w:val="24"/>
        </w:rPr>
        <w:t xml:space="preserve">yskiwania informacji zwrotnych oraz 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>sprawdzania wiedzy</w:t>
      </w:r>
      <w:r w:rsidR="002600F1" w:rsidRPr="008C73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76294" w:rsidRPr="008C7352">
        <w:rPr>
          <w:rFonts w:ascii="Arial" w:hAnsi="Arial" w:cs="Arial"/>
          <w:color w:val="000000" w:themeColor="text1"/>
          <w:sz w:val="24"/>
          <w:szCs w:val="24"/>
        </w:rPr>
        <w:t>Materiały dydaktyczne mogą przybrać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294" w:rsidRPr="008C7352">
        <w:rPr>
          <w:rFonts w:ascii="Arial" w:hAnsi="Arial" w:cs="Arial"/>
          <w:color w:val="000000" w:themeColor="text1"/>
          <w:sz w:val="24"/>
          <w:szCs w:val="24"/>
        </w:rPr>
        <w:t>formę e-podręczników, plików dokumentów przygotowanych w dowolnym formacie,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3E69" w:rsidRPr="008C7352">
        <w:rPr>
          <w:rFonts w:ascii="Arial" w:hAnsi="Arial" w:cs="Arial"/>
          <w:color w:val="000000" w:themeColor="text1"/>
          <w:sz w:val="24"/>
          <w:szCs w:val="24"/>
        </w:rPr>
        <w:t xml:space="preserve">materiałów </w:t>
      </w:r>
      <w:proofErr w:type="spellStart"/>
      <w:r w:rsidR="00C23E69" w:rsidRPr="008C7352">
        <w:rPr>
          <w:rFonts w:ascii="Arial" w:hAnsi="Arial" w:cs="Arial"/>
          <w:color w:val="000000" w:themeColor="text1"/>
          <w:sz w:val="24"/>
          <w:szCs w:val="24"/>
        </w:rPr>
        <w:t>VOD</w:t>
      </w:r>
      <w:proofErr w:type="spellEnd"/>
      <w:r w:rsidR="00E76294" w:rsidRPr="008C7352">
        <w:rPr>
          <w:rFonts w:ascii="Arial" w:hAnsi="Arial" w:cs="Arial"/>
          <w:color w:val="000000" w:themeColor="text1"/>
          <w:sz w:val="24"/>
          <w:szCs w:val="24"/>
        </w:rPr>
        <w:t xml:space="preserve"> itp. Materiały powinny zostać dostarczone Uczestnikom przed</w:t>
      </w:r>
      <w:r w:rsidR="001B52A7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6294" w:rsidRPr="008C7352">
        <w:rPr>
          <w:rFonts w:ascii="Arial" w:hAnsi="Arial" w:cs="Arial"/>
          <w:color w:val="000000" w:themeColor="text1"/>
          <w:sz w:val="24"/>
          <w:szCs w:val="24"/>
        </w:rPr>
        <w:t xml:space="preserve">rozpoczęciem </w:t>
      </w:r>
      <w:r w:rsidR="00101A07" w:rsidRPr="008C7352">
        <w:rPr>
          <w:rFonts w:ascii="Arial" w:hAnsi="Arial" w:cs="Arial"/>
          <w:color w:val="000000" w:themeColor="text1"/>
          <w:sz w:val="24"/>
          <w:szCs w:val="24"/>
        </w:rPr>
        <w:t>szkolenia.</w:t>
      </w:r>
      <w:r w:rsidR="006225F8" w:rsidRPr="008C7352">
        <w:rPr>
          <w:rFonts w:ascii="Arial" w:hAnsi="Arial" w:cs="Arial"/>
          <w:color w:val="000000" w:themeColor="text1"/>
          <w:sz w:val="24"/>
          <w:szCs w:val="24"/>
        </w:rPr>
        <w:t xml:space="preserve"> Realizowane w taki sposób szkolenia muszą spełniać odpowiednie normy jakościowe</w:t>
      </w:r>
      <w:r w:rsidR="00FE668C" w:rsidRPr="008C7352">
        <w:rPr>
          <w:rFonts w:ascii="Arial" w:hAnsi="Arial" w:cs="Arial"/>
          <w:color w:val="000000" w:themeColor="text1"/>
          <w:sz w:val="24"/>
          <w:szCs w:val="24"/>
        </w:rPr>
        <w:t xml:space="preserve"> wskazane w</w:t>
      </w:r>
      <w:r w:rsidR="000A1E45" w:rsidRPr="008C7352">
        <w:rPr>
          <w:rFonts w:ascii="Arial" w:hAnsi="Arial" w:cs="Arial"/>
          <w:color w:val="000000" w:themeColor="text1"/>
          <w:sz w:val="24"/>
          <w:szCs w:val="24"/>
        </w:rPr>
        <w:t> </w:t>
      </w:r>
      <w:r w:rsidR="00FE668C" w:rsidRPr="008C7352">
        <w:rPr>
          <w:rFonts w:ascii="Arial" w:hAnsi="Arial" w:cs="Arial"/>
          <w:color w:val="000000" w:themeColor="text1"/>
          <w:sz w:val="24"/>
          <w:szCs w:val="24"/>
        </w:rPr>
        <w:t>poniższych wytycznych</w:t>
      </w:r>
      <w:r w:rsidR="006225F8" w:rsidRPr="008C73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BAB41E" w14:textId="7F6ABA4E" w:rsidR="004A7488" w:rsidRPr="008C7352" w:rsidRDefault="004A7488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Beneficjent musi uzyskać akceptację zmiany formy zajęć od wszystkich Uczestników. Fakt uzyskania akceptacji winien być udokumentowany np. w</w:t>
      </w:r>
      <w:r w:rsidR="000A1E45" w:rsidRPr="008C735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postaci zarchiwizowanej korespondencji mailowej.</w:t>
      </w:r>
    </w:p>
    <w:p w14:paraId="748E8C88" w14:textId="5E9B0534" w:rsidR="008C190F" w:rsidRPr="008C7352" w:rsidRDefault="008C190F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Dla spełnienia warunków kwalifikowalności kosztów szkolenia realizowane</w:t>
      </w:r>
      <w:r w:rsidR="00D3450E" w:rsidRPr="008C7352">
        <w:rPr>
          <w:rFonts w:ascii="Arial" w:hAnsi="Arial" w:cs="Arial"/>
          <w:color w:val="000000" w:themeColor="text1"/>
          <w:sz w:val="24"/>
          <w:szCs w:val="24"/>
        </w:rPr>
        <w:t>go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metodami</w:t>
      </w:r>
      <w:r w:rsidR="00E405C5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zdalnego dostępu niezbędne jest sp</w:t>
      </w:r>
      <w:r w:rsidR="004A7488" w:rsidRPr="008C7352">
        <w:rPr>
          <w:rFonts w:ascii="Arial" w:hAnsi="Arial" w:cs="Arial"/>
          <w:color w:val="000000" w:themeColor="text1"/>
          <w:sz w:val="24"/>
          <w:szCs w:val="24"/>
        </w:rPr>
        <w:t>ełnienie następujących warunków</w:t>
      </w:r>
      <w:r w:rsidR="00FE668C" w:rsidRPr="008C7352">
        <w:rPr>
          <w:rFonts w:ascii="Arial" w:hAnsi="Arial" w:cs="Arial"/>
          <w:color w:val="000000" w:themeColor="text1"/>
          <w:sz w:val="24"/>
          <w:szCs w:val="24"/>
        </w:rPr>
        <w:t>:</w:t>
      </w:r>
      <w:r w:rsidR="004A7488" w:rsidRPr="008C7352">
        <w:rPr>
          <w:rFonts w:ascii="Arial" w:hAnsi="Arial" w:cs="Arial"/>
          <w:color w:val="000000" w:themeColor="text1"/>
          <w:sz w:val="24"/>
          <w:szCs w:val="24"/>
        </w:rPr>
        <w:t xml:space="preserve"> beneficjent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powin</w:t>
      </w:r>
      <w:r w:rsidR="004A7488" w:rsidRPr="008C7352">
        <w:rPr>
          <w:rFonts w:ascii="Arial" w:hAnsi="Arial" w:cs="Arial"/>
          <w:color w:val="000000" w:themeColor="text1"/>
          <w:sz w:val="24"/>
          <w:szCs w:val="24"/>
        </w:rPr>
        <w:t>ien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zapewnić rozwiązania techniczne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umożliwiające Uczestnikom w pełni zrealizować zakładany program</w:t>
      </w:r>
      <w:r w:rsidR="00D634C1" w:rsidRPr="008C7352">
        <w:rPr>
          <w:rFonts w:ascii="Arial" w:hAnsi="Arial" w:cs="Arial"/>
          <w:color w:val="000000" w:themeColor="text1"/>
          <w:sz w:val="24"/>
          <w:szCs w:val="24"/>
        </w:rPr>
        <w:t xml:space="preserve"> szkolenia</w:t>
      </w:r>
      <w:r w:rsidR="004A7488" w:rsidRPr="008C73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A7488" w:rsidRPr="008C7352">
        <w:rPr>
          <w:rFonts w:ascii="Arial" w:hAnsi="Arial" w:cs="Arial"/>
          <w:color w:val="000000" w:themeColor="text1"/>
          <w:sz w:val="24"/>
          <w:szCs w:val="24"/>
        </w:rPr>
        <w:t>tj</w:t>
      </w:r>
      <w:proofErr w:type="spellEnd"/>
      <w:r w:rsidR="004A7488" w:rsidRPr="008C735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E62CD53" w14:textId="74652D51" w:rsidR="008C190F" w:rsidRPr="008C7352" w:rsidRDefault="004A7488" w:rsidP="000A1E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13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lastRenderedPageBreak/>
        <w:t>wskazać</w:t>
      </w:r>
      <w:r w:rsidR="00D3450E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platform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ę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/rodzaj</w:t>
      </w:r>
      <w:r w:rsidR="00D3450E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k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omunikatora, za pośrednictwem którego prowadzon</w:t>
      </w:r>
      <w:r w:rsidR="00101A07" w:rsidRPr="008C7352">
        <w:rPr>
          <w:rFonts w:ascii="Arial" w:hAnsi="Arial" w:cs="Arial"/>
          <w:color w:val="000000" w:themeColor="text1"/>
          <w:sz w:val="24"/>
          <w:szCs w:val="24"/>
        </w:rPr>
        <w:t>e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1A07" w:rsidRPr="008C7352">
        <w:rPr>
          <w:rFonts w:ascii="Arial" w:hAnsi="Arial" w:cs="Arial"/>
          <w:color w:val="000000" w:themeColor="text1"/>
          <w:sz w:val="24"/>
          <w:szCs w:val="24"/>
        </w:rPr>
        <w:t>b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ęd</w:t>
      </w:r>
      <w:r w:rsidR="00101A07" w:rsidRPr="008C7352">
        <w:rPr>
          <w:rFonts w:ascii="Arial" w:hAnsi="Arial" w:cs="Arial"/>
          <w:color w:val="000000" w:themeColor="text1"/>
          <w:sz w:val="24"/>
          <w:szCs w:val="24"/>
        </w:rPr>
        <w:t>ą wirtualne zajęcia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FA77F4B" w14:textId="2299FABF" w:rsidR="008C190F" w:rsidRPr="008C7352" w:rsidRDefault="004A7488" w:rsidP="000A1E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13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wskazać</w:t>
      </w:r>
      <w:r w:rsidR="00D3450E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minimaln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e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 xml:space="preserve"> wymaga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nia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 xml:space="preserve"> sprzętow</w:t>
      </w:r>
      <w:r w:rsidR="00FE668C" w:rsidRPr="008C7352">
        <w:rPr>
          <w:rFonts w:ascii="Arial" w:hAnsi="Arial" w:cs="Arial"/>
          <w:color w:val="000000" w:themeColor="text1"/>
          <w:sz w:val="24"/>
          <w:szCs w:val="24"/>
        </w:rPr>
        <w:t>e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, jakie musi spełniać komputer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190F" w:rsidRPr="008C7352">
        <w:rPr>
          <w:rFonts w:ascii="Arial" w:hAnsi="Arial" w:cs="Arial"/>
          <w:color w:val="000000" w:themeColor="text1"/>
          <w:sz w:val="24"/>
          <w:szCs w:val="24"/>
        </w:rPr>
        <w:t>Uczestnika</w:t>
      </w:r>
    </w:p>
    <w:p w14:paraId="0A70ED02" w14:textId="4BA9BEA5" w:rsidR="004A7488" w:rsidRPr="008C7352" w:rsidRDefault="004A7488" w:rsidP="000A1E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13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wskazać </w:t>
      </w:r>
      <w:r w:rsidR="00D3450E" w:rsidRPr="008C7352">
        <w:rPr>
          <w:rFonts w:ascii="Arial" w:hAnsi="Arial" w:cs="Arial"/>
          <w:color w:val="000000" w:themeColor="text1"/>
          <w:sz w:val="24"/>
          <w:szCs w:val="24"/>
        </w:rPr>
        <w:t>minimalne wymagania dotyczące parametrów łącza sieciowego, jakim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450E" w:rsidRPr="008C7352">
        <w:rPr>
          <w:rFonts w:ascii="Arial" w:hAnsi="Arial" w:cs="Arial"/>
          <w:color w:val="000000" w:themeColor="text1"/>
          <w:sz w:val="24"/>
          <w:szCs w:val="24"/>
        </w:rPr>
        <w:t>musi dysponować Uczestnik,</w:t>
      </w:r>
    </w:p>
    <w:p w14:paraId="74D4E163" w14:textId="7CBEEDD5" w:rsidR="00D3450E" w:rsidRPr="008C7352" w:rsidRDefault="004A7488" w:rsidP="000A1E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134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wskazać </w:t>
      </w:r>
      <w:r w:rsidR="00D3450E" w:rsidRPr="008C7352">
        <w:rPr>
          <w:rFonts w:ascii="Arial" w:hAnsi="Arial" w:cs="Arial"/>
          <w:color w:val="000000" w:themeColor="text1"/>
          <w:sz w:val="24"/>
          <w:szCs w:val="24"/>
        </w:rPr>
        <w:t>niezbędne oprogramowanie umożliwiające Uczestnikom dostęp do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450E" w:rsidRPr="008C7352">
        <w:rPr>
          <w:rFonts w:ascii="Arial" w:hAnsi="Arial" w:cs="Arial"/>
          <w:color w:val="000000" w:themeColor="text1"/>
          <w:sz w:val="24"/>
          <w:szCs w:val="24"/>
        </w:rPr>
        <w:t>prezentowanych treści i materiałów</w:t>
      </w:r>
      <w:r w:rsidR="000A1E45" w:rsidRPr="008C735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F68E4E" w14:textId="79519C4D" w:rsidR="004A7488" w:rsidRPr="008C7352" w:rsidRDefault="004A7488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MT" w:hAnsi="ArialMT" w:cs="ArialMT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Beneficjent/Firma</w:t>
      </w:r>
      <w:r w:rsidR="007A0188" w:rsidRPr="008C7352">
        <w:rPr>
          <w:rFonts w:ascii="Arial" w:hAnsi="Arial" w:cs="Arial"/>
          <w:color w:val="000000" w:themeColor="text1"/>
          <w:sz w:val="24"/>
          <w:szCs w:val="24"/>
        </w:rPr>
        <w:t xml:space="preserve"> szkoleniowa musi zapewnić możliwość wygenerowania z</w:t>
      </w:r>
      <w:r w:rsidR="000A1E45" w:rsidRPr="008C7352">
        <w:rPr>
          <w:rFonts w:ascii="Arial" w:hAnsi="Arial" w:cs="Arial"/>
          <w:color w:val="000000" w:themeColor="text1"/>
          <w:sz w:val="24"/>
          <w:szCs w:val="24"/>
        </w:rPr>
        <w:t> </w:t>
      </w:r>
      <w:r w:rsidR="007A0188" w:rsidRPr="008C7352">
        <w:rPr>
          <w:rFonts w:ascii="Arial" w:hAnsi="Arial" w:cs="Arial"/>
          <w:color w:val="000000" w:themeColor="text1"/>
          <w:sz w:val="24"/>
          <w:szCs w:val="24"/>
        </w:rPr>
        <w:t>systemu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0188" w:rsidRPr="008C7352">
        <w:rPr>
          <w:rFonts w:ascii="Arial" w:hAnsi="Arial" w:cs="Arial"/>
          <w:color w:val="000000" w:themeColor="text1"/>
          <w:sz w:val="24"/>
          <w:szCs w:val="24"/>
        </w:rPr>
        <w:t xml:space="preserve">potwierdzenia obecności </w:t>
      </w:r>
      <w:r w:rsidR="005B11F9" w:rsidRPr="008C7352">
        <w:rPr>
          <w:rFonts w:ascii="Arial" w:hAnsi="Arial" w:cs="Arial"/>
          <w:color w:val="000000" w:themeColor="text1"/>
          <w:sz w:val="24"/>
          <w:szCs w:val="24"/>
        </w:rPr>
        <w:t xml:space="preserve">i aktywności wszystkich </w:t>
      </w:r>
      <w:r w:rsidR="007A0188" w:rsidRPr="008C7352">
        <w:rPr>
          <w:rFonts w:ascii="Arial" w:hAnsi="Arial" w:cs="Arial"/>
          <w:color w:val="000000" w:themeColor="text1"/>
          <w:sz w:val="24"/>
          <w:szCs w:val="24"/>
        </w:rPr>
        <w:t>uczestników</w:t>
      </w:r>
      <w:r w:rsidR="005B11F9" w:rsidRPr="008C7352">
        <w:rPr>
          <w:rFonts w:ascii="Arial" w:hAnsi="Arial" w:cs="Arial"/>
          <w:color w:val="000000" w:themeColor="text1"/>
          <w:sz w:val="24"/>
          <w:szCs w:val="24"/>
        </w:rPr>
        <w:t xml:space="preserve"> na szkoleniu </w:t>
      </w:r>
      <w:r w:rsidR="00803242" w:rsidRPr="008C735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11F9" w:rsidRPr="008C7352">
        <w:rPr>
          <w:rFonts w:ascii="Arial" w:hAnsi="Arial" w:cs="Arial"/>
          <w:color w:val="000000" w:themeColor="text1"/>
          <w:sz w:val="24"/>
          <w:szCs w:val="24"/>
        </w:rPr>
        <w:t xml:space="preserve">potwierdzenia </w:t>
      </w:r>
      <w:r w:rsidR="00803242" w:rsidRPr="008C7352">
        <w:rPr>
          <w:rFonts w:ascii="Arial" w:hAnsi="Arial" w:cs="Arial"/>
          <w:color w:val="000000" w:themeColor="text1"/>
          <w:sz w:val="24"/>
          <w:szCs w:val="24"/>
        </w:rPr>
        <w:t>realizacj</w:t>
      </w:r>
      <w:r w:rsidR="005B11F9" w:rsidRPr="008C7352">
        <w:rPr>
          <w:rFonts w:ascii="Arial" w:hAnsi="Arial" w:cs="Arial"/>
          <w:color w:val="000000" w:themeColor="text1"/>
          <w:sz w:val="24"/>
          <w:szCs w:val="24"/>
        </w:rPr>
        <w:t>i</w:t>
      </w:r>
      <w:r w:rsidR="00803242" w:rsidRPr="008C7352">
        <w:rPr>
          <w:rFonts w:ascii="Arial" w:hAnsi="Arial" w:cs="Arial"/>
          <w:color w:val="000000" w:themeColor="text1"/>
          <w:sz w:val="24"/>
          <w:szCs w:val="24"/>
        </w:rPr>
        <w:t xml:space="preserve"> testów i egzaminów wewnętrznych</w:t>
      </w:r>
      <w:r w:rsidR="005B11F9" w:rsidRPr="008C7352">
        <w:rPr>
          <w:rFonts w:ascii="ArialMT" w:hAnsi="ArialMT" w:cs="ArialMT"/>
          <w:color w:val="000000" w:themeColor="text1"/>
          <w:sz w:val="24"/>
          <w:szCs w:val="24"/>
        </w:rPr>
        <w:t xml:space="preserve"> (np. poprzez monitorowanie czasu zalogowania do platformy i wygenerowanie z</w:t>
      </w:r>
      <w:r w:rsidR="000A1E45" w:rsidRPr="008C7352">
        <w:rPr>
          <w:rFonts w:ascii="ArialMT" w:hAnsi="ArialMT" w:cs="ArialMT"/>
          <w:color w:val="000000" w:themeColor="text1"/>
          <w:sz w:val="24"/>
          <w:szCs w:val="24"/>
        </w:rPr>
        <w:t> </w:t>
      </w:r>
      <w:r w:rsidR="005B11F9" w:rsidRPr="008C7352">
        <w:rPr>
          <w:rFonts w:ascii="ArialMT" w:hAnsi="ArialMT" w:cs="ArialMT"/>
          <w:color w:val="000000" w:themeColor="text1"/>
          <w:sz w:val="24"/>
          <w:szCs w:val="24"/>
        </w:rPr>
        <w:t xml:space="preserve">systemu raportu na temat obecności/aktywności uczestników, czy też zebranie od uczestników potwierdzeń przekazanych mailem, że uczestniczyli w szkoleniu) i sporządzenie na tej podstawie listy obecności na szkoleniu. </w:t>
      </w:r>
      <w:r w:rsidR="00181A13" w:rsidRPr="008C7352">
        <w:rPr>
          <w:rFonts w:ascii="ArialMT" w:hAnsi="ArialMT" w:cs="ArialMT"/>
          <w:color w:val="000000" w:themeColor="text1"/>
          <w:sz w:val="24"/>
          <w:szCs w:val="24"/>
        </w:rPr>
        <w:t>Beneficjent musi zadbać o właściwe udokumentowanie obecności na szkoleniu. W przypadku korzystania z komunikatorów minimalnym wymogiem jest posiadanie wykonanych przez prowadzących szkolenie zrzutów ekranu w</w:t>
      </w:r>
      <w:r w:rsidR="000A1E45" w:rsidRPr="008C7352">
        <w:rPr>
          <w:rFonts w:ascii="ArialMT" w:hAnsi="ArialMT" w:cs="ArialMT"/>
          <w:color w:val="000000" w:themeColor="text1"/>
          <w:sz w:val="24"/>
          <w:szCs w:val="24"/>
        </w:rPr>
        <w:t> </w:t>
      </w:r>
      <w:r w:rsidR="00181A13" w:rsidRPr="008C7352">
        <w:rPr>
          <w:rFonts w:ascii="ArialMT" w:hAnsi="ArialMT" w:cs="ArialMT"/>
          <w:color w:val="000000" w:themeColor="text1"/>
          <w:sz w:val="24"/>
          <w:szCs w:val="24"/>
        </w:rPr>
        <w:t>momencie rozpoczęcia i zakończenia każdej sesji szkoleniowej.</w:t>
      </w:r>
      <w:r w:rsidR="00B00E3B" w:rsidRPr="008C7352">
        <w:rPr>
          <w:rFonts w:ascii="ArialMT" w:hAnsi="ArialMT" w:cs="ArialMT"/>
          <w:color w:val="000000" w:themeColor="text1"/>
          <w:sz w:val="24"/>
          <w:szCs w:val="24"/>
        </w:rPr>
        <w:t xml:space="preserve"> Możliwe jest również gromadzenie kolejnych zrzutów w przypadku zalogowania się osób spóźnionych.</w:t>
      </w:r>
      <w:r w:rsidR="00181A13" w:rsidRPr="008C7352">
        <w:rPr>
          <w:rFonts w:ascii="ArialMT" w:hAnsi="ArialMT" w:cs="ArialMT"/>
          <w:color w:val="000000" w:themeColor="text1"/>
          <w:sz w:val="24"/>
          <w:szCs w:val="24"/>
        </w:rPr>
        <w:t xml:space="preserve"> Na zrzutach ekranu powinny być widoczne data i godzina rozpoczęcia i zakończenia zajęć oraz lista zalogowanych uczestników szkolenia</w:t>
      </w:r>
      <w:r w:rsidR="00B00E3B" w:rsidRPr="008C7352">
        <w:rPr>
          <w:rFonts w:ascii="ArialMT" w:hAnsi="ArialMT" w:cs="ArialMT"/>
          <w:color w:val="000000" w:themeColor="text1"/>
          <w:sz w:val="24"/>
          <w:szCs w:val="24"/>
        </w:rPr>
        <w:t xml:space="preserve"> lub widok czatu na którym uczestnicy potwierdzili swoją obecność</w:t>
      </w:r>
      <w:r w:rsidR="00181A13" w:rsidRPr="008C7352">
        <w:rPr>
          <w:rFonts w:ascii="ArialMT" w:hAnsi="ArialMT" w:cs="ArialMT"/>
          <w:color w:val="000000" w:themeColor="text1"/>
          <w:sz w:val="24"/>
          <w:szCs w:val="24"/>
        </w:rPr>
        <w:t>. W przypadku gdy na zrzutach ekranu w</w:t>
      </w:r>
      <w:r w:rsidR="00B00E3B" w:rsidRPr="008C7352">
        <w:rPr>
          <w:rFonts w:ascii="ArialMT" w:hAnsi="ArialMT" w:cs="ArialMT"/>
          <w:color w:val="000000" w:themeColor="text1"/>
          <w:sz w:val="24"/>
          <w:szCs w:val="24"/>
        </w:rPr>
        <w:t>idoczne są twarze uczestników, którzy nie wyrazili zgody na utrwalanie swoich wizerunków, należy ich wizerunki usunąć z gromadzonych plików</w:t>
      </w:r>
      <w:r w:rsidR="000307A8" w:rsidRPr="008C7352">
        <w:rPr>
          <w:rFonts w:ascii="ArialMT" w:hAnsi="ArialMT" w:cs="ArialMT"/>
          <w:color w:val="000000" w:themeColor="text1"/>
          <w:sz w:val="24"/>
          <w:szCs w:val="24"/>
        </w:rPr>
        <w:t xml:space="preserve">, możliwe jest również poproszenie uczestników, którzy nie wyrazili zgody na rejestrację wizerunku o wyłączenie kamerek internetowych na czas wykonania </w:t>
      </w:r>
      <w:proofErr w:type="spellStart"/>
      <w:r w:rsidR="000307A8" w:rsidRPr="008C7352">
        <w:rPr>
          <w:rFonts w:ascii="ArialMT" w:hAnsi="ArialMT" w:cs="ArialMT"/>
          <w:color w:val="000000" w:themeColor="text1"/>
          <w:sz w:val="24"/>
          <w:szCs w:val="24"/>
        </w:rPr>
        <w:t>printscreenu</w:t>
      </w:r>
      <w:proofErr w:type="spellEnd"/>
      <w:r w:rsidR="00B00E3B" w:rsidRPr="008C7352">
        <w:rPr>
          <w:rFonts w:ascii="ArialMT" w:hAnsi="ArialMT" w:cs="ArialMT"/>
          <w:color w:val="000000" w:themeColor="text1"/>
          <w:sz w:val="24"/>
          <w:szCs w:val="24"/>
        </w:rPr>
        <w:t>. W przypadku gdy nazwy użytkowników nie pozwalają na jednoznaczne zidentyfikowanie uczestników (nazwy inne niż imię i nazwisko</w:t>
      </w:r>
      <w:r w:rsidR="000307A8" w:rsidRPr="008C7352">
        <w:rPr>
          <w:rFonts w:ascii="ArialMT" w:hAnsi="ArialMT" w:cs="ArialMT"/>
          <w:color w:val="000000" w:themeColor="text1"/>
          <w:sz w:val="24"/>
          <w:szCs w:val="24"/>
        </w:rPr>
        <w:t xml:space="preserve"> uczestnika</w:t>
      </w:r>
      <w:r w:rsidR="00B00E3B" w:rsidRPr="008C7352">
        <w:rPr>
          <w:rFonts w:ascii="ArialMT" w:hAnsi="ArialMT" w:cs="ArialMT"/>
          <w:color w:val="000000" w:themeColor="text1"/>
          <w:sz w:val="24"/>
          <w:szCs w:val="24"/>
        </w:rPr>
        <w:t>) Beneficjent powinien posiadać dokumenty pozwalające na  przypisanie tych nazw do konkretnych uczestników projektu.</w:t>
      </w:r>
      <w:r w:rsidR="00181A13" w:rsidRPr="008C7352">
        <w:rPr>
          <w:rFonts w:ascii="ArialMT" w:hAnsi="ArialMT" w:cs="ArialMT"/>
          <w:color w:val="000000" w:themeColor="text1"/>
          <w:sz w:val="24"/>
          <w:szCs w:val="24"/>
        </w:rPr>
        <w:t xml:space="preserve"> </w:t>
      </w:r>
      <w:r w:rsidR="004746EA" w:rsidRPr="008C7352">
        <w:rPr>
          <w:rFonts w:ascii="Arial" w:hAnsi="Arial" w:cs="Arial"/>
          <w:color w:val="000000" w:themeColor="text1"/>
          <w:sz w:val="24"/>
          <w:szCs w:val="24"/>
        </w:rPr>
        <w:t xml:space="preserve"> W szczególnych sytuacjach np. </w:t>
      </w:r>
      <w:r w:rsidR="004746EA" w:rsidRPr="008C7352">
        <w:rPr>
          <w:rFonts w:ascii="Arial" w:hAnsi="Arial" w:cs="Arial"/>
          <w:bCs/>
          <w:iCs/>
          <w:color w:val="000000" w:themeColor="text1"/>
          <w:sz w:val="24"/>
          <w:szCs w:val="24"/>
        </w:rPr>
        <w:t>uczestnictwa w</w:t>
      </w:r>
      <w:r w:rsidR="000A1E45" w:rsidRPr="008C7352">
        <w:rPr>
          <w:rFonts w:ascii="Arial" w:hAnsi="Arial" w:cs="Arial"/>
          <w:bCs/>
          <w:iCs/>
          <w:color w:val="000000" w:themeColor="text1"/>
          <w:sz w:val="24"/>
          <w:szCs w:val="24"/>
        </w:rPr>
        <w:t> </w:t>
      </w:r>
      <w:r w:rsidR="004746EA" w:rsidRPr="008C7352">
        <w:rPr>
          <w:rFonts w:ascii="Arial" w:hAnsi="Arial" w:cs="Arial"/>
          <w:bCs/>
          <w:iCs/>
          <w:color w:val="000000" w:themeColor="text1"/>
          <w:sz w:val="24"/>
          <w:szCs w:val="24"/>
        </w:rPr>
        <w:t>szkoleniu on-line dwóch, trzech osób korzystających w tym samym czasie z</w:t>
      </w:r>
      <w:r w:rsidR="000A1E45" w:rsidRPr="008C7352">
        <w:rPr>
          <w:rFonts w:ascii="Arial" w:hAnsi="Arial" w:cs="Arial"/>
          <w:bCs/>
          <w:iCs/>
          <w:color w:val="000000" w:themeColor="text1"/>
          <w:sz w:val="24"/>
          <w:szCs w:val="24"/>
        </w:rPr>
        <w:t> </w:t>
      </w:r>
      <w:r w:rsidR="004746EA" w:rsidRPr="008C7352">
        <w:rPr>
          <w:rFonts w:ascii="Arial" w:hAnsi="Arial" w:cs="Arial"/>
          <w:bCs/>
          <w:iCs/>
          <w:color w:val="000000" w:themeColor="text1"/>
          <w:sz w:val="24"/>
          <w:szCs w:val="24"/>
        </w:rPr>
        <w:t>jednego laptopa/komputera</w:t>
      </w:r>
      <w:r w:rsidR="004746EA" w:rsidRPr="008C735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, </w:t>
      </w:r>
      <w:r w:rsidR="004746EA" w:rsidRPr="008C7352">
        <w:rPr>
          <w:rFonts w:ascii="Arial" w:hAnsi="Arial" w:cs="Arial"/>
          <w:iCs/>
          <w:color w:val="000000" w:themeColor="text1"/>
          <w:sz w:val="24"/>
          <w:szCs w:val="24"/>
        </w:rPr>
        <w:t xml:space="preserve">dopuszczalne jest dokumentowanie obecności za pomocą odręcznie podpisanego oświadczenia o wzięciu udziału w szkoleniu przy użyciu jednego terminala przez więcej niż jedną osobę. Można wówczas zaznaczyć obecność osób uczestniczących w szkoleniu on-line na listach obecności, obecność takich osób potwierdza także trener. </w:t>
      </w:r>
      <w:r w:rsidR="004746EA" w:rsidRPr="008C7352">
        <w:rPr>
          <w:rFonts w:ascii="ArialMT" w:hAnsi="ArialMT" w:cs="ArialMT"/>
          <w:color w:val="000000" w:themeColor="text1"/>
          <w:sz w:val="24"/>
          <w:szCs w:val="24"/>
        </w:rPr>
        <w:t>Rekomenduje się skonsultowanie z IP przyjętego sposobu dokumentowania zajęć prowadzonych w formie zdalnej ponieważ, d</w:t>
      </w:r>
      <w:r w:rsidR="004746EA" w:rsidRPr="008C7352">
        <w:rPr>
          <w:rFonts w:ascii="Arial" w:hAnsi="Arial" w:cs="Arial"/>
          <w:color w:val="000000" w:themeColor="text1"/>
          <w:sz w:val="24"/>
          <w:szCs w:val="24"/>
        </w:rPr>
        <w:t xml:space="preserve">okumenty te będą niezbędne do rozliczenia przeprowadzenia szkolenia. Ich brak lub niewłaściwa </w:t>
      </w:r>
      <w:r w:rsidR="004746EA" w:rsidRPr="008C7352">
        <w:rPr>
          <w:rFonts w:ascii="Arial" w:hAnsi="Arial" w:cs="Arial"/>
          <w:color w:val="000000" w:themeColor="text1"/>
          <w:sz w:val="24"/>
          <w:szCs w:val="24"/>
        </w:rPr>
        <w:lastRenderedPageBreak/>
        <w:t>forma może skutkować uznaniem wydatków na szkolenie za niekwalifikowalne.</w:t>
      </w:r>
    </w:p>
    <w:p w14:paraId="52A19D2C" w14:textId="0524848A" w:rsidR="007A0188" w:rsidRPr="008C7352" w:rsidRDefault="004A7488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Benefic</w:t>
      </w:r>
      <w:r w:rsidR="00E2087B" w:rsidRPr="008C7352">
        <w:rPr>
          <w:rFonts w:ascii="Arial" w:hAnsi="Arial" w:cs="Arial"/>
          <w:color w:val="000000" w:themeColor="text1"/>
          <w:sz w:val="24"/>
          <w:szCs w:val="24"/>
        </w:rPr>
        <w:t>jen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t</w:t>
      </w:r>
      <w:r w:rsidR="00841DA2" w:rsidRPr="008C7352">
        <w:rPr>
          <w:rFonts w:ascii="Arial" w:hAnsi="Arial" w:cs="Arial"/>
          <w:color w:val="000000" w:themeColor="text1"/>
          <w:sz w:val="24"/>
          <w:szCs w:val="24"/>
        </w:rPr>
        <w:t xml:space="preserve"> po zakończeniu szkolenia ma obowiązek wystawić i przekazać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DA2" w:rsidRPr="008C7352">
        <w:rPr>
          <w:rFonts w:ascii="Arial" w:hAnsi="Arial" w:cs="Arial"/>
          <w:color w:val="000000" w:themeColor="text1"/>
          <w:sz w:val="24"/>
          <w:szCs w:val="24"/>
        </w:rPr>
        <w:t>Uczestnikowi zaświadczenie o zakończeniu udziału w szkoleniu</w:t>
      </w:r>
      <w:r w:rsidR="00D20228" w:rsidRPr="008C735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41DA2" w:rsidRPr="008C7352">
        <w:rPr>
          <w:rFonts w:ascii="Arial" w:hAnsi="Arial" w:cs="Arial"/>
          <w:color w:val="000000" w:themeColor="text1"/>
          <w:sz w:val="24"/>
          <w:szCs w:val="24"/>
        </w:rPr>
        <w:t>Dokumenty te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DA2" w:rsidRPr="008C7352">
        <w:rPr>
          <w:rFonts w:ascii="Arial" w:hAnsi="Arial" w:cs="Arial"/>
          <w:color w:val="000000" w:themeColor="text1"/>
          <w:sz w:val="24"/>
          <w:szCs w:val="24"/>
        </w:rPr>
        <w:t>mogą mieć formę elektroniczną.</w:t>
      </w:r>
      <w:r w:rsidR="00C23E69" w:rsidRPr="008C7352">
        <w:rPr>
          <w:rFonts w:ascii="Arial" w:hAnsi="Arial" w:cs="Arial"/>
          <w:color w:val="000000" w:themeColor="text1"/>
          <w:sz w:val="24"/>
          <w:szCs w:val="24"/>
        </w:rPr>
        <w:t xml:space="preserve"> Beneficjent powinien udokumentować przeka</w:t>
      </w:r>
      <w:r w:rsidR="00980BB2" w:rsidRPr="008C7352">
        <w:rPr>
          <w:rFonts w:ascii="Arial" w:hAnsi="Arial" w:cs="Arial"/>
          <w:color w:val="000000" w:themeColor="text1"/>
          <w:sz w:val="24"/>
          <w:szCs w:val="24"/>
        </w:rPr>
        <w:t>zanie uczestnikowi zaświadczenia</w:t>
      </w:r>
      <w:r w:rsidR="00C23E69" w:rsidRPr="008C7352">
        <w:rPr>
          <w:rFonts w:ascii="Arial" w:hAnsi="Arial" w:cs="Arial"/>
          <w:color w:val="000000" w:themeColor="text1"/>
          <w:sz w:val="24"/>
          <w:szCs w:val="24"/>
        </w:rPr>
        <w:t xml:space="preserve"> o ukończeniu szkolenia</w:t>
      </w:r>
      <w:r w:rsidR="00803242" w:rsidRPr="008C7352">
        <w:rPr>
          <w:rFonts w:ascii="Arial" w:hAnsi="Arial" w:cs="Arial"/>
          <w:color w:val="000000" w:themeColor="text1"/>
          <w:sz w:val="24"/>
          <w:szCs w:val="24"/>
        </w:rPr>
        <w:t xml:space="preserve"> potwierdzające udział w określonej liczbie godzin szkolenia zgodnie z umową</w:t>
      </w:r>
      <w:r w:rsidR="00C23E69" w:rsidRPr="008C735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0B5CB8" w14:textId="23F76ADD" w:rsidR="0046294B" w:rsidRPr="008C7352" w:rsidRDefault="00EB225C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Osoba monitorująca realizację szkolenia w formie zdalnej (pracownik Beneficjenta) powinna w ciągu jej trwania kilkukrotnie logować się i dokumentować jej przebieg w postaci </w:t>
      </w:r>
      <w:proofErr w:type="spellStart"/>
      <w:r w:rsidRPr="008C7352">
        <w:rPr>
          <w:rFonts w:ascii="Arial" w:hAnsi="Arial" w:cs="Arial"/>
          <w:color w:val="000000" w:themeColor="text1"/>
          <w:sz w:val="24"/>
          <w:szCs w:val="24"/>
        </w:rPr>
        <w:t>screenów</w:t>
      </w:r>
      <w:proofErr w:type="spellEnd"/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z ekranu, aby potwierdzić czy przekazywane treści są zgodne z programem szkoleń oraz stwierdzić obecność osób zapisanych na szkolenie.</w:t>
      </w:r>
    </w:p>
    <w:p w14:paraId="50BB8EAD" w14:textId="14EA23A3" w:rsidR="00E2087B" w:rsidRPr="008C7352" w:rsidRDefault="00E2087B" w:rsidP="000A1E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Beneficjent jest zobowiązany do umożliwienia IP prowadzenia monitoringu szkoleń prowadzonych metodami zdalnymi poprzez udzielenie na żądanie dostępu do platformy/komunikatora. </w:t>
      </w:r>
    </w:p>
    <w:p w14:paraId="7C34D79F" w14:textId="0AC0A361" w:rsidR="007A0188" w:rsidRPr="008C7352" w:rsidRDefault="0046294B" w:rsidP="000A1E45">
      <w:pPr>
        <w:autoSpaceDE w:val="0"/>
        <w:autoSpaceDN w:val="0"/>
        <w:adjustRightInd w:val="0"/>
        <w:spacing w:after="120" w:line="276" w:lineRule="auto"/>
        <w:ind w:firstLine="708"/>
        <w:rPr>
          <w:rStyle w:val="Hipercze"/>
          <w:rFonts w:ascii="Arial" w:hAnsi="Arial" w:cs="Arial"/>
          <w:color w:val="000000" w:themeColor="text1"/>
          <w:sz w:val="24"/>
          <w:szCs w:val="24"/>
          <w:u w:val="none"/>
        </w:rPr>
      </w:pPr>
      <w:r w:rsidRPr="008C7352">
        <w:rPr>
          <w:rFonts w:ascii="Arial" w:hAnsi="Arial" w:cs="Arial"/>
          <w:color w:val="000000" w:themeColor="text1"/>
          <w:sz w:val="24"/>
          <w:szCs w:val="24"/>
        </w:rPr>
        <w:t>W celu zapewnienia oczekiwanego poziomu jakości szkoleń j</w:t>
      </w:r>
      <w:r w:rsidR="004D4EBC" w:rsidRPr="008C7352">
        <w:rPr>
          <w:rFonts w:ascii="Arial" w:hAnsi="Arial" w:cs="Arial"/>
          <w:color w:val="000000" w:themeColor="text1"/>
          <w:sz w:val="24"/>
          <w:szCs w:val="24"/>
        </w:rPr>
        <w:t>ę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zykowych w</w:t>
      </w:r>
      <w:r w:rsidR="000A1E45" w:rsidRPr="008C735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formie zdalnej</w:t>
      </w:r>
      <w:r w:rsidR="00641A28" w:rsidRPr="008C7352">
        <w:rPr>
          <w:rFonts w:ascii="Arial" w:hAnsi="Arial" w:cs="Arial"/>
          <w:color w:val="000000" w:themeColor="text1"/>
          <w:sz w:val="24"/>
          <w:szCs w:val="24"/>
        </w:rPr>
        <w:t>/e-learningowej,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IP</w:t>
      </w:r>
      <w:r w:rsidR="009D4F96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dopuszcza możliwość dokonywania modyfikacji sformułowanych powyżej zasad zarówno na obecnym etapie, ale</w:t>
      </w:r>
      <w:r w:rsidR="004D4EBC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także po ich upublicznieniu, w odpowiedzi na dalszy rozwój sytuacji, której nie jesteśmy</w:t>
      </w:r>
      <w:r w:rsidR="004D4EBC" w:rsidRPr="008C73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w stanie przewidzieć, o czym </w:t>
      </w:r>
      <w:r w:rsidR="004D4EBC" w:rsidRPr="008C7352">
        <w:rPr>
          <w:rFonts w:ascii="Arial" w:hAnsi="Arial" w:cs="Arial"/>
          <w:color w:val="000000" w:themeColor="text1"/>
          <w:sz w:val="24"/>
          <w:szCs w:val="24"/>
        </w:rPr>
        <w:t xml:space="preserve">Instytucja będąca stroną umowy 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>będzie na bieżąco informował</w:t>
      </w:r>
      <w:r w:rsidR="004D4EBC" w:rsidRPr="008C7352">
        <w:rPr>
          <w:rFonts w:ascii="Arial" w:hAnsi="Arial" w:cs="Arial"/>
          <w:color w:val="000000" w:themeColor="text1"/>
          <w:sz w:val="24"/>
          <w:szCs w:val="24"/>
        </w:rPr>
        <w:t>a</w:t>
      </w:r>
      <w:r w:rsidRPr="008C7352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4D4EBC" w:rsidRPr="008C7352">
        <w:rPr>
          <w:rFonts w:ascii="Arial" w:hAnsi="Arial" w:cs="Arial"/>
          <w:color w:val="000000" w:themeColor="text1"/>
          <w:sz w:val="24"/>
          <w:szCs w:val="24"/>
        </w:rPr>
        <w:t xml:space="preserve">stronie internetowej </w:t>
      </w:r>
      <w:proofErr w:type="spellStart"/>
      <w:r w:rsidR="004D4EBC" w:rsidRPr="008C7352">
        <w:rPr>
          <w:rFonts w:ascii="Arial" w:hAnsi="Arial" w:cs="Arial"/>
          <w:color w:val="000000" w:themeColor="text1"/>
          <w:sz w:val="24"/>
          <w:szCs w:val="24"/>
        </w:rPr>
        <w:t>WUP</w:t>
      </w:r>
      <w:proofErr w:type="spellEnd"/>
      <w:r w:rsidR="004D4EBC" w:rsidRPr="008C7352">
        <w:rPr>
          <w:rFonts w:ascii="Arial" w:hAnsi="Arial" w:cs="Arial"/>
          <w:color w:val="000000" w:themeColor="text1"/>
          <w:sz w:val="24"/>
          <w:szCs w:val="24"/>
        </w:rPr>
        <w:t xml:space="preserve"> w Rzeszowie </w:t>
      </w:r>
      <w:hyperlink r:id="rId7" w:history="1">
        <w:r w:rsidR="00C23E69" w:rsidRPr="008C7352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https://wuprzeszow.praca.gov.pl/</w:t>
        </w:r>
      </w:hyperlink>
      <w:r w:rsidR="00C23E69" w:rsidRPr="008C7352">
        <w:rPr>
          <w:rFonts w:ascii="Arial" w:hAnsi="Arial" w:cs="Arial"/>
          <w:color w:val="000000" w:themeColor="text1"/>
          <w:sz w:val="24"/>
          <w:szCs w:val="24"/>
        </w:rPr>
        <w:t xml:space="preserve"> oraz RPO WP 2014-2020 </w:t>
      </w:r>
      <w:hyperlink r:id="rId8" w:history="1">
        <w:r w:rsidR="00C23E69" w:rsidRPr="008C7352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https://www.rpo.podkarpackie.pl/</w:t>
        </w:r>
      </w:hyperlink>
    </w:p>
    <w:sectPr w:rsidR="007A0188" w:rsidRPr="008C73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0930" w16cex:dateUtc="2020-12-08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3916FF" w16cid:durableId="237A09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719C" w14:textId="77777777" w:rsidR="0059399C" w:rsidRDefault="0059399C" w:rsidP="00FE668C">
      <w:pPr>
        <w:spacing w:after="0" w:line="240" w:lineRule="auto"/>
      </w:pPr>
      <w:r>
        <w:separator/>
      </w:r>
    </w:p>
  </w:endnote>
  <w:endnote w:type="continuationSeparator" w:id="0">
    <w:p w14:paraId="6DEEF6C2" w14:textId="77777777" w:rsidR="0059399C" w:rsidRDefault="0059399C" w:rsidP="00FE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74AA0" w14:textId="77777777" w:rsidR="0059399C" w:rsidRDefault="0059399C" w:rsidP="00FE668C">
      <w:pPr>
        <w:spacing w:after="0" w:line="240" w:lineRule="auto"/>
      </w:pPr>
      <w:r>
        <w:separator/>
      </w:r>
    </w:p>
  </w:footnote>
  <w:footnote w:type="continuationSeparator" w:id="0">
    <w:p w14:paraId="7108A1D6" w14:textId="77777777" w:rsidR="0059399C" w:rsidRDefault="0059399C" w:rsidP="00FE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FD092" w14:textId="3888C53F" w:rsidR="00FE668C" w:rsidRDefault="00FE668C">
    <w:pPr>
      <w:pStyle w:val="Nagwek"/>
    </w:pPr>
    <w:r>
      <w:rPr>
        <w:noProof/>
        <w:lang w:eastAsia="pl-PL"/>
      </w:rPr>
      <w:drawing>
        <wp:inline distT="0" distB="0" distL="0" distR="0" wp14:anchorId="756ABF05" wp14:editId="07EEAC1B">
          <wp:extent cx="5761355" cy="676910"/>
          <wp:effectExtent l="0" t="0" r="0" b="8890"/>
          <wp:docPr id="2" name="Obraz 2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8C9"/>
    <w:multiLevelType w:val="multilevel"/>
    <w:tmpl w:val="38C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31166"/>
    <w:multiLevelType w:val="hybridMultilevel"/>
    <w:tmpl w:val="2DCC4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1981"/>
    <w:multiLevelType w:val="hybridMultilevel"/>
    <w:tmpl w:val="C21E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31E2"/>
    <w:multiLevelType w:val="hybridMultilevel"/>
    <w:tmpl w:val="2A7E9430"/>
    <w:lvl w:ilvl="0" w:tplc="AF721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01A8"/>
    <w:multiLevelType w:val="hybridMultilevel"/>
    <w:tmpl w:val="6BCE2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4C"/>
    <w:rsid w:val="000307A8"/>
    <w:rsid w:val="000A1E45"/>
    <w:rsid w:val="000C2D50"/>
    <w:rsid w:val="00101A07"/>
    <w:rsid w:val="00143D61"/>
    <w:rsid w:val="00181A13"/>
    <w:rsid w:val="001B52A7"/>
    <w:rsid w:val="002600F1"/>
    <w:rsid w:val="00290A8F"/>
    <w:rsid w:val="002A77CA"/>
    <w:rsid w:val="0032425F"/>
    <w:rsid w:val="00342A05"/>
    <w:rsid w:val="003A401D"/>
    <w:rsid w:val="0046294B"/>
    <w:rsid w:val="004746EA"/>
    <w:rsid w:val="004A7488"/>
    <w:rsid w:val="004D4EBC"/>
    <w:rsid w:val="005237F3"/>
    <w:rsid w:val="0059399C"/>
    <w:rsid w:val="005B11F9"/>
    <w:rsid w:val="006225F8"/>
    <w:rsid w:val="00640589"/>
    <w:rsid w:val="00641A28"/>
    <w:rsid w:val="006665FF"/>
    <w:rsid w:val="006800D4"/>
    <w:rsid w:val="006E4E9B"/>
    <w:rsid w:val="00731F90"/>
    <w:rsid w:val="007A0188"/>
    <w:rsid w:val="00803242"/>
    <w:rsid w:val="00833D87"/>
    <w:rsid w:val="00841DA2"/>
    <w:rsid w:val="008703F7"/>
    <w:rsid w:val="00874424"/>
    <w:rsid w:val="008B5C2C"/>
    <w:rsid w:val="008C190F"/>
    <w:rsid w:val="008C7352"/>
    <w:rsid w:val="008E79DC"/>
    <w:rsid w:val="00980BB2"/>
    <w:rsid w:val="00985612"/>
    <w:rsid w:val="009943CA"/>
    <w:rsid w:val="009D4F96"/>
    <w:rsid w:val="00A7224C"/>
    <w:rsid w:val="00B00E3B"/>
    <w:rsid w:val="00B46751"/>
    <w:rsid w:val="00B471CB"/>
    <w:rsid w:val="00BC740A"/>
    <w:rsid w:val="00C07A48"/>
    <w:rsid w:val="00C23E69"/>
    <w:rsid w:val="00D20228"/>
    <w:rsid w:val="00D3450E"/>
    <w:rsid w:val="00D634C1"/>
    <w:rsid w:val="00E2087B"/>
    <w:rsid w:val="00E405C5"/>
    <w:rsid w:val="00E76294"/>
    <w:rsid w:val="00E90E0B"/>
    <w:rsid w:val="00EB225C"/>
    <w:rsid w:val="00F13C62"/>
    <w:rsid w:val="00F1677F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C2493"/>
  <w15:docId w15:val="{96EFB44F-7F63-4A9E-9E91-BE9590F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3E6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7488"/>
    <w:pPr>
      <w:ind w:left="720"/>
      <w:contextualSpacing/>
    </w:pPr>
  </w:style>
  <w:style w:type="paragraph" w:customStyle="1" w:styleId="Default">
    <w:name w:val="Default"/>
    <w:rsid w:val="00E2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4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07A4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6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68C"/>
  </w:style>
  <w:style w:type="paragraph" w:styleId="Stopka">
    <w:name w:val="footer"/>
    <w:basedOn w:val="Normalny"/>
    <w:link w:val="StopkaZnak"/>
    <w:uiPriority w:val="99"/>
    <w:unhideWhenUsed/>
    <w:rsid w:val="00FE66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68C"/>
  </w:style>
  <w:style w:type="character" w:styleId="Odwoaniedokomentarza">
    <w:name w:val="annotation reference"/>
    <w:basedOn w:val="Domylnaczcionkaakapitu"/>
    <w:uiPriority w:val="99"/>
    <w:semiHidden/>
    <w:unhideWhenUsed/>
    <w:rsid w:val="00342A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A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A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A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o.podkarpac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uprzeszow.praca.gov.pl/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Kp</dc:creator>
  <cp:lastModifiedBy>Zarzyczny Agnieszka</cp:lastModifiedBy>
  <cp:revision>2</cp:revision>
  <dcterms:created xsi:type="dcterms:W3CDTF">2020-12-15T10:45:00Z</dcterms:created>
  <dcterms:modified xsi:type="dcterms:W3CDTF">2020-12-15T10:45:00Z</dcterms:modified>
</cp:coreProperties>
</file>