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44BF" w14:textId="77777777" w:rsidR="00824690" w:rsidRPr="00267D15" w:rsidRDefault="00824690" w:rsidP="008357B1">
      <w:pPr>
        <w:spacing w:after="0"/>
        <w:rPr>
          <w:rFonts w:ascii="Arial" w:hAnsi="Arial" w:cs="Arial"/>
          <w:b/>
          <w:sz w:val="16"/>
          <w:szCs w:val="16"/>
        </w:rPr>
      </w:pPr>
    </w:p>
    <w:p w14:paraId="0D173D48" w14:textId="79793EB8" w:rsidR="00F12112" w:rsidRPr="009410E6" w:rsidRDefault="005206DE" w:rsidP="009410E6">
      <w:pPr>
        <w:pStyle w:val="Nagwek1"/>
        <w:rPr>
          <w:rFonts w:ascii="Arial" w:hAnsi="Arial" w:cs="Arial"/>
          <w:b/>
          <w:color w:val="000000" w:themeColor="text1"/>
        </w:rPr>
      </w:pPr>
      <w:r w:rsidRPr="009410E6">
        <w:rPr>
          <w:rFonts w:ascii="Arial" w:hAnsi="Arial" w:cs="Arial"/>
          <w:b/>
          <w:color w:val="000000" w:themeColor="text1"/>
        </w:rPr>
        <w:t>Wykaz projektów</w:t>
      </w:r>
      <w:r w:rsidR="008B378A" w:rsidRPr="009410E6">
        <w:rPr>
          <w:rFonts w:ascii="Arial" w:hAnsi="Arial" w:cs="Arial"/>
          <w:b/>
          <w:color w:val="000000" w:themeColor="text1"/>
        </w:rPr>
        <w:t xml:space="preserve"> wybranych do dofinansowania, przewidzianych do realizacji w 20</w:t>
      </w:r>
      <w:r w:rsidR="004564D8" w:rsidRPr="009410E6">
        <w:rPr>
          <w:rFonts w:ascii="Arial" w:hAnsi="Arial" w:cs="Arial"/>
          <w:b/>
          <w:color w:val="000000" w:themeColor="text1"/>
        </w:rPr>
        <w:t>2</w:t>
      </w:r>
      <w:r w:rsidR="00D12189" w:rsidRPr="009410E6">
        <w:rPr>
          <w:rFonts w:ascii="Arial" w:hAnsi="Arial" w:cs="Arial"/>
          <w:b/>
          <w:color w:val="000000" w:themeColor="text1"/>
        </w:rPr>
        <w:t>1</w:t>
      </w:r>
      <w:r w:rsidR="008B378A" w:rsidRPr="009410E6">
        <w:rPr>
          <w:rFonts w:ascii="Arial" w:hAnsi="Arial" w:cs="Arial"/>
          <w:b/>
          <w:color w:val="000000" w:themeColor="text1"/>
        </w:rPr>
        <w:t xml:space="preserve"> r. </w:t>
      </w:r>
      <w:r w:rsidR="00AD1108">
        <w:rPr>
          <w:rFonts w:ascii="Arial" w:hAnsi="Arial" w:cs="Arial"/>
          <w:b/>
          <w:color w:val="000000" w:themeColor="text1"/>
        </w:rPr>
        <w:t>w </w:t>
      </w:r>
      <w:r w:rsidRPr="009410E6">
        <w:rPr>
          <w:rFonts w:ascii="Arial" w:hAnsi="Arial" w:cs="Arial"/>
          <w:b/>
          <w:color w:val="000000" w:themeColor="text1"/>
        </w:rPr>
        <w:t>ramach X osi priorytetowej Pomoc techniczna</w:t>
      </w:r>
    </w:p>
    <w:p w14:paraId="4F96AA9A" w14:textId="77777777" w:rsidR="00A73C84" w:rsidRPr="00267D15" w:rsidRDefault="00A73C84" w:rsidP="008357B1">
      <w:pPr>
        <w:spacing w:after="0"/>
        <w:rPr>
          <w:rFonts w:ascii="Arial" w:hAnsi="Arial" w:cs="Arial"/>
          <w:sz w:val="16"/>
          <w:szCs w:val="16"/>
        </w:rPr>
      </w:pPr>
    </w:p>
    <w:p w14:paraId="621BBFAB" w14:textId="38A32FC7" w:rsidR="00955DBF" w:rsidRPr="00AD1108" w:rsidRDefault="00D12189" w:rsidP="008357B1">
      <w:pPr>
        <w:spacing w:after="0"/>
        <w:rPr>
          <w:rFonts w:ascii="Arial" w:hAnsi="Arial" w:cs="Arial"/>
          <w:szCs w:val="18"/>
        </w:rPr>
      </w:pPr>
      <w:r w:rsidRPr="00AD1108">
        <w:rPr>
          <w:rFonts w:ascii="Arial" w:hAnsi="Arial" w:cs="Arial"/>
          <w:szCs w:val="18"/>
        </w:rPr>
        <w:t>Numer naboru: RPPK.10.01.00-IZ-00-18-007/20</w:t>
      </w:r>
    </w:p>
    <w:tbl>
      <w:tblPr>
        <w:tblStyle w:val="Tabela-Siatka"/>
        <w:tblpPr w:leftFromText="141" w:rightFromText="141" w:vertAnchor="text" w:tblpX="-431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7229"/>
        <w:gridCol w:w="1559"/>
        <w:gridCol w:w="1701"/>
      </w:tblGrid>
      <w:tr w:rsidR="008A1587" w:rsidRPr="00267D15" w14:paraId="35B6C7E5" w14:textId="77777777" w:rsidTr="00267D15">
        <w:trPr>
          <w:trHeight w:val="933"/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D94E846" w14:textId="1A3D618B" w:rsidR="008A1587" w:rsidRPr="00267D15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D1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49FA783" w14:textId="77777777" w:rsidR="008A1587" w:rsidRPr="00267D15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D15"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BEA1D83" w14:textId="77777777" w:rsidR="008A1587" w:rsidRPr="00267D15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D15">
              <w:rPr>
                <w:rFonts w:ascii="Arial" w:hAnsi="Arial" w:cs="Arial"/>
                <w:b/>
                <w:sz w:val="18"/>
                <w:szCs w:val="18"/>
              </w:rPr>
              <w:t>Nazwa wnioskodawcy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14:paraId="7E62B653" w14:textId="77777777" w:rsidR="008A1587" w:rsidRPr="00267D15" w:rsidRDefault="008A1587" w:rsidP="0026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D15">
              <w:rPr>
                <w:rFonts w:ascii="Arial" w:hAnsi="Arial" w:cs="Arial"/>
                <w:b/>
                <w:sz w:val="18"/>
                <w:szCs w:val="18"/>
              </w:rPr>
              <w:t>Cel projektu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BF9837E" w14:textId="77777777" w:rsidR="008A1587" w:rsidRPr="00267D15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D15">
              <w:rPr>
                <w:rFonts w:ascii="Arial" w:hAnsi="Arial" w:cs="Arial"/>
                <w:b/>
                <w:sz w:val="18"/>
                <w:szCs w:val="18"/>
              </w:rPr>
              <w:t>Całkowita  wartość projektu</w:t>
            </w:r>
          </w:p>
          <w:p w14:paraId="1E363DA3" w14:textId="77777777" w:rsidR="008A1587" w:rsidRPr="00267D15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D1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E746EC" w14:textId="77777777" w:rsidR="008A1587" w:rsidRPr="00267D15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D15">
              <w:rPr>
                <w:rFonts w:ascii="Arial" w:hAnsi="Arial" w:cs="Arial"/>
                <w:b/>
                <w:sz w:val="18"/>
                <w:szCs w:val="18"/>
              </w:rPr>
              <w:t>Kwota przyznanego dofinansowania</w:t>
            </w:r>
          </w:p>
          <w:p w14:paraId="409881C2" w14:textId="77777777" w:rsidR="008A1587" w:rsidRPr="00267D15" w:rsidRDefault="008A1587" w:rsidP="00781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D1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361DD1" w:rsidRPr="00267D15" w14:paraId="4D697421" w14:textId="77777777" w:rsidTr="00EA0FFF">
        <w:trPr>
          <w:trHeight w:val="604"/>
        </w:trPr>
        <w:tc>
          <w:tcPr>
            <w:tcW w:w="562" w:type="dxa"/>
            <w:vAlign w:val="center"/>
          </w:tcPr>
          <w:p w14:paraId="68664906" w14:textId="2698C6C5" w:rsidR="00361DD1" w:rsidRPr="00267D15" w:rsidRDefault="00361DD1" w:rsidP="00361D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14:paraId="370C5042" w14:textId="7CA9D033" w:rsidR="00361DD1" w:rsidRPr="00267D15" w:rsidRDefault="00D12189" w:rsidP="00EA0FFF">
            <w:pPr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Wsparcie działalności Regionalnego Obserwatorium Terytorialnego w procesie dostarczania niezbędnej wiedzy do zarządzania rozwojem regionu RPO WP 2014 – 2020 *</w:t>
            </w:r>
          </w:p>
        </w:tc>
        <w:tc>
          <w:tcPr>
            <w:tcW w:w="1560" w:type="dxa"/>
            <w:vAlign w:val="center"/>
          </w:tcPr>
          <w:p w14:paraId="52687A66" w14:textId="6333709F" w:rsidR="00361DD1" w:rsidRPr="00267D15" w:rsidRDefault="00361DD1" w:rsidP="00EA0FF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7229" w:type="dxa"/>
            <w:vAlign w:val="center"/>
          </w:tcPr>
          <w:p w14:paraId="7E7EBBFF" w14:textId="37497EA5" w:rsidR="00361DD1" w:rsidRPr="00267D15" w:rsidRDefault="00D12189" w:rsidP="00EA0FF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Celem projektu będzie dostarczenie podmiotom wpływającym na sytuację społeczno-gospodarczą w województwie wiedzy dla decyzji rozwojowych. Realizacja ww. celu projektu przyczyni się do osiągnięcia celów RPO WP, jak również umożliwi sprawne funkcjonowani</w:t>
            </w:r>
            <w:r w:rsidR="00EA0FFF">
              <w:rPr>
                <w:rFonts w:ascii="Arial" w:hAnsi="Arial" w:cs="Arial"/>
                <w:sz w:val="20"/>
                <w:szCs w:val="20"/>
              </w:rPr>
              <w:t>e systemu realizacji Programu i </w:t>
            </w:r>
            <w:r w:rsidRPr="00267D15">
              <w:rPr>
                <w:rFonts w:ascii="Arial" w:hAnsi="Arial" w:cs="Arial"/>
                <w:sz w:val="20"/>
                <w:szCs w:val="20"/>
              </w:rPr>
              <w:t>efektywne wykorzystanie środków unijnych. Realizacja projektu zapewni również ciągłość procesu programowania, między innymi poprzez ukierunkowanie opracowywanych w ramach projektu badań i analiz na kolejną perspektywę finansową. Projekt odpowiada zatem 2 celowi szczegółowemu Osi pri</w:t>
            </w:r>
            <w:bookmarkStart w:id="0" w:name="_GoBack"/>
            <w:bookmarkEnd w:id="0"/>
            <w:r w:rsidRPr="00267D15">
              <w:rPr>
                <w:rFonts w:ascii="Arial" w:hAnsi="Arial" w:cs="Arial"/>
                <w:sz w:val="20"/>
                <w:szCs w:val="20"/>
              </w:rPr>
              <w:t>orytetowej X Pomoc Techniczna, którym jest zapewnienie sprawnej realizacji procesów wdrażania RPO WP.</w:t>
            </w:r>
          </w:p>
        </w:tc>
        <w:tc>
          <w:tcPr>
            <w:tcW w:w="1559" w:type="dxa"/>
            <w:vAlign w:val="center"/>
          </w:tcPr>
          <w:p w14:paraId="5D38F635" w14:textId="04FEB990" w:rsidR="00361DD1" w:rsidRPr="00267D15" w:rsidRDefault="00361DD1" w:rsidP="009A31D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700 000,00</w:t>
            </w:r>
          </w:p>
          <w:p w14:paraId="6D4A4078" w14:textId="77777777" w:rsidR="00361DD1" w:rsidRPr="00267D15" w:rsidRDefault="00361DD1" w:rsidP="009A31D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78916B85" w14:textId="3B216C14" w:rsidR="00361DD1" w:rsidRPr="00267D15" w:rsidRDefault="00361DD1" w:rsidP="009A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(w 2021 r. -   350 000,00)</w:t>
            </w:r>
          </w:p>
        </w:tc>
        <w:tc>
          <w:tcPr>
            <w:tcW w:w="1701" w:type="dxa"/>
            <w:vAlign w:val="center"/>
          </w:tcPr>
          <w:p w14:paraId="6C1E96C1" w14:textId="793CA6E8" w:rsidR="00361DD1" w:rsidRPr="00267D15" w:rsidRDefault="00361DD1" w:rsidP="009A31D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595 000,00</w:t>
            </w:r>
          </w:p>
          <w:p w14:paraId="6C8A4812" w14:textId="77777777" w:rsidR="00361DD1" w:rsidRPr="00267D15" w:rsidRDefault="00361DD1" w:rsidP="009A31D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6DF0E40B" w14:textId="0C3C1FE6" w:rsidR="00361DD1" w:rsidRPr="00267D15" w:rsidRDefault="00361DD1" w:rsidP="009A3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(w 2021 r. -  297 500,00)</w:t>
            </w:r>
          </w:p>
        </w:tc>
      </w:tr>
      <w:tr w:rsidR="00361DD1" w:rsidRPr="00267D15" w14:paraId="1FA54236" w14:textId="77777777" w:rsidTr="00EA0FFF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198F2D3" w14:textId="109B7E28" w:rsidR="00361DD1" w:rsidRPr="00267D15" w:rsidRDefault="00361DD1" w:rsidP="00361D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A86484" w14:textId="78290DE1" w:rsidR="00361DD1" w:rsidRPr="00267D15" w:rsidRDefault="00361DD1" w:rsidP="00EA0FFF">
            <w:pPr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Pomoc techniczna RPO WP na lata 2014 - 2020 dla Wojewódzkiego Urzędu Pracy w Rzeszowie na rok 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24E9F4" w14:textId="77777777" w:rsidR="00361DD1" w:rsidRPr="00267D15" w:rsidRDefault="00361DD1" w:rsidP="00EA0FFF">
            <w:pPr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 xml:space="preserve">Wojewódzki Urząd Pracy </w:t>
            </w:r>
          </w:p>
          <w:p w14:paraId="593012DA" w14:textId="77777777" w:rsidR="00361DD1" w:rsidRPr="00267D15" w:rsidRDefault="00361DD1" w:rsidP="00EA0FFF">
            <w:pPr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  <w:tc>
          <w:tcPr>
            <w:tcW w:w="7229" w:type="dxa"/>
            <w:vAlign w:val="center"/>
          </w:tcPr>
          <w:p w14:paraId="24500D8A" w14:textId="36633617" w:rsidR="00361DD1" w:rsidRPr="00267D15" w:rsidRDefault="00361DD1" w:rsidP="00EA0FFF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>Zapewnienie efektywnego wsparcia w zakresie wdrażania RPO WP na lata 2014-2020 przez Wojewódzki Urząd Pracy w Rzeszowie jako Instytucję Pośredniczącą dla Osi Priorytetowych VII – IX poprzez: osiągni</w:t>
            </w:r>
            <w:r w:rsidR="00EA0FFF">
              <w:rPr>
                <w:rFonts w:ascii="Arial" w:eastAsia="NimbusSanL-Bold-Identity-H" w:hAnsi="Arial" w:cs="Arial"/>
                <w:bCs/>
                <w:sz w:val="20"/>
                <w:szCs w:val="20"/>
              </w:rPr>
              <w:t>ęcie i 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>otrzymanie odpowiedniego stanu zatrudnienia, podniesienia kwalifikacji zawodowych pracowników oraz zorganizowanie niezbędnych warunków pracy, zapewnienie sprawnej realizacji procesów wdrażania RPO WP, realizacja działań/spotkań informacyjnych z beneficjentami, potencjalnymi beneficjentami związanych z naborem wniosków oraz zapewnienie właściwego procesu kontroli, monitorowania a także wyboru projektów.</w:t>
            </w:r>
          </w:p>
        </w:tc>
        <w:tc>
          <w:tcPr>
            <w:tcW w:w="1559" w:type="dxa"/>
            <w:vAlign w:val="center"/>
          </w:tcPr>
          <w:p w14:paraId="3B00BA21" w14:textId="79A06BDB" w:rsidR="00361DD1" w:rsidRPr="00267D15" w:rsidRDefault="00361DD1" w:rsidP="009A3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 xml:space="preserve"> 16 086 317,00</w:t>
            </w:r>
          </w:p>
        </w:tc>
        <w:tc>
          <w:tcPr>
            <w:tcW w:w="1701" w:type="dxa"/>
            <w:vAlign w:val="center"/>
          </w:tcPr>
          <w:p w14:paraId="34CC60AB" w14:textId="73AB3A1F" w:rsidR="00361DD1" w:rsidRPr="00267D15" w:rsidRDefault="00361DD1" w:rsidP="00361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13 673 369,45</w:t>
            </w:r>
          </w:p>
        </w:tc>
      </w:tr>
      <w:tr w:rsidR="00361DD1" w:rsidRPr="00267D15" w14:paraId="70021FB3" w14:textId="77777777" w:rsidTr="00EA0FFF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B09667" w14:textId="4F3E85AD" w:rsidR="00361DD1" w:rsidRPr="00267D15" w:rsidRDefault="00361DD1" w:rsidP="00361D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86BB92" w14:textId="52FFCCE5" w:rsidR="00361DD1" w:rsidRPr="00267D15" w:rsidRDefault="00361DD1" w:rsidP="00EA0FFF">
            <w:pPr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Wsparcie procesu wdrażania RPO WP 2014-2020 poprzez działania</w:t>
            </w:r>
            <w:r w:rsidR="00540D72">
              <w:rPr>
                <w:rFonts w:ascii="Arial" w:hAnsi="Arial" w:cs="Arial"/>
                <w:sz w:val="20"/>
                <w:szCs w:val="18"/>
              </w:rPr>
              <w:t xml:space="preserve"> o </w:t>
            </w:r>
            <w:r w:rsidRPr="00267D15">
              <w:rPr>
                <w:rFonts w:ascii="Arial" w:hAnsi="Arial" w:cs="Arial"/>
                <w:sz w:val="20"/>
                <w:szCs w:val="18"/>
              </w:rPr>
              <w:t>charakterze edukacyjno-promocyjnym w</w:t>
            </w:r>
            <w:r w:rsidR="00540D72">
              <w:rPr>
                <w:rFonts w:ascii="Arial" w:hAnsi="Arial" w:cs="Arial"/>
                <w:sz w:val="20"/>
                <w:szCs w:val="18"/>
              </w:rPr>
              <w:t> </w:t>
            </w:r>
            <w:r w:rsidRPr="00267D15">
              <w:rPr>
                <w:rFonts w:ascii="Arial" w:hAnsi="Arial" w:cs="Arial"/>
                <w:sz w:val="20"/>
                <w:szCs w:val="18"/>
              </w:rPr>
              <w:t>2021 roku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D694D4" w14:textId="0F903E3F" w:rsidR="00361DD1" w:rsidRPr="00267D15" w:rsidRDefault="00361DD1" w:rsidP="00EA0FFF">
            <w:pPr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7229" w:type="dxa"/>
            <w:vAlign w:val="center"/>
          </w:tcPr>
          <w:p w14:paraId="371832C0" w14:textId="13616059" w:rsidR="00361DD1" w:rsidRPr="00267D15" w:rsidRDefault="00361DD1" w:rsidP="00EA0FFF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Głównym celem projektu jest realizacja adekwatnych i komplementarnych działań komunikacyjnych oraz wzmocnienie kompetencji beneficjentów (w tym potencjalnych beneficjentów) poprzez działania szkoleniowe i wsparcie przygotowania </w:t>
            </w:r>
            <w:r w:rsidR="00C54622"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i realizacji 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projektów. </w:t>
            </w:r>
            <w:r w:rsidR="00C54622"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Celem projektu jest również wsparcie procesu wdrażania obecnej i przygotowania kolejnej perspektywy. 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>Cel</w:t>
            </w:r>
            <w:r w:rsidR="00C54622"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e te 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zostan</w:t>
            </w:r>
            <w:r w:rsidR="00C54622"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>ą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zrealizowan</w:t>
            </w:r>
            <w:r w:rsidR="00C54622"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>e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dzięki działa</w:t>
            </w:r>
            <w:r w:rsidR="00EA0FFF">
              <w:rPr>
                <w:rFonts w:ascii="Arial" w:eastAsia="NimbusSanL-Bold-Identity-H" w:hAnsi="Arial" w:cs="Arial"/>
                <w:bCs/>
                <w:sz w:val="20"/>
                <w:szCs w:val="20"/>
              </w:rPr>
              <w:t>niom informacyjno-promocyjnym i 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>edukacyjnym, w tym przede wszystkim wspierających i angażujących beneficjentów. Działania będą służyć ró</w:t>
            </w:r>
            <w:r w:rsidR="00EA0FFF">
              <w:rPr>
                <w:rFonts w:ascii="Arial" w:eastAsia="NimbusSanL-Bold-Identity-H" w:hAnsi="Arial" w:cs="Arial"/>
                <w:bCs/>
                <w:sz w:val="20"/>
                <w:szCs w:val="20"/>
              </w:rPr>
              <w:t>wnież zwiększaniu widoczności i 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prezentacji efektów wykorzystania Funduszy Europejskich w regionie. Wszystkie działania realizowane będą w oparciu o zapisy Strategii komunikacji RPO WP 2014-2020 oraz Rocznego planu działań informacyjnych 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lastRenderedPageBreak/>
              <w:t>i</w:t>
            </w:r>
            <w:r w:rsidR="00EA0FFF">
              <w:rPr>
                <w:rFonts w:ascii="Arial" w:eastAsia="NimbusSanL-Bold-Identity-H" w:hAnsi="Arial" w:cs="Arial"/>
                <w:bCs/>
                <w:sz w:val="20"/>
                <w:szCs w:val="20"/>
              </w:rPr>
              <w:t> 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>promocyjnych Instytucji Zarządzającej Regionalnym Programem Operacyjnym Województwa Podkarpackiego na lata 2014-2020 na 202</w:t>
            </w:r>
            <w:r w:rsidR="00C54622"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>1</w:t>
            </w:r>
            <w:r w:rsidRPr="00267D15">
              <w:rPr>
                <w:rFonts w:ascii="Arial" w:eastAsia="NimbusSanL-Bold-Identity-H" w:hAnsi="Arial" w:cs="Arial"/>
                <w:bCs/>
                <w:sz w:val="20"/>
                <w:szCs w:val="20"/>
              </w:rPr>
              <w:t xml:space="preserve"> rok przyjętego Uchwałą Zarządu Województwa Podkarpackiego.</w:t>
            </w:r>
          </w:p>
        </w:tc>
        <w:tc>
          <w:tcPr>
            <w:tcW w:w="1559" w:type="dxa"/>
            <w:vAlign w:val="center"/>
          </w:tcPr>
          <w:p w14:paraId="365FD042" w14:textId="52A7A8AC" w:rsidR="00361DD1" w:rsidRPr="00267D15" w:rsidRDefault="00361DD1" w:rsidP="009A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lastRenderedPageBreak/>
              <w:t>2 500 000,00</w:t>
            </w:r>
          </w:p>
        </w:tc>
        <w:tc>
          <w:tcPr>
            <w:tcW w:w="1701" w:type="dxa"/>
            <w:vAlign w:val="center"/>
          </w:tcPr>
          <w:p w14:paraId="14C54C05" w14:textId="4E532D59" w:rsidR="00361DD1" w:rsidRPr="00267D15" w:rsidRDefault="00361DD1" w:rsidP="009A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2 125 000,00</w:t>
            </w:r>
          </w:p>
        </w:tc>
      </w:tr>
      <w:tr w:rsidR="00361DD1" w:rsidRPr="00267D15" w14:paraId="5CF1E205" w14:textId="77777777" w:rsidTr="00EA0FFF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8136ECA" w14:textId="4C5C2BC8" w:rsidR="00361DD1" w:rsidRPr="00267D15" w:rsidRDefault="00361DD1" w:rsidP="00361D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88C4E1" w14:textId="605F5B58" w:rsidR="00361DD1" w:rsidRPr="00267D15" w:rsidRDefault="00361DD1" w:rsidP="00EA0FFF">
            <w:pPr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 xml:space="preserve">Wsparcie </w:t>
            </w:r>
            <w:proofErr w:type="spellStart"/>
            <w:r w:rsidRPr="00267D15">
              <w:rPr>
                <w:rFonts w:ascii="Arial" w:hAnsi="Arial" w:cs="Arial"/>
                <w:sz w:val="20"/>
                <w:szCs w:val="18"/>
              </w:rPr>
              <w:t>UMWP</w:t>
            </w:r>
            <w:proofErr w:type="spellEnd"/>
            <w:r w:rsidRPr="00267D15">
              <w:rPr>
                <w:rFonts w:ascii="Arial" w:hAnsi="Arial" w:cs="Arial"/>
                <w:sz w:val="20"/>
                <w:szCs w:val="18"/>
              </w:rPr>
              <w:t xml:space="preserve"> w</w:t>
            </w:r>
            <w:r w:rsidR="00540D72">
              <w:rPr>
                <w:rFonts w:ascii="Arial" w:hAnsi="Arial" w:cs="Arial"/>
                <w:sz w:val="20"/>
                <w:szCs w:val="18"/>
              </w:rPr>
              <w:t> </w:t>
            </w:r>
            <w:r w:rsidRPr="00267D15">
              <w:rPr>
                <w:rFonts w:ascii="Arial" w:hAnsi="Arial" w:cs="Arial"/>
                <w:sz w:val="20"/>
                <w:szCs w:val="18"/>
              </w:rPr>
              <w:t>Rzeszowie w związku z</w:t>
            </w:r>
            <w:r w:rsidR="00540D72">
              <w:rPr>
                <w:rFonts w:ascii="Arial" w:hAnsi="Arial" w:cs="Arial"/>
                <w:sz w:val="20"/>
                <w:szCs w:val="18"/>
              </w:rPr>
              <w:t> </w:t>
            </w:r>
            <w:r w:rsidRPr="00267D15">
              <w:rPr>
                <w:rFonts w:ascii="Arial" w:hAnsi="Arial" w:cs="Arial"/>
                <w:sz w:val="20"/>
                <w:szCs w:val="18"/>
              </w:rPr>
              <w:t>realizacją RPO WP w 2021 roku</w:t>
            </w:r>
          </w:p>
          <w:p w14:paraId="5C8E203C" w14:textId="77777777" w:rsidR="00361DD1" w:rsidRPr="00267D15" w:rsidRDefault="00361DD1" w:rsidP="00EA0FF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778A5E" w14:textId="0FF5D3FC" w:rsidR="00361DD1" w:rsidRPr="00267D15" w:rsidRDefault="00361DD1" w:rsidP="00EA0FFF">
            <w:pPr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7229" w:type="dxa"/>
            <w:vAlign w:val="center"/>
          </w:tcPr>
          <w:p w14:paraId="2C04198F" w14:textId="0F7057AA" w:rsidR="00361DD1" w:rsidRPr="00267D15" w:rsidRDefault="00361DD1" w:rsidP="00EA0FFF">
            <w:pPr>
              <w:autoSpaceDE w:val="0"/>
              <w:autoSpaceDN w:val="0"/>
              <w:adjustRightInd w:val="0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kwalifikacjach, umożliwienie im dostępu do różnych form dokształcania, zapewnienie warunków technicznych, organizacyjnych i administracyjnych, zapewnienie środków transportu, zapewnienie oceny eksperckiej projektów, obsługę trybów odwoławczych,  procesów sądowych i postępowań egzekucyjnych oraz obsługa funkcjonowania Komitetu monitorującego RPO WP.</w:t>
            </w:r>
            <w:r w:rsidR="00EA0FFF">
              <w:rPr>
                <w:rFonts w:ascii="Arial" w:hAnsi="Arial" w:cs="Arial"/>
                <w:sz w:val="20"/>
                <w:szCs w:val="20"/>
              </w:rPr>
              <w:t xml:space="preserve"> Cel projektu jest zgodny z </w:t>
            </w:r>
            <w:r w:rsidRPr="00267D15">
              <w:rPr>
                <w:rFonts w:ascii="Arial" w:hAnsi="Arial" w:cs="Arial"/>
                <w:sz w:val="20"/>
                <w:szCs w:val="20"/>
              </w:rPr>
              <w:t>celem szczegółowym nr 1 oraz celem szczegółowym nr 2 X Osi priorytetowej Pomoc Techniczna RPO WP.</w:t>
            </w:r>
          </w:p>
        </w:tc>
        <w:tc>
          <w:tcPr>
            <w:tcW w:w="1559" w:type="dxa"/>
            <w:vAlign w:val="center"/>
          </w:tcPr>
          <w:p w14:paraId="34553B85" w14:textId="3DA416F1" w:rsidR="00361DD1" w:rsidRPr="00267D15" w:rsidRDefault="00361DD1" w:rsidP="00361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 xml:space="preserve">2 955 940,00  </w:t>
            </w:r>
          </w:p>
        </w:tc>
        <w:tc>
          <w:tcPr>
            <w:tcW w:w="1701" w:type="dxa"/>
            <w:vAlign w:val="center"/>
          </w:tcPr>
          <w:p w14:paraId="44D93C7A" w14:textId="5B10E5D7" w:rsidR="00361DD1" w:rsidRPr="00267D15" w:rsidRDefault="00361DD1" w:rsidP="00361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2 512 549,00</w:t>
            </w:r>
          </w:p>
        </w:tc>
      </w:tr>
      <w:tr w:rsidR="00361DD1" w:rsidRPr="00267D15" w14:paraId="7560A1DC" w14:textId="77777777" w:rsidTr="00EA0FFF">
        <w:trPr>
          <w:trHeight w:val="60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DC01D6C" w14:textId="445CEA12" w:rsidR="00361DD1" w:rsidRPr="00267D15" w:rsidRDefault="00361DD1" w:rsidP="00361D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E358D0E" w14:textId="160F29B4" w:rsidR="00361DD1" w:rsidRPr="00267D15" w:rsidRDefault="00361DD1" w:rsidP="00EA0FFF">
            <w:pPr>
              <w:rPr>
                <w:rFonts w:ascii="Arial" w:hAnsi="Arial" w:cs="Arial"/>
                <w:sz w:val="20"/>
                <w:szCs w:val="18"/>
              </w:rPr>
            </w:pPr>
            <w:r w:rsidRPr="00267D15">
              <w:rPr>
                <w:rFonts w:ascii="Arial" w:hAnsi="Arial" w:cs="Arial"/>
                <w:sz w:val="20"/>
                <w:szCs w:val="18"/>
              </w:rPr>
              <w:t>Zatrudnienie pracowników UM</w:t>
            </w:r>
            <w:r w:rsidR="00AD1108">
              <w:rPr>
                <w:rFonts w:ascii="Arial" w:hAnsi="Arial" w:cs="Arial"/>
                <w:sz w:val="20"/>
                <w:szCs w:val="18"/>
              </w:rPr>
              <w:t>WP w Rzeszowie zaangażowanych w </w:t>
            </w:r>
            <w:r w:rsidRPr="00267D15">
              <w:rPr>
                <w:rFonts w:ascii="Arial" w:hAnsi="Arial" w:cs="Arial"/>
                <w:sz w:val="20"/>
                <w:szCs w:val="18"/>
              </w:rPr>
              <w:t>realizację RPO WP w 202</w:t>
            </w:r>
            <w:r w:rsidR="0075236D" w:rsidRPr="00267D15">
              <w:rPr>
                <w:rFonts w:ascii="Arial" w:hAnsi="Arial" w:cs="Arial"/>
                <w:sz w:val="20"/>
                <w:szCs w:val="18"/>
              </w:rPr>
              <w:t>1</w:t>
            </w:r>
            <w:r w:rsidRPr="00267D15">
              <w:rPr>
                <w:rFonts w:ascii="Arial" w:hAnsi="Arial" w:cs="Arial"/>
                <w:sz w:val="20"/>
                <w:szCs w:val="18"/>
              </w:rPr>
              <w:t xml:space="preserve"> roku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711D3E" w14:textId="57C3C2A3" w:rsidR="00361DD1" w:rsidRPr="00267D15" w:rsidRDefault="00361DD1" w:rsidP="00EA0FFF">
            <w:pPr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7229" w:type="dxa"/>
            <w:vAlign w:val="center"/>
          </w:tcPr>
          <w:p w14:paraId="397B8E1E" w14:textId="1A8D3D6C" w:rsidR="00361DD1" w:rsidRPr="00267D15" w:rsidRDefault="00361DD1" w:rsidP="00EA0F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 i sfinansowanie kosztów ich zatrudnienia. Cel projektu zgo</w:t>
            </w:r>
            <w:r w:rsidR="00EA0FFF">
              <w:rPr>
                <w:rFonts w:ascii="Arial" w:hAnsi="Arial" w:cs="Arial"/>
                <w:sz w:val="20"/>
                <w:szCs w:val="20"/>
              </w:rPr>
              <w:t>dny z celem szczegółowym nr 1 X </w:t>
            </w:r>
            <w:r w:rsidRPr="00267D15">
              <w:rPr>
                <w:rFonts w:ascii="Arial" w:hAnsi="Arial" w:cs="Arial"/>
                <w:sz w:val="20"/>
                <w:szCs w:val="20"/>
              </w:rPr>
              <w:t>Osi priorytetowej Pomoc Techniczna RPO WP.</w:t>
            </w:r>
          </w:p>
        </w:tc>
        <w:tc>
          <w:tcPr>
            <w:tcW w:w="1559" w:type="dxa"/>
            <w:vAlign w:val="center"/>
          </w:tcPr>
          <w:p w14:paraId="5407F063" w14:textId="4474DF4F" w:rsidR="00361DD1" w:rsidRPr="00267D15" w:rsidRDefault="00361DD1" w:rsidP="009A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31 365 282,00</w:t>
            </w:r>
          </w:p>
        </w:tc>
        <w:tc>
          <w:tcPr>
            <w:tcW w:w="1701" w:type="dxa"/>
            <w:vAlign w:val="center"/>
          </w:tcPr>
          <w:p w14:paraId="4F9DD77C" w14:textId="50E020EC" w:rsidR="00361DD1" w:rsidRPr="00267D15" w:rsidRDefault="00361DD1" w:rsidP="009A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sz w:val="20"/>
                <w:szCs w:val="20"/>
              </w:rPr>
              <w:t>26 660 489,70</w:t>
            </w:r>
          </w:p>
        </w:tc>
      </w:tr>
      <w:tr w:rsidR="00361DD1" w:rsidRPr="00267D15" w14:paraId="38A29AD2" w14:textId="77777777" w:rsidTr="00267D15">
        <w:trPr>
          <w:trHeight w:val="451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14:paraId="21E9CD0A" w14:textId="77777777" w:rsidR="00361DD1" w:rsidRPr="00267D15" w:rsidRDefault="00361DD1" w:rsidP="00361DD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216BADAF" w14:textId="77777777" w:rsidR="00361DD1" w:rsidRPr="00267D15" w:rsidRDefault="00361DD1" w:rsidP="00361DD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14:paraId="3AF2DD21" w14:textId="77777777" w:rsidR="00361DD1" w:rsidRPr="00267D15" w:rsidRDefault="00361DD1" w:rsidP="00361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21A0A91" w14:textId="77777777" w:rsidR="00361DD1" w:rsidRPr="00267D15" w:rsidRDefault="00361DD1" w:rsidP="00361D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40C69" w14:textId="77777777" w:rsidR="00361DD1" w:rsidRPr="00267D15" w:rsidRDefault="00361DD1" w:rsidP="00361D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D15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vAlign w:val="center"/>
          </w:tcPr>
          <w:p w14:paraId="3E6D5A4D" w14:textId="5D78D72F" w:rsidR="00361DD1" w:rsidRPr="00267D15" w:rsidRDefault="00361DD1" w:rsidP="00361DD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15">
              <w:rPr>
                <w:rFonts w:ascii="Arial" w:hAnsi="Arial" w:cs="Arial"/>
                <w:b/>
                <w:bCs/>
                <w:sz w:val="20"/>
                <w:szCs w:val="20"/>
              </w:rPr>
              <w:t>53 607 539,00</w:t>
            </w:r>
          </w:p>
        </w:tc>
        <w:tc>
          <w:tcPr>
            <w:tcW w:w="1701" w:type="dxa"/>
            <w:vAlign w:val="center"/>
          </w:tcPr>
          <w:p w14:paraId="186A1489" w14:textId="7FE406A7" w:rsidR="00361DD1" w:rsidRPr="00267D15" w:rsidRDefault="00361DD1" w:rsidP="00361DD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15">
              <w:rPr>
                <w:rFonts w:ascii="Arial" w:hAnsi="Arial" w:cs="Arial"/>
                <w:b/>
                <w:bCs/>
                <w:sz w:val="20"/>
                <w:szCs w:val="20"/>
              </w:rPr>
              <w:t>45 566 408,15</w:t>
            </w:r>
          </w:p>
        </w:tc>
      </w:tr>
      <w:tr w:rsidR="00361DD1" w:rsidRPr="00267D15" w14:paraId="0E5798ED" w14:textId="77777777" w:rsidTr="00267D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397" w:type="dxa"/>
          <w:trHeight w:val="689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1A35F7" w14:textId="77777777" w:rsidR="00361DD1" w:rsidRPr="00267D15" w:rsidRDefault="00361DD1" w:rsidP="00361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595301A" w14:textId="77777777" w:rsidR="00361DD1" w:rsidRPr="00267D15" w:rsidRDefault="00361DD1" w:rsidP="00361D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633A72" w14:textId="052985D5" w:rsidR="00361DD1" w:rsidRPr="00267D15" w:rsidRDefault="00361DD1" w:rsidP="00361D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7D15">
              <w:rPr>
                <w:rFonts w:ascii="Arial" w:hAnsi="Arial" w:cs="Arial"/>
                <w:bCs/>
                <w:sz w:val="20"/>
                <w:szCs w:val="20"/>
              </w:rPr>
              <w:t>W tym w 2021 r.</w:t>
            </w:r>
          </w:p>
        </w:tc>
        <w:tc>
          <w:tcPr>
            <w:tcW w:w="1559" w:type="dxa"/>
            <w:vAlign w:val="center"/>
          </w:tcPr>
          <w:p w14:paraId="301033FA" w14:textId="27AB9505" w:rsidR="00361DD1" w:rsidRPr="00267D15" w:rsidRDefault="00361DD1" w:rsidP="00361D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7D15">
              <w:rPr>
                <w:rFonts w:ascii="Arial" w:hAnsi="Arial" w:cs="Arial"/>
                <w:b/>
                <w:sz w:val="20"/>
                <w:szCs w:val="20"/>
              </w:rPr>
              <w:t>53 257 539,00</w:t>
            </w:r>
          </w:p>
        </w:tc>
        <w:tc>
          <w:tcPr>
            <w:tcW w:w="1701" w:type="dxa"/>
            <w:vAlign w:val="center"/>
          </w:tcPr>
          <w:p w14:paraId="2FD80C2B" w14:textId="7C80A6CC" w:rsidR="00361DD1" w:rsidRPr="00267D15" w:rsidRDefault="00361DD1" w:rsidP="00361D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7D15">
              <w:rPr>
                <w:rFonts w:ascii="Arial" w:hAnsi="Arial" w:cs="Arial"/>
                <w:b/>
                <w:sz w:val="20"/>
                <w:szCs w:val="20"/>
              </w:rPr>
              <w:t>45 268 908,15</w:t>
            </w:r>
          </w:p>
        </w:tc>
      </w:tr>
    </w:tbl>
    <w:p w14:paraId="519284A1" w14:textId="77777777" w:rsidR="00D205C4" w:rsidRPr="00267D15" w:rsidRDefault="00D205C4" w:rsidP="00781A40">
      <w:pPr>
        <w:rPr>
          <w:rFonts w:ascii="Arial" w:hAnsi="Arial" w:cs="Arial"/>
          <w:sz w:val="18"/>
          <w:szCs w:val="18"/>
        </w:rPr>
      </w:pPr>
    </w:p>
    <w:p w14:paraId="7CF6E7BB" w14:textId="77777777" w:rsidR="0067606E" w:rsidRPr="00267D15" w:rsidRDefault="0067606E" w:rsidP="00781A40">
      <w:pPr>
        <w:rPr>
          <w:rFonts w:ascii="Arial" w:hAnsi="Arial" w:cs="Arial"/>
          <w:sz w:val="18"/>
          <w:szCs w:val="18"/>
        </w:rPr>
      </w:pPr>
    </w:p>
    <w:p w14:paraId="69937895" w14:textId="7F05F180" w:rsidR="0067606E" w:rsidRPr="00267D15" w:rsidRDefault="0067606E" w:rsidP="00781A40">
      <w:pPr>
        <w:rPr>
          <w:rFonts w:ascii="Arial" w:hAnsi="Arial" w:cs="Arial"/>
          <w:sz w:val="18"/>
          <w:szCs w:val="18"/>
        </w:rPr>
      </w:pPr>
    </w:p>
    <w:p w14:paraId="5985E97C" w14:textId="7C2174CA" w:rsidR="0067606E" w:rsidRPr="00267D15" w:rsidRDefault="0067606E" w:rsidP="00781A40">
      <w:pPr>
        <w:rPr>
          <w:rFonts w:ascii="Arial" w:hAnsi="Arial" w:cs="Arial"/>
          <w:sz w:val="18"/>
          <w:szCs w:val="18"/>
        </w:rPr>
      </w:pPr>
      <w:r w:rsidRPr="00267D15">
        <w:rPr>
          <w:rFonts w:ascii="Arial" w:hAnsi="Arial" w:cs="Arial"/>
          <w:sz w:val="18"/>
          <w:szCs w:val="18"/>
        </w:rPr>
        <w:t>*projekt wieloletni realizowany w latach 202</w:t>
      </w:r>
      <w:r w:rsidR="00C23734" w:rsidRPr="00267D15">
        <w:rPr>
          <w:rFonts w:ascii="Arial" w:hAnsi="Arial" w:cs="Arial"/>
          <w:sz w:val="18"/>
          <w:szCs w:val="18"/>
        </w:rPr>
        <w:t>1</w:t>
      </w:r>
      <w:r w:rsidRPr="00267D15">
        <w:rPr>
          <w:rFonts w:ascii="Arial" w:hAnsi="Arial" w:cs="Arial"/>
          <w:sz w:val="18"/>
          <w:szCs w:val="18"/>
        </w:rPr>
        <w:t xml:space="preserve"> - 202</w:t>
      </w:r>
      <w:r w:rsidR="00C23734" w:rsidRPr="00267D15">
        <w:rPr>
          <w:rFonts w:ascii="Arial" w:hAnsi="Arial" w:cs="Arial"/>
          <w:sz w:val="18"/>
          <w:szCs w:val="18"/>
        </w:rPr>
        <w:t>2</w:t>
      </w:r>
    </w:p>
    <w:sectPr w:rsidR="0067606E" w:rsidRPr="00267D15" w:rsidSect="0067606E">
      <w:headerReference w:type="default" r:id="rId7"/>
      <w:pgSz w:w="16838" w:h="11906" w:orient="landscape"/>
      <w:pgMar w:top="568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9877" w14:textId="77777777" w:rsidR="005234FE" w:rsidRDefault="005234FE" w:rsidP="00827EB7">
      <w:pPr>
        <w:spacing w:after="0" w:line="240" w:lineRule="auto"/>
      </w:pPr>
      <w:r>
        <w:separator/>
      </w:r>
    </w:p>
  </w:endnote>
  <w:endnote w:type="continuationSeparator" w:id="0">
    <w:p w14:paraId="69659686" w14:textId="77777777" w:rsidR="005234FE" w:rsidRDefault="005234FE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D9D4" w14:textId="77777777" w:rsidR="005234FE" w:rsidRDefault="005234FE" w:rsidP="00827EB7">
      <w:pPr>
        <w:spacing w:after="0" w:line="240" w:lineRule="auto"/>
      </w:pPr>
      <w:r>
        <w:separator/>
      </w:r>
    </w:p>
  </w:footnote>
  <w:footnote w:type="continuationSeparator" w:id="0">
    <w:p w14:paraId="343F3DA1" w14:textId="77777777" w:rsidR="005234FE" w:rsidRDefault="005234FE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394E" w14:textId="00F16A82" w:rsidR="00827EB7" w:rsidRDefault="009410E6" w:rsidP="00F15C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8FB0B4" wp14:editId="571AAAAB">
          <wp:extent cx="9251950" cy="676275"/>
          <wp:effectExtent l="0" t="0" r="6350" b="9525"/>
          <wp:docPr id="1" name="Obraz 1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pl-podk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E"/>
    <w:rsid w:val="00033CCB"/>
    <w:rsid w:val="000531E6"/>
    <w:rsid w:val="00086D73"/>
    <w:rsid w:val="000C17DC"/>
    <w:rsid w:val="000E7366"/>
    <w:rsid w:val="00113AE6"/>
    <w:rsid w:val="00142FC9"/>
    <w:rsid w:val="00144C54"/>
    <w:rsid w:val="00193251"/>
    <w:rsid w:val="001A1D31"/>
    <w:rsid w:val="001A69AC"/>
    <w:rsid w:val="001B4170"/>
    <w:rsid w:val="001E2F65"/>
    <w:rsid w:val="002201C9"/>
    <w:rsid w:val="002228B2"/>
    <w:rsid w:val="0022356C"/>
    <w:rsid w:val="00223F53"/>
    <w:rsid w:val="002250B4"/>
    <w:rsid w:val="00225B38"/>
    <w:rsid w:val="00267D15"/>
    <w:rsid w:val="002856F0"/>
    <w:rsid w:val="00285C7F"/>
    <w:rsid w:val="002909FA"/>
    <w:rsid w:val="002A0C53"/>
    <w:rsid w:val="002A1A23"/>
    <w:rsid w:val="002B530D"/>
    <w:rsid w:val="002E3B76"/>
    <w:rsid w:val="002F6EAD"/>
    <w:rsid w:val="002F7159"/>
    <w:rsid w:val="00313817"/>
    <w:rsid w:val="00317AA4"/>
    <w:rsid w:val="00333AAB"/>
    <w:rsid w:val="00351BB1"/>
    <w:rsid w:val="00361DD1"/>
    <w:rsid w:val="003F064C"/>
    <w:rsid w:val="003F37AE"/>
    <w:rsid w:val="00433523"/>
    <w:rsid w:val="004564D8"/>
    <w:rsid w:val="004C4767"/>
    <w:rsid w:val="004D1A05"/>
    <w:rsid w:val="004D55CF"/>
    <w:rsid w:val="004E42A6"/>
    <w:rsid w:val="005126E8"/>
    <w:rsid w:val="005206DE"/>
    <w:rsid w:val="005234FE"/>
    <w:rsid w:val="005406D3"/>
    <w:rsid w:val="00540D72"/>
    <w:rsid w:val="00546015"/>
    <w:rsid w:val="005650B2"/>
    <w:rsid w:val="005D0FD9"/>
    <w:rsid w:val="005F0237"/>
    <w:rsid w:val="0061663B"/>
    <w:rsid w:val="00621173"/>
    <w:rsid w:val="006241BC"/>
    <w:rsid w:val="00627A96"/>
    <w:rsid w:val="0064291A"/>
    <w:rsid w:val="00655D1C"/>
    <w:rsid w:val="006644DA"/>
    <w:rsid w:val="0067606E"/>
    <w:rsid w:val="006E35BB"/>
    <w:rsid w:val="006E6740"/>
    <w:rsid w:val="00707A0F"/>
    <w:rsid w:val="0073508B"/>
    <w:rsid w:val="0075236D"/>
    <w:rsid w:val="00761223"/>
    <w:rsid w:val="007656DF"/>
    <w:rsid w:val="00781A40"/>
    <w:rsid w:val="007840AF"/>
    <w:rsid w:val="00787A6D"/>
    <w:rsid w:val="007B12AD"/>
    <w:rsid w:val="007C3B3D"/>
    <w:rsid w:val="007D446A"/>
    <w:rsid w:val="007D50D9"/>
    <w:rsid w:val="007F0814"/>
    <w:rsid w:val="008101BA"/>
    <w:rsid w:val="008149B9"/>
    <w:rsid w:val="00815682"/>
    <w:rsid w:val="00824690"/>
    <w:rsid w:val="00827EB7"/>
    <w:rsid w:val="008357B1"/>
    <w:rsid w:val="00856730"/>
    <w:rsid w:val="00866205"/>
    <w:rsid w:val="00873B84"/>
    <w:rsid w:val="008867E2"/>
    <w:rsid w:val="00886F06"/>
    <w:rsid w:val="008970BD"/>
    <w:rsid w:val="008A1587"/>
    <w:rsid w:val="008B378A"/>
    <w:rsid w:val="008E641C"/>
    <w:rsid w:val="00915AB8"/>
    <w:rsid w:val="00927736"/>
    <w:rsid w:val="009410E6"/>
    <w:rsid w:val="00955DBF"/>
    <w:rsid w:val="00964A4B"/>
    <w:rsid w:val="009656B2"/>
    <w:rsid w:val="0098575A"/>
    <w:rsid w:val="0099001B"/>
    <w:rsid w:val="009A31D7"/>
    <w:rsid w:val="009C33BA"/>
    <w:rsid w:val="009D0364"/>
    <w:rsid w:val="00A066F0"/>
    <w:rsid w:val="00A55D9E"/>
    <w:rsid w:val="00A57F12"/>
    <w:rsid w:val="00A60511"/>
    <w:rsid w:val="00A63A3D"/>
    <w:rsid w:val="00A73C84"/>
    <w:rsid w:val="00AD1108"/>
    <w:rsid w:val="00AD31A2"/>
    <w:rsid w:val="00AD781A"/>
    <w:rsid w:val="00AF4E5E"/>
    <w:rsid w:val="00B11B72"/>
    <w:rsid w:val="00B26015"/>
    <w:rsid w:val="00BA3EDE"/>
    <w:rsid w:val="00BC3F28"/>
    <w:rsid w:val="00BF799D"/>
    <w:rsid w:val="00C21342"/>
    <w:rsid w:val="00C23734"/>
    <w:rsid w:val="00C23BA8"/>
    <w:rsid w:val="00C4391E"/>
    <w:rsid w:val="00C51CB0"/>
    <w:rsid w:val="00C54622"/>
    <w:rsid w:val="00C62587"/>
    <w:rsid w:val="00C84FB7"/>
    <w:rsid w:val="00C9042F"/>
    <w:rsid w:val="00C9095A"/>
    <w:rsid w:val="00C91A66"/>
    <w:rsid w:val="00CA679D"/>
    <w:rsid w:val="00CC66B5"/>
    <w:rsid w:val="00D12189"/>
    <w:rsid w:val="00D12F0E"/>
    <w:rsid w:val="00D205C4"/>
    <w:rsid w:val="00D46C54"/>
    <w:rsid w:val="00D56BEF"/>
    <w:rsid w:val="00E200E2"/>
    <w:rsid w:val="00E21CE2"/>
    <w:rsid w:val="00E33DC6"/>
    <w:rsid w:val="00E82A29"/>
    <w:rsid w:val="00E84CF5"/>
    <w:rsid w:val="00E90DD2"/>
    <w:rsid w:val="00EA0FFF"/>
    <w:rsid w:val="00EB45CA"/>
    <w:rsid w:val="00EC22C0"/>
    <w:rsid w:val="00ED0A80"/>
    <w:rsid w:val="00ED7EF7"/>
    <w:rsid w:val="00EE4363"/>
    <w:rsid w:val="00EF2EEE"/>
    <w:rsid w:val="00EF7E08"/>
    <w:rsid w:val="00F12112"/>
    <w:rsid w:val="00F15CB9"/>
    <w:rsid w:val="00F16ADC"/>
    <w:rsid w:val="00FB196E"/>
    <w:rsid w:val="00FD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9D90C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2"/>
  </w:style>
  <w:style w:type="paragraph" w:styleId="Nagwek1">
    <w:name w:val="heading 1"/>
    <w:basedOn w:val="Normalny"/>
    <w:next w:val="Normalny"/>
    <w:link w:val="Nagwek1Znak"/>
    <w:uiPriority w:val="9"/>
    <w:qFormat/>
    <w:rsid w:val="00941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10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5E0D-3C0A-4657-9BF7-7F7F0911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Zarzyczny Agnieszka</cp:lastModifiedBy>
  <cp:revision>14</cp:revision>
  <cp:lastPrinted>2020-12-28T10:04:00Z</cp:lastPrinted>
  <dcterms:created xsi:type="dcterms:W3CDTF">2019-12-14T09:06:00Z</dcterms:created>
  <dcterms:modified xsi:type="dcterms:W3CDTF">2020-12-29T06:43:00Z</dcterms:modified>
</cp:coreProperties>
</file>