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E0" w:rsidRPr="00003385" w:rsidRDefault="00843587" w:rsidP="00983C25">
      <w:pPr>
        <w:widowControl/>
        <w:tabs>
          <w:tab w:val="left" w:pos="13218"/>
        </w:tabs>
        <w:adjustRightInd/>
        <w:spacing w:before="240" w:line="276" w:lineRule="auto"/>
        <w:ind w:right="113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Załącznik 4.3</w:t>
      </w:r>
      <w:r w:rsidR="006431E4" w:rsidRPr="00003385">
        <w:rPr>
          <w:rFonts w:asciiTheme="minorHAnsi" w:hAnsiTheme="minorHAnsi" w:cstheme="minorHAnsi"/>
          <w:b/>
          <w:sz w:val="24"/>
          <w:szCs w:val="24"/>
        </w:rPr>
        <w:t>a</w:t>
      </w:r>
    </w:p>
    <w:p w:rsidR="00BF7167" w:rsidRPr="00C36B2A" w:rsidRDefault="007F74F6" w:rsidP="007E7B82">
      <w:pPr>
        <w:widowControl/>
        <w:adjustRightInd/>
        <w:spacing w:before="240" w:after="720" w:line="276" w:lineRule="auto"/>
        <w:ind w:right="113"/>
        <w:jc w:val="center"/>
        <w:textAlignment w:val="auto"/>
        <w:rPr>
          <w:rFonts w:asciiTheme="minorHAnsi" w:hAnsiTheme="minorHAnsi" w:cstheme="minorHAnsi"/>
          <w:b/>
          <w:strike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Zaktualizowana l</w:t>
      </w:r>
      <w:r w:rsidR="00B14D28"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>ista projektów pozytywnie zweryfikowanych pod względem</w:t>
      </w:r>
      <w:r w:rsidR="002C7737"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="00B14D28"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spełnienia warunków formalnych </w:t>
      </w:r>
      <w:r w:rsidR="00B14D28" w:rsidRPr="00003385">
        <w:rPr>
          <w:rFonts w:asciiTheme="minorHAnsi" w:hAnsiTheme="minorHAnsi" w:cstheme="minorHAnsi"/>
          <w:b/>
          <w:sz w:val="24"/>
          <w:szCs w:val="24"/>
        </w:rPr>
        <w:t xml:space="preserve">w ramach konkursu nr </w:t>
      </w:r>
      <w:r w:rsidR="00A64CDD">
        <w:rPr>
          <w:rFonts w:asciiTheme="minorHAnsi" w:hAnsiTheme="minorHAnsi" w:cstheme="minorHAnsi"/>
          <w:b/>
          <w:sz w:val="24"/>
          <w:szCs w:val="24"/>
        </w:rPr>
        <w:t xml:space="preserve">RPPK.09.05.00-IP.01-18-034/21 </w:t>
      </w:r>
      <w:r w:rsidR="00B14D28" w:rsidRPr="00003385">
        <w:rPr>
          <w:rFonts w:asciiTheme="minorHAnsi" w:hAnsiTheme="minorHAnsi" w:cstheme="minorHAnsi"/>
          <w:b/>
          <w:sz w:val="24"/>
          <w:szCs w:val="24"/>
        </w:rPr>
        <w:t>w ramach Regionalnego Programu Operacyjnego Województwa Podkarpackiego na lata 2014-2020</w:t>
      </w:r>
      <w:r w:rsidR="002C7737" w:rsidRPr="00003385">
        <w:rPr>
          <w:rFonts w:asciiTheme="minorHAnsi" w:hAnsiTheme="minorHAnsi" w:cstheme="minorHAnsi"/>
          <w:b/>
          <w:sz w:val="24"/>
          <w:szCs w:val="24"/>
        </w:rPr>
        <w:br/>
      </w:r>
      <w:r w:rsidR="00B14D28" w:rsidRPr="00003385">
        <w:rPr>
          <w:rFonts w:asciiTheme="minorHAnsi" w:hAnsiTheme="minorHAnsi" w:cstheme="minorHAnsi"/>
          <w:b/>
          <w:sz w:val="24"/>
          <w:szCs w:val="24"/>
        </w:rPr>
        <w:t>Oś priorytetowa</w:t>
      </w:r>
      <w:r w:rsidR="009E1E60">
        <w:rPr>
          <w:rFonts w:asciiTheme="minorHAnsi" w:hAnsiTheme="minorHAnsi" w:cstheme="minorHAnsi"/>
          <w:b/>
          <w:sz w:val="24"/>
          <w:szCs w:val="24"/>
        </w:rPr>
        <w:t xml:space="preserve"> IX</w:t>
      </w:r>
      <w:r w:rsidR="00B14D28" w:rsidRPr="00003385">
        <w:rPr>
          <w:rFonts w:asciiTheme="minorHAnsi" w:hAnsiTheme="minorHAnsi" w:cstheme="minorHAnsi"/>
          <w:b/>
          <w:sz w:val="24"/>
          <w:szCs w:val="24"/>
        </w:rPr>
        <w:t xml:space="preserve"> Działanie </w:t>
      </w:r>
      <w:r w:rsidR="009E1E60">
        <w:rPr>
          <w:rFonts w:asciiTheme="minorHAnsi" w:hAnsiTheme="minorHAnsi" w:cstheme="minorHAnsi"/>
          <w:b/>
          <w:sz w:val="24"/>
          <w:szCs w:val="24"/>
        </w:rPr>
        <w:t xml:space="preserve">9.5 </w:t>
      </w:r>
      <w:r w:rsidR="00C36B2A">
        <w:rPr>
          <w:rFonts w:asciiTheme="minorHAnsi" w:hAnsiTheme="minorHAnsi" w:cstheme="minorHAnsi"/>
          <w:b/>
          <w:sz w:val="24"/>
          <w:szCs w:val="24"/>
        </w:rPr>
        <w:t>Podnoszenie kompetencji osób dorosłych  w formach pozaszkolnych</w:t>
      </w:r>
      <w:r w:rsidR="00B14D28" w:rsidRPr="0000338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zawiera wykaz projektów pozytywnie zweryfikowanych pod względem spełnienia warunków formalnych"/>
      </w:tblPr>
      <w:tblGrid>
        <w:gridCol w:w="911"/>
        <w:gridCol w:w="3509"/>
        <w:gridCol w:w="5329"/>
        <w:gridCol w:w="4811"/>
      </w:tblGrid>
      <w:tr w:rsidR="00B14D28" w:rsidRPr="00003385" w:rsidTr="00BE52AA">
        <w:trPr>
          <w:trHeight w:val="1134"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B14D28" w:rsidP="001B619A">
            <w:pPr>
              <w:pStyle w:val="Nagwek1"/>
              <w:jc w:val="center"/>
            </w:pPr>
            <w:r w:rsidRPr="00003385">
              <w:t>Lp.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7C41F7" w:rsidP="001B619A">
            <w:pPr>
              <w:pStyle w:val="Nagwek1"/>
              <w:jc w:val="center"/>
            </w:pPr>
            <w:r w:rsidRPr="00003385">
              <w:t>Numer wniosku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7C41F7" w:rsidP="001B619A">
            <w:pPr>
              <w:pStyle w:val="Nagwek1"/>
              <w:jc w:val="center"/>
            </w:pPr>
            <w:r w:rsidRPr="00003385">
              <w:t>Nazwa Wnioskodawcy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B14D28" w:rsidP="001B619A">
            <w:pPr>
              <w:pStyle w:val="Nagwek1"/>
              <w:jc w:val="center"/>
            </w:pPr>
            <w:r w:rsidRPr="00003385">
              <w:t>Tytuł projektu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RPPK.09.05.00-18-0001/21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Centrum Szkoleń i Innowacji spółka z ograniczoną odpowiedzialnością</w:t>
            </w:r>
          </w:p>
          <w:p w:rsidR="004B603C" w:rsidRPr="001B619A" w:rsidRDefault="004B603C" w:rsidP="001B619A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Wyższe kwalifikacje - większa szansa na pracę!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RPPK.09.05.00-18-0002/21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Inspire</w:t>
            </w:r>
            <w:proofErr w:type="spellEnd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Consulting Sp. z o.o.</w:t>
            </w:r>
          </w:p>
          <w:p w:rsidR="00D57FF4" w:rsidRPr="001B619A" w:rsidRDefault="00D57FF4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41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Wzrost kwalifikacji osób dorosłych poprzez uczestnictwo w pozaszkolnych formach kształcenia - subregion przemyski.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RPPK.09.05.00-18-0003/21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41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ROKOSZEWSKI MARCIN MARSOFT</w:t>
            </w:r>
          </w:p>
          <w:p w:rsidR="00677C41" w:rsidRPr="001B619A" w:rsidRDefault="00677C41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WYKWALIFIKOWANY SUBREGION PRZEMYSKI</w:t>
            </w:r>
          </w:p>
          <w:p w:rsidR="00677C41" w:rsidRPr="001B619A" w:rsidRDefault="00677C41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RPPK.09.05.00-18-0004/21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7E7B82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Intrast</w:t>
            </w:r>
            <w:proofErr w:type="spellEnd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Dariusz Burawski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41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Subregion przemyski - wsparcie finansowe osób dorosłych w podnoszeniu </w:t>
            </w:r>
            <w:r w:rsidR="00677C41"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kwalifikacji zawodowych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RPPK.09.05.00-18-0005/21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Stowarzyszenie Na Rzecz Rozwoju Powiatu Kolbuszowskiego "NIL"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Szkolenia zawodowe dla osób dorosłych w subregionie Przemyskim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RPPK.09.05.00-18-0006/21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,,O.K. CENTRUM JĘZYKÓW OBCYCH" SPÓŁKA Z OGRANICZONĄ ODPOWIEDZIALNOŚCIĄ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Nowe kwalifikacje - nowe możliwości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RPPK.09.05.00-18-0007/21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J&amp;C</w:t>
            </w:r>
            <w:proofErr w:type="spellEnd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GROUP</w:t>
            </w:r>
            <w:proofErr w:type="spellEnd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Karolina </w:t>
            </w:r>
            <w:proofErr w:type="spellStart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Chadzypanagiotis</w:t>
            </w:r>
            <w:proofErr w:type="spellEnd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-Jurkiewicz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Akcja kwalifikacja!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RPPK.09.05.00-18-0008/21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Ośrodek Szkolenia i Rozwoju Kadr "Denar" Dorota Wierzgała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Nowe kwalifikacje, lepsza praca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RPPK.09.05.00-18-0009/21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MDDP spółka akcyjna Akademia Biznesu sp.k.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Profesjonalne kadry subregionu przemyskiego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RPPK.09.05.00-18-0010/21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Centrum Szkoleniowo Konsultingowe dla Biznesu Jerzy Gałuszka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Postaw na kwalifikacje!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RPPK.09.05.00-18-0011/21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73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"INNOVO" INNOWACJE W</w:t>
            </w:r>
            <w:r w:rsidR="00C43E73"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BIZNESIE</w:t>
            </w:r>
          </w:p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SP. Z O.O.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Kuźnia kwalifikacji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RPPK.09.05.00-18-0012/21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Humaneo</w:t>
            </w:r>
            <w:proofErr w:type="spellEnd"/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Podkarpacka akademia kwalifikacji - subregion przemyski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7B2620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RPPK.09.05.00-18-0013/21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CERTES SPÓŁKA Z OGRANICZONĄ DZIAŁALNOŚCIĄ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NASTAW SIĘ NA ROZWÓJ - oferta rozwoju kwalifikacji dla mieszkańców subregionu przemyskiego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RPPK.09.05.00-18-0014/21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Ośrodek Szkolenia Zawodowego EDUKATOR Łukasz Rokosz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Kwalifikacje na czasie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RPPK.09.05.00-18-0015/21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Fundacja Akademia Rozwoju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Akcja: Kwalifikacja!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RPPK.09.05.00-18-0016/21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Dolnośląska Agencja Rozwoju Regionalnego S. A.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Kompetentni - Przeszkoleni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RPPK.09.05.00-18-0017/21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Podkarpacka Agencja Konsultingowo Doradcza Sp. z o. o.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Twoją szansą kwalifikacje zawodowe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RPPK.09.05.00-18-0018/21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Gmina Żurawica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Raz, dwa, trzy...szkolisz się i Ty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RPPK.09.05.00-18-0019/21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INSTYTUT ROZWOJU I INNOWACJI EURO-KONSULT SPÓŁKA Z OGRANICZONĄ ODPOWIEDZIALNOŚCIĄ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Przepis na rozwój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RPPK.09.05.00-18-0020/21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Stowarzyszenie CRAS - Centrum Rozwoju Aktywności Społecznej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Wyższe kwalifikacje-lepsza przyszłość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RPPK.09.05.00-18-0021/21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INNOWACYJNE CENTRUM ROZWOJU S.C.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Inkubator Kwalifikacji Subregionu Przemyskiego</w:t>
            </w:r>
          </w:p>
        </w:tc>
      </w:tr>
      <w:tr w:rsidR="006805AD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AD" w:rsidRPr="005B19AE" w:rsidRDefault="006805AD" w:rsidP="006805AD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AD" w:rsidRPr="001B619A" w:rsidRDefault="006805AD" w:rsidP="006805A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RPPK.09.05.00-18-0022/21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AD" w:rsidRPr="001B619A" w:rsidRDefault="006805AD" w:rsidP="006805AD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Stawil</w:t>
            </w:r>
            <w:proofErr w:type="spellEnd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Sp. z o.o.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AD" w:rsidRPr="001B619A" w:rsidRDefault="006805AD" w:rsidP="006805AD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Akademia kwalifikacji – program wzrostu kwalifikacji osób dorosłych z subregionu przemyskiego</w:t>
            </w:r>
          </w:p>
        </w:tc>
      </w:tr>
      <w:tr w:rsidR="006805AD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AD" w:rsidRPr="005B19AE" w:rsidRDefault="006805AD" w:rsidP="006805AD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AD" w:rsidRPr="001B619A" w:rsidRDefault="006805AD" w:rsidP="006805A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RPPK.09.05.00-18-0023</w:t>
            </w: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AD" w:rsidRPr="001B619A" w:rsidRDefault="006805AD" w:rsidP="006805AD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805A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DGProgress</w:t>
            </w:r>
            <w:proofErr w:type="spellEnd"/>
            <w:r w:rsidRPr="006805A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Grzegorz </w:t>
            </w:r>
            <w:proofErr w:type="spellStart"/>
            <w:r w:rsidRPr="006805A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Drzewosz</w:t>
            </w:r>
            <w:proofErr w:type="spellEnd"/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AD" w:rsidRPr="001B619A" w:rsidRDefault="006805AD" w:rsidP="006805AD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805A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Dziś nauka, jutro praca! - woj. podkarpackie</w:t>
            </w:r>
          </w:p>
        </w:tc>
      </w:tr>
    </w:tbl>
    <w:p w:rsidR="009642B5" w:rsidRDefault="009642B5" w:rsidP="003A6C66">
      <w:pPr>
        <w:spacing w:before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642B5" w:rsidRDefault="004329BF" w:rsidP="009642B5">
      <w:pPr>
        <w:spacing w:before="120" w:line="240" w:lineRule="auto"/>
        <w:ind w:left="9204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3A6C66">
        <w:rPr>
          <w:rFonts w:asciiTheme="minorHAnsi" w:hAnsiTheme="minorHAnsi" w:cstheme="minorHAnsi"/>
          <w:sz w:val="24"/>
          <w:szCs w:val="24"/>
        </w:rPr>
        <w:t>Zatwierdził:</w:t>
      </w:r>
    </w:p>
    <w:p w:rsidR="003A6C66" w:rsidRPr="003A6C66" w:rsidRDefault="003A6C66" w:rsidP="009642B5">
      <w:pPr>
        <w:spacing w:before="120" w:line="240" w:lineRule="auto"/>
        <w:ind w:left="9204"/>
        <w:jc w:val="center"/>
        <w:rPr>
          <w:rFonts w:asciiTheme="minorHAnsi" w:hAnsiTheme="minorHAnsi" w:cstheme="minorHAnsi"/>
          <w:sz w:val="24"/>
          <w:szCs w:val="24"/>
        </w:rPr>
      </w:pPr>
      <w:r w:rsidRPr="003A6C66">
        <w:rPr>
          <w:rFonts w:asciiTheme="minorHAnsi" w:hAnsiTheme="minorHAnsi" w:cstheme="minorHAnsi"/>
          <w:b/>
          <w:szCs w:val="22"/>
        </w:rPr>
        <w:t>Tomasz Czop</w:t>
      </w:r>
    </w:p>
    <w:p w:rsidR="003A6C66" w:rsidRPr="003A6C66" w:rsidRDefault="003A6C66" w:rsidP="009642B5">
      <w:pPr>
        <w:spacing w:before="120" w:line="240" w:lineRule="auto"/>
        <w:ind w:left="9204"/>
        <w:jc w:val="center"/>
        <w:rPr>
          <w:rFonts w:asciiTheme="minorHAnsi" w:hAnsiTheme="minorHAnsi" w:cstheme="minorHAnsi"/>
          <w:b/>
          <w:szCs w:val="22"/>
        </w:rPr>
      </w:pPr>
      <w:r w:rsidRPr="003A6C66">
        <w:rPr>
          <w:rFonts w:asciiTheme="minorHAnsi" w:hAnsiTheme="minorHAnsi" w:cstheme="minorHAnsi"/>
          <w:b/>
          <w:szCs w:val="22"/>
        </w:rPr>
        <w:t>DYREKTOR</w:t>
      </w:r>
    </w:p>
    <w:p w:rsidR="006F586F" w:rsidRDefault="003A6C66" w:rsidP="009642B5">
      <w:pPr>
        <w:spacing w:before="120" w:line="240" w:lineRule="auto"/>
        <w:ind w:left="9204"/>
        <w:jc w:val="center"/>
        <w:rPr>
          <w:rFonts w:asciiTheme="minorHAnsi" w:hAnsiTheme="minorHAnsi" w:cstheme="minorHAnsi"/>
          <w:b/>
          <w:szCs w:val="22"/>
        </w:rPr>
      </w:pPr>
      <w:r w:rsidRPr="003A6C66">
        <w:rPr>
          <w:rFonts w:asciiTheme="minorHAnsi" w:hAnsiTheme="minorHAnsi" w:cstheme="minorHAnsi"/>
          <w:b/>
          <w:szCs w:val="22"/>
        </w:rPr>
        <w:t>Wojewódzkiego Urzędu Pracy w Rzeszowie</w:t>
      </w:r>
    </w:p>
    <w:p w:rsidR="004C28DE" w:rsidRPr="006F586F" w:rsidRDefault="004329BF" w:rsidP="009642B5">
      <w:pPr>
        <w:spacing w:before="120" w:line="240" w:lineRule="auto"/>
        <w:ind w:left="9204"/>
        <w:jc w:val="center"/>
        <w:rPr>
          <w:rFonts w:asciiTheme="minorHAnsi" w:hAnsiTheme="minorHAnsi" w:cstheme="minorHAnsi"/>
          <w:szCs w:val="22"/>
        </w:rPr>
      </w:pPr>
      <w:r w:rsidRPr="006F586F">
        <w:rPr>
          <w:rFonts w:asciiTheme="minorHAnsi" w:hAnsiTheme="minorHAnsi" w:cstheme="minorHAnsi"/>
          <w:sz w:val="24"/>
          <w:szCs w:val="24"/>
        </w:rPr>
        <w:t xml:space="preserve">Rzeszów, </w:t>
      </w:r>
      <w:r w:rsidRPr="007F74F6">
        <w:rPr>
          <w:rFonts w:asciiTheme="minorHAnsi" w:hAnsiTheme="minorHAnsi" w:cstheme="minorHAnsi"/>
          <w:sz w:val="24"/>
          <w:szCs w:val="24"/>
        </w:rPr>
        <w:t>dnia</w:t>
      </w:r>
      <w:r w:rsidR="006805AD" w:rsidRPr="007F74F6">
        <w:rPr>
          <w:rFonts w:asciiTheme="minorHAnsi" w:hAnsiTheme="minorHAnsi" w:cstheme="minorHAnsi"/>
          <w:sz w:val="24"/>
          <w:szCs w:val="24"/>
        </w:rPr>
        <w:t xml:space="preserve"> 23</w:t>
      </w:r>
      <w:r w:rsidR="006F586F" w:rsidRPr="007F74F6">
        <w:rPr>
          <w:rFonts w:asciiTheme="minorHAnsi" w:hAnsiTheme="minorHAnsi" w:cstheme="minorHAnsi"/>
          <w:sz w:val="24"/>
          <w:szCs w:val="24"/>
        </w:rPr>
        <w:t>.02.2021r.</w:t>
      </w:r>
      <w:bookmarkEnd w:id="0"/>
    </w:p>
    <w:sectPr w:rsidR="004C28DE" w:rsidRPr="006F586F" w:rsidSect="00CD110E"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012" w:rsidRDefault="001B2012" w:rsidP="000A439E">
      <w:pPr>
        <w:spacing w:before="0" w:line="240" w:lineRule="auto"/>
      </w:pPr>
      <w:r>
        <w:separator/>
      </w:r>
    </w:p>
  </w:endnote>
  <w:endnote w:type="continuationSeparator" w:id="0">
    <w:p w:rsidR="001B2012" w:rsidRDefault="001B2012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012" w:rsidRDefault="001B2012" w:rsidP="000A439E">
      <w:pPr>
        <w:spacing w:before="0" w:line="240" w:lineRule="auto"/>
      </w:pPr>
      <w:r>
        <w:separator/>
      </w:r>
    </w:p>
  </w:footnote>
  <w:footnote w:type="continuationSeparator" w:id="0">
    <w:p w:rsidR="001B2012" w:rsidRDefault="001B2012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0E" w:rsidRDefault="00CD11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-467995</wp:posOffset>
          </wp:positionV>
          <wp:extent cx="9165590" cy="1076325"/>
          <wp:effectExtent l="0" t="0" r="0" b="9525"/>
          <wp:wrapSquare wrapText="bothSides"/>
          <wp:docPr id="4" name="Obraz 4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6F2D"/>
    <w:multiLevelType w:val="multilevel"/>
    <w:tmpl w:val="31A2616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2" w15:restartNumberingAfterBreak="0">
    <w:nsid w:val="729D4AD2"/>
    <w:multiLevelType w:val="hybridMultilevel"/>
    <w:tmpl w:val="2AF20D2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3385"/>
    <w:rsid w:val="00006539"/>
    <w:rsid w:val="00014BE9"/>
    <w:rsid w:val="00020669"/>
    <w:rsid w:val="000223D1"/>
    <w:rsid w:val="00024737"/>
    <w:rsid w:val="0005166A"/>
    <w:rsid w:val="000A439E"/>
    <w:rsid w:val="001207C2"/>
    <w:rsid w:val="00124C7C"/>
    <w:rsid w:val="00173D27"/>
    <w:rsid w:val="00175298"/>
    <w:rsid w:val="00183879"/>
    <w:rsid w:val="001A4FF3"/>
    <w:rsid w:val="001B2012"/>
    <w:rsid w:val="001B619A"/>
    <w:rsid w:val="001C0AF3"/>
    <w:rsid w:val="00223D1C"/>
    <w:rsid w:val="00234ECB"/>
    <w:rsid w:val="002561C2"/>
    <w:rsid w:val="002566C1"/>
    <w:rsid w:val="002657F4"/>
    <w:rsid w:val="002836EF"/>
    <w:rsid w:val="002C7737"/>
    <w:rsid w:val="00356FE3"/>
    <w:rsid w:val="00371E27"/>
    <w:rsid w:val="003862B0"/>
    <w:rsid w:val="003A6C66"/>
    <w:rsid w:val="003B2E96"/>
    <w:rsid w:val="003B51A9"/>
    <w:rsid w:val="003B6838"/>
    <w:rsid w:val="004174E0"/>
    <w:rsid w:val="004329BF"/>
    <w:rsid w:val="00455DBA"/>
    <w:rsid w:val="00480F5B"/>
    <w:rsid w:val="004959BD"/>
    <w:rsid w:val="004B603C"/>
    <w:rsid w:val="004C16F9"/>
    <w:rsid w:val="004C28DE"/>
    <w:rsid w:val="004D2C12"/>
    <w:rsid w:val="00523E14"/>
    <w:rsid w:val="00554449"/>
    <w:rsid w:val="00555588"/>
    <w:rsid w:val="00591510"/>
    <w:rsid w:val="005B19AE"/>
    <w:rsid w:val="005C24E6"/>
    <w:rsid w:val="00630B5D"/>
    <w:rsid w:val="006431E4"/>
    <w:rsid w:val="00670CD7"/>
    <w:rsid w:val="00674388"/>
    <w:rsid w:val="00677C41"/>
    <w:rsid w:val="006805AD"/>
    <w:rsid w:val="006D175E"/>
    <w:rsid w:val="006F586F"/>
    <w:rsid w:val="00705B64"/>
    <w:rsid w:val="00782505"/>
    <w:rsid w:val="007B2620"/>
    <w:rsid w:val="007C41F7"/>
    <w:rsid w:val="007E7B82"/>
    <w:rsid w:val="007F74F6"/>
    <w:rsid w:val="0082131F"/>
    <w:rsid w:val="008241C6"/>
    <w:rsid w:val="00843587"/>
    <w:rsid w:val="00890713"/>
    <w:rsid w:val="008A32D0"/>
    <w:rsid w:val="008E42D0"/>
    <w:rsid w:val="009024E8"/>
    <w:rsid w:val="009417BC"/>
    <w:rsid w:val="009642B5"/>
    <w:rsid w:val="00983C25"/>
    <w:rsid w:val="009E1E60"/>
    <w:rsid w:val="00A0702F"/>
    <w:rsid w:val="00A24EF9"/>
    <w:rsid w:val="00A64CDD"/>
    <w:rsid w:val="00AA1C33"/>
    <w:rsid w:val="00AA4DE8"/>
    <w:rsid w:val="00AD4739"/>
    <w:rsid w:val="00AE35BA"/>
    <w:rsid w:val="00AE627F"/>
    <w:rsid w:val="00AF7041"/>
    <w:rsid w:val="00B14D28"/>
    <w:rsid w:val="00B268F8"/>
    <w:rsid w:val="00B314F7"/>
    <w:rsid w:val="00B63AA0"/>
    <w:rsid w:val="00BB6E1F"/>
    <w:rsid w:val="00BE3ED9"/>
    <w:rsid w:val="00BE52AA"/>
    <w:rsid w:val="00BF7167"/>
    <w:rsid w:val="00C33094"/>
    <w:rsid w:val="00C36B2A"/>
    <w:rsid w:val="00C43E73"/>
    <w:rsid w:val="00C5756D"/>
    <w:rsid w:val="00C92A90"/>
    <w:rsid w:val="00CD110E"/>
    <w:rsid w:val="00CD7FA2"/>
    <w:rsid w:val="00D57FF4"/>
    <w:rsid w:val="00D63207"/>
    <w:rsid w:val="00D823BD"/>
    <w:rsid w:val="00E07972"/>
    <w:rsid w:val="00E1192E"/>
    <w:rsid w:val="00E13958"/>
    <w:rsid w:val="00E24899"/>
    <w:rsid w:val="00E33798"/>
    <w:rsid w:val="00E75EE4"/>
    <w:rsid w:val="00EA0891"/>
    <w:rsid w:val="00ED5AFA"/>
    <w:rsid w:val="00EE1A4B"/>
    <w:rsid w:val="00EF56E0"/>
    <w:rsid w:val="00EF7DA8"/>
    <w:rsid w:val="00F07586"/>
    <w:rsid w:val="00F10819"/>
    <w:rsid w:val="00F11F3C"/>
    <w:rsid w:val="00F22DDD"/>
    <w:rsid w:val="00F37DAF"/>
    <w:rsid w:val="00F46318"/>
    <w:rsid w:val="00F55219"/>
    <w:rsid w:val="00F84F05"/>
    <w:rsid w:val="00F938C5"/>
    <w:rsid w:val="00FE6012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E4360A-EED4-49A3-9884-DEA4280D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3AA0"/>
    <w:pPr>
      <w:keepNext/>
      <w:spacing w:before="0"/>
      <w:jc w:val="left"/>
      <w:outlineLvl w:val="0"/>
    </w:pPr>
    <w:rPr>
      <w:rFonts w:ascii="Calibri" w:eastAsia="Times New Roman" w:hAnsi="Calibri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3AA0"/>
    <w:rPr>
      <w:rFonts w:eastAsia="Times New Roman"/>
      <w:b/>
      <w:bCs/>
      <w:kern w:val="32"/>
      <w:sz w:val="24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  <w:style w:type="paragraph" w:customStyle="1" w:styleId="nagwkitabeli">
    <w:name w:val="nagłówki tabeli"/>
    <w:basedOn w:val="Normalny"/>
    <w:link w:val="nagwkitabeliZnak"/>
    <w:qFormat/>
    <w:rsid w:val="00AD4739"/>
    <w:pPr>
      <w:widowControl/>
      <w:adjustRightInd/>
      <w:spacing w:before="0" w:line="240" w:lineRule="auto"/>
      <w:jc w:val="left"/>
      <w:textAlignment w:val="auto"/>
    </w:pPr>
    <w:rPr>
      <w:rFonts w:eastAsia="Times New Roman" w:cs="Arial"/>
      <w:b/>
      <w:bCs/>
      <w:sz w:val="24"/>
      <w:szCs w:val="28"/>
    </w:rPr>
  </w:style>
  <w:style w:type="character" w:customStyle="1" w:styleId="nagwkitabeliZnak">
    <w:name w:val="nagłówki tabeli Znak"/>
    <w:basedOn w:val="Domylnaczcionkaakapitu"/>
    <w:link w:val="nagwkitabeli"/>
    <w:rsid w:val="00AD4739"/>
    <w:rPr>
      <w:rFonts w:ascii="Arial" w:eastAsia="Times New Roman" w:hAnsi="Arial" w:cs="Arial"/>
      <w:b/>
      <w:bCs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53CE-12FB-4CDD-B5F7-4EBCFFAF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Zarzyczny Agnieszka</cp:lastModifiedBy>
  <cp:revision>2</cp:revision>
  <cp:lastPrinted>2021-02-05T09:17:00Z</cp:lastPrinted>
  <dcterms:created xsi:type="dcterms:W3CDTF">2021-02-23T11:43:00Z</dcterms:created>
  <dcterms:modified xsi:type="dcterms:W3CDTF">2021-02-23T11:43:00Z</dcterms:modified>
</cp:coreProperties>
</file>