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B04C0" w14:textId="77777777" w:rsidR="00BD552D" w:rsidRDefault="00BD552D" w:rsidP="00BD552D">
      <w:pPr>
        <w:spacing w:after="0"/>
        <w:jc w:val="center"/>
        <w:rPr>
          <w:rStyle w:val="Wyrnienieintensywne"/>
          <w:i w:val="0"/>
          <w:iCs w:val="0"/>
          <w:color w:val="1F497D"/>
          <w:sz w:val="28"/>
        </w:rPr>
      </w:pPr>
      <w:r w:rsidRPr="00D65EA2">
        <w:rPr>
          <w:rStyle w:val="Wyrnienieintensywne"/>
          <w:i w:val="0"/>
          <w:iCs w:val="0"/>
          <w:color w:val="1F497D"/>
          <w:sz w:val="28"/>
        </w:rPr>
        <w:t>K</w:t>
      </w:r>
      <w:r>
        <w:rPr>
          <w:rStyle w:val="Wyrnienieintensywne"/>
          <w:i w:val="0"/>
          <w:iCs w:val="0"/>
          <w:color w:val="1F497D"/>
          <w:sz w:val="28"/>
        </w:rPr>
        <w:t xml:space="preserve"> </w:t>
      </w:r>
      <w:r w:rsidRPr="00D65EA2">
        <w:rPr>
          <w:rStyle w:val="Wyrnienieintensywne"/>
          <w:i w:val="0"/>
          <w:iCs w:val="0"/>
          <w:color w:val="1F497D"/>
          <w:sz w:val="28"/>
        </w:rPr>
        <w:t>O</w:t>
      </w:r>
      <w:r>
        <w:rPr>
          <w:rStyle w:val="Wyrnienieintensywne"/>
          <w:i w:val="0"/>
          <w:iCs w:val="0"/>
          <w:color w:val="1F497D"/>
          <w:sz w:val="28"/>
        </w:rPr>
        <w:t xml:space="preserve"> </w:t>
      </w:r>
      <w:r w:rsidRPr="00D65EA2">
        <w:rPr>
          <w:rStyle w:val="Wyrnienieintensywne"/>
          <w:i w:val="0"/>
          <w:iCs w:val="0"/>
          <w:color w:val="1F497D"/>
          <w:sz w:val="28"/>
        </w:rPr>
        <w:t>N</w:t>
      </w:r>
      <w:r>
        <w:rPr>
          <w:rStyle w:val="Wyrnienieintensywne"/>
          <w:i w:val="0"/>
          <w:iCs w:val="0"/>
          <w:color w:val="1F497D"/>
          <w:sz w:val="28"/>
        </w:rPr>
        <w:t xml:space="preserve"> F E R E N C J A </w:t>
      </w:r>
    </w:p>
    <w:p w14:paraId="5D1216F6" w14:textId="77777777" w:rsidR="00BD552D" w:rsidRDefault="00BD552D" w:rsidP="00BD552D">
      <w:pPr>
        <w:spacing w:after="0"/>
        <w:jc w:val="center"/>
        <w:rPr>
          <w:rStyle w:val="Wyrnienieintensywne"/>
          <w:i w:val="0"/>
          <w:iCs w:val="0"/>
          <w:color w:val="1F497D"/>
          <w:sz w:val="28"/>
        </w:rPr>
      </w:pPr>
      <w:r w:rsidRPr="001342C1">
        <w:rPr>
          <w:rStyle w:val="Wyrnienieintensywne"/>
          <w:i w:val="0"/>
          <w:iCs w:val="0"/>
          <w:color w:val="1F497D"/>
          <w:sz w:val="28"/>
        </w:rPr>
        <w:t>„Fundusze Europejskie dla Podkarpacia 2021-2027 - nowa perspektywa finansowa”</w:t>
      </w:r>
    </w:p>
    <w:p w14:paraId="1A07B3B6" w14:textId="77777777" w:rsidR="00BD552D" w:rsidRDefault="00BD552D" w:rsidP="00BD552D">
      <w:pPr>
        <w:spacing w:after="0"/>
        <w:jc w:val="center"/>
        <w:rPr>
          <w:rStyle w:val="Wyrnienieintensywne"/>
          <w:i w:val="0"/>
          <w:iCs w:val="0"/>
          <w:color w:val="1F497D"/>
          <w:sz w:val="28"/>
        </w:rPr>
      </w:pPr>
      <w:r>
        <w:rPr>
          <w:rStyle w:val="Wyrnienieintensywne"/>
          <w:i w:val="0"/>
          <w:iCs w:val="0"/>
          <w:color w:val="1F497D"/>
          <w:sz w:val="28"/>
        </w:rPr>
        <w:t>KON</w:t>
      </w:r>
      <w:r w:rsidRPr="00D65EA2">
        <w:rPr>
          <w:rStyle w:val="Wyrnienieintensywne"/>
          <w:i w:val="0"/>
          <w:iCs w:val="0"/>
          <w:color w:val="1F497D"/>
          <w:sz w:val="28"/>
        </w:rPr>
        <w:t>SULTACJE SPOŁECZNE</w:t>
      </w:r>
      <w:r>
        <w:rPr>
          <w:rStyle w:val="Wyrnienieintensywne"/>
          <w:i w:val="0"/>
          <w:iCs w:val="0"/>
          <w:color w:val="1F497D"/>
          <w:sz w:val="28"/>
        </w:rPr>
        <w:t xml:space="preserve"> </w:t>
      </w:r>
    </w:p>
    <w:p w14:paraId="617EE84C" w14:textId="34860683" w:rsidR="005F64BC" w:rsidRDefault="00BD552D" w:rsidP="00BD552D">
      <w:pPr>
        <w:jc w:val="center"/>
        <w:rPr>
          <w:i/>
        </w:rPr>
      </w:pPr>
      <w:r>
        <w:rPr>
          <w:rStyle w:val="Wyrnienieintensywne"/>
          <w:i w:val="0"/>
          <w:iCs w:val="0"/>
          <w:color w:val="1F497D"/>
          <w:sz w:val="28"/>
        </w:rPr>
        <w:t>p</w:t>
      </w:r>
      <w:r w:rsidRPr="00B92997">
        <w:rPr>
          <w:rStyle w:val="Wyrnienieintensywne"/>
          <w:i w:val="0"/>
          <w:iCs w:val="0"/>
          <w:color w:val="1F497D"/>
          <w:sz w:val="28"/>
        </w:rPr>
        <w:t xml:space="preserve">rojektu </w:t>
      </w:r>
      <w:r>
        <w:rPr>
          <w:rStyle w:val="Wyrnienieintensywne"/>
          <w:i w:val="0"/>
          <w:iCs w:val="0"/>
          <w:color w:val="1F497D"/>
          <w:sz w:val="28"/>
        </w:rPr>
        <w:t>p</w:t>
      </w:r>
      <w:r w:rsidRPr="00B92997">
        <w:rPr>
          <w:rStyle w:val="Wyrnienieintensywne"/>
          <w:i w:val="0"/>
          <w:iCs w:val="0"/>
          <w:color w:val="1F497D"/>
          <w:sz w:val="28"/>
        </w:rPr>
        <w:t>rogramu regionalnego</w:t>
      </w:r>
    </w:p>
    <w:p w14:paraId="581AE1CC" w14:textId="44C7AE2F" w:rsidR="005F64BC" w:rsidRPr="00340BF3" w:rsidRDefault="005F64BC" w:rsidP="005F64BC">
      <w:pPr>
        <w:spacing w:after="0" w:line="360" w:lineRule="auto"/>
        <w:rPr>
          <w:b/>
          <w:i/>
        </w:rPr>
      </w:pPr>
      <w:r w:rsidRPr="007C2E4C">
        <w:rPr>
          <w:b/>
          <w:bCs/>
          <w:i/>
        </w:rPr>
        <w:t>Termin</w:t>
      </w:r>
      <w:r>
        <w:rPr>
          <w:i/>
        </w:rPr>
        <w:t xml:space="preserve">:  </w:t>
      </w:r>
      <w:r w:rsidR="00BD552D">
        <w:rPr>
          <w:i/>
        </w:rPr>
        <w:t>21</w:t>
      </w:r>
      <w:r w:rsidRPr="007C2E4C">
        <w:rPr>
          <w:bCs/>
          <w:i/>
        </w:rPr>
        <w:t xml:space="preserve"> stycznia 2022 r.</w:t>
      </w:r>
    </w:p>
    <w:p w14:paraId="302C08CD" w14:textId="6A8AA307" w:rsidR="000B2B3D" w:rsidRDefault="005F64BC" w:rsidP="005F64BC">
      <w:pPr>
        <w:spacing w:after="0" w:line="360" w:lineRule="auto"/>
        <w:rPr>
          <w:i/>
        </w:rPr>
      </w:pPr>
      <w:r>
        <w:rPr>
          <w:b/>
          <w:bCs/>
          <w:i/>
        </w:rPr>
        <w:t xml:space="preserve">Miejsce: </w:t>
      </w:r>
      <w:r w:rsidR="00BD552D" w:rsidRPr="00BD552D">
        <w:rPr>
          <w:i/>
        </w:rPr>
        <w:t>Muzeum Narodowe Ziemi Przemyskiej</w:t>
      </w:r>
      <w:r w:rsidR="00BD552D">
        <w:rPr>
          <w:i/>
        </w:rPr>
        <w:t xml:space="preserve"> w Przemyślu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  <w:tblDescription w:val="Program konferencji"/>
      </w:tblPr>
      <w:tblGrid>
        <w:gridCol w:w="1679"/>
        <w:gridCol w:w="8663"/>
      </w:tblGrid>
      <w:tr w:rsidR="00394DEA" w:rsidRPr="00394DEA" w14:paraId="355108A9" w14:textId="77777777" w:rsidTr="00394DEA">
        <w:trPr>
          <w:trHeight w:val="731"/>
          <w:tblHeader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C1C8F6" w14:textId="00C5FEE9" w:rsidR="00394DEA" w:rsidRPr="00394DEA" w:rsidRDefault="00394DEA" w:rsidP="00394DEA">
            <w:pPr>
              <w:jc w:val="center"/>
              <w:rPr>
                <w:b/>
                <w:iCs/>
              </w:rPr>
            </w:pPr>
            <w:bookmarkStart w:id="0" w:name="_GoBack"/>
            <w:r w:rsidRPr="00394DEA">
              <w:rPr>
                <w:b/>
                <w:iCs/>
                <w:sz w:val="28"/>
              </w:rPr>
              <w:t>Godziny</w:t>
            </w:r>
            <w:r>
              <w:rPr>
                <w:b/>
                <w:iCs/>
              </w:rPr>
              <w:t xml:space="preserve">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47388B" w14:textId="3B0C1C1A" w:rsidR="00394DEA" w:rsidRPr="00394DEA" w:rsidRDefault="00394DEA" w:rsidP="00394DEA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94DEA">
              <w:rPr>
                <w:b/>
                <w:bCs/>
                <w:iCs/>
                <w:sz w:val="28"/>
                <w:szCs w:val="22"/>
              </w:rPr>
              <w:t xml:space="preserve">Szczegóły </w:t>
            </w:r>
          </w:p>
        </w:tc>
      </w:tr>
      <w:tr w:rsidR="00132C5B" w14:paraId="0C66F5D7" w14:textId="77777777" w:rsidTr="00132C5B">
        <w:trPr>
          <w:trHeight w:val="73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703D95" w14:textId="77777777" w:rsidR="00132C5B" w:rsidRDefault="00132C5B">
            <w:pPr>
              <w:rPr>
                <w:iCs/>
              </w:rPr>
            </w:pPr>
            <w:bookmarkStart w:id="1" w:name="_Hlk92867479"/>
            <w:bookmarkStart w:id="2" w:name="_Hlk92866964"/>
          </w:p>
          <w:p w14:paraId="08F752C7" w14:textId="77777777" w:rsidR="00132C5B" w:rsidRDefault="00132C5B">
            <w:pPr>
              <w:rPr>
                <w:iCs/>
              </w:rPr>
            </w:pPr>
            <w:r>
              <w:rPr>
                <w:iCs/>
              </w:rPr>
              <w:t>10.00 – 10.15</w:t>
            </w:r>
          </w:p>
          <w:p w14:paraId="132F4103" w14:textId="77777777" w:rsidR="00132C5B" w:rsidRDefault="00132C5B">
            <w:pPr>
              <w:rPr>
                <w:iCs/>
              </w:rPr>
            </w:pP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4AA2317" w14:textId="77777777" w:rsidR="00132C5B" w:rsidRDefault="00132C5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Rejestracja uczestników konferencji</w:t>
            </w:r>
          </w:p>
          <w:p w14:paraId="1E10FA81" w14:textId="77777777" w:rsidR="00132C5B" w:rsidRDefault="00132C5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Bufet kawowy</w:t>
            </w:r>
          </w:p>
        </w:tc>
      </w:tr>
      <w:tr w:rsidR="00132C5B" w14:paraId="51B9D652" w14:textId="77777777" w:rsidTr="00C660B1">
        <w:trPr>
          <w:trHeight w:val="100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FDD0" w14:textId="77777777" w:rsidR="00132C5B" w:rsidRDefault="00132C5B">
            <w:pPr>
              <w:rPr>
                <w:iCs/>
              </w:rPr>
            </w:pPr>
          </w:p>
          <w:p w14:paraId="32A3040F" w14:textId="77777777" w:rsidR="00132C5B" w:rsidRDefault="00132C5B">
            <w:pPr>
              <w:rPr>
                <w:iCs/>
              </w:rPr>
            </w:pPr>
            <w:r>
              <w:rPr>
                <w:iCs/>
              </w:rPr>
              <w:t xml:space="preserve">10.15 – 10.25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126" w14:textId="77777777" w:rsidR="00132C5B" w:rsidRDefault="00132C5B">
            <w:pPr>
              <w:pStyle w:val="Default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Wprowadzenie do konferencji</w:t>
            </w:r>
          </w:p>
          <w:p w14:paraId="29A7E637" w14:textId="77777777" w:rsidR="00132C5B" w:rsidRDefault="00132C5B">
            <w:pPr>
              <w:pStyle w:val="Default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2937836E" w14:textId="0F9616B1" w:rsidR="00132C5B" w:rsidRDefault="00132C5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Moderator:</w:t>
            </w:r>
            <w:r w:rsidR="00D17B9A">
              <w:rPr>
                <w:i/>
                <w:iCs/>
                <w:sz w:val="22"/>
                <w:szCs w:val="22"/>
              </w:rPr>
              <w:t xml:space="preserve"> Pani </w:t>
            </w:r>
            <w:r w:rsidR="005135CD">
              <w:rPr>
                <w:i/>
                <w:iCs/>
                <w:sz w:val="22"/>
                <w:szCs w:val="22"/>
              </w:rPr>
              <w:t>Aleksandra Gorzelak-Nieduży</w:t>
            </w:r>
          </w:p>
        </w:tc>
      </w:tr>
      <w:tr w:rsidR="00132C5B" w14:paraId="607C0E26" w14:textId="77777777" w:rsidTr="00132C5B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5FECF1" w14:textId="77777777" w:rsidR="00132C5B" w:rsidRDefault="00132C5B">
            <w:pPr>
              <w:rPr>
                <w:iCs/>
              </w:rPr>
            </w:pPr>
          </w:p>
          <w:p w14:paraId="3811BBA2" w14:textId="77777777" w:rsidR="00132C5B" w:rsidRDefault="00132C5B">
            <w:pPr>
              <w:rPr>
                <w:iCs/>
              </w:rPr>
            </w:pPr>
            <w:r>
              <w:rPr>
                <w:iCs/>
              </w:rPr>
              <w:t>10.25 – 10.45</w:t>
            </w:r>
          </w:p>
          <w:p w14:paraId="1B5806C7" w14:textId="77777777" w:rsidR="00132C5B" w:rsidRDefault="00132C5B">
            <w:pPr>
              <w:rPr>
                <w:iCs/>
              </w:rPr>
            </w:pP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E252DC" w14:textId="5D6749E0" w:rsidR="00132C5B" w:rsidRDefault="00132C5B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Szanse Województwa Podkarpackiego w kontekście perspektywy finansowej 2021 - 2027</w:t>
            </w:r>
          </w:p>
          <w:p w14:paraId="5D9189ED" w14:textId="77777777" w:rsidR="00132C5B" w:rsidRDefault="00132C5B">
            <w:pPr>
              <w:rPr>
                <w:b/>
                <w:bCs/>
                <w:i/>
                <w:u w:val="single"/>
              </w:rPr>
            </w:pPr>
          </w:p>
          <w:p w14:paraId="3365384B" w14:textId="77777777" w:rsidR="00132C5B" w:rsidRDefault="00132C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Pan Władysław Ortyl</w:t>
            </w:r>
          </w:p>
          <w:p w14:paraId="4D2D5E00" w14:textId="77777777" w:rsidR="00132C5B" w:rsidRDefault="00132C5B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Marszałek Województwa Podkarpackiego</w:t>
            </w:r>
          </w:p>
        </w:tc>
      </w:tr>
      <w:tr w:rsidR="003E26D9" w14:paraId="6D278CAA" w14:textId="77777777" w:rsidTr="003045F1">
        <w:trPr>
          <w:trHeight w:val="11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C7363" w14:textId="77777777" w:rsidR="003E26D9" w:rsidRDefault="003E26D9">
            <w:pPr>
              <w:rPr>
                <w:iCs/>
              </w:rPr>
            </w:pPr>
          </w:p>
          <w:p w14:paraId="560C3CA6" w14:textId="24BEECBA" w:rsidR="003E26D9" w:rsidRDefault="003E26D9">
            <w:pPr>
              <w:rPr>
                <w:iCs/>
              </w:rPr>
            </w:pPr>
            <w:r>
              <w:rPr>
                <w:iCs/>
              </w:rPr>
              <w:t>10.45 – 10.55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9F917" w14:textId="6606255D" w:rsidR="003E26D9" w:rsidRDefault="003E26D9" w:rsidP="003E26D9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Wystąpienie nawi</w:t>
            </w:r>
            <w:r w:rsidR="00AC61FA">
              <w:rPr>
                <w:b/>
                <w:bCs/>
                <w:i/>
                <w:u w:val="single"/>
              </w:rPr>
              <w:t>ą</w:t>
            </w:r>
            <w:r>
              <w:rPr>
                <w:b/>
                <w:bCs/>
                <w:i/>
                <w:u w:val="single"/>
              </w:rPr>
              <w:t>zujące do tematu konferencji</w:t>
            </w:r>
          </w:p>
          <w:p w14:paraId="6B25F6EA" w14:textId="77777777" w:rsidR="003E26D9" w:rsidRDefault="003E26D9" w:rsidP="003E26D9">
            <w:pPr>
              <w:rPr>
                <w:b/>
                <w:bCs/>
                <w:i/>
                <w:u w:val="single"/>
              </w:rPr>
            </w:pPr>
          </w:p>
          <w:p w14:paraId="2A7E701C" w14:textId="62643F94" w:rsidR="003E26D9" w:rsidRDefault="003E26D9" w:rsidP="003E26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Pan Piotr Pilch</w:t>
            </w:r>
          </w:p>
          <w:p w14:paraId="2E7F853F" w14:textId="6E688B82" w:rsidR="003E26D9" w:rsidRDefault="003E26D9" w:rsidP="003E26D9">
            <w:pPr>
              <w:rPr>
                <w:b/>
                <w:bCs/>
                <w:i/>
                <w:u w:val="single"/>
              </w:rPr>
            </w:pPr>
            <w:r>
              <w:rPr>
                <w:i/>
                <w:iCs/>
              </w:rPr>
              <w:t>Wicemarszałek Województwa Podkarpackiego</w:t>
            </w:r>
          </w:p>
        </w:tc>
      </w:tr>
      <w:tr w:rsidR="00B90BE6" w14:paraId="698EA036" w14:textId="77777777" w:rsidTr="00AC61FA">
        <w:trPr>
          <w:trHeight w:val="125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87FAFE" w14:textId="77777777" w:rsidR="00B90BE6" w:rsidRDefault="00B90BE6">
            <w:pPr>
              <w:rPr>
                <w:iCs/>
              </w:rPr>
            </w:pPr>
          </w:p>
          <w:p w14:paraId="71BB1758" w14:textId="6B70DEBA" w:rsidR="00B90BE6" w:rsidRDefault="00B90BE6">
            <w:pPr>
              <w:rPr>
                <w:iCs/>
              </w:rPr>
            </w:pPr>
            <w:r>
              <w:rPr>
                <w:iCs/>
              </w:rPr>
              <w:t>10.</w:t>
            </w:r>
            <w:r w:rsidR="003E26D9">
              <w:rPr>
                <w:iCs/>
              </w:rPr>
              <w:t>5</w:t>
            </w:r>
            <w:r>
              <w:rPr>
                <w:iCs/>
              </w:rPr>
              <w:t>5 – 11.</w:t>
            </w:r>
            <w:r w:rsidR="003E26D9">
              <w:rPr>
                <w:iCs/>
              </w:rPr>
              <w:t>1</w:t>
            </w:r>
            <w:r>
              <w:rPr>
                <w:iCs/>
              </w:rPr>
              <w:t xml:space="preserve">0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B97F39E" w14:textId="7A031D6A" w:rsidR="00072E20" w:rsidRDefault="008479BD" w:rsidP="00072E20">
            <w:pPr>
              <w:rPr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Aspekty przygotowania Funduszy Europejskich dla Podkarpacia 2021-2027</w:t>
            </w:r>
          </w:p>
          <w:p w14:paraId="3F69E757" w14:textId="77777777" w:rsidR="00072E20" w:rsidRDefault="00072E20" w:rsidP="00072E20">
            <w:pPr>
              <w:rPr>
                <w:b/>
                <w:bCs/>
                <w:i/>
                <w:u w:val="single"/>
              </w:rPr>
            </w:pPr>
          </w:p>
          <w:p w14:paraId="12D228D4" w14:textId="667406AE" w:rsidR="00B90BE6" w:rsidRPr="008479BD" w:rsidRDefault="00B90BE6">
            <w:pPr>
              <w:rPr>
                <w:b/>
                <w:bCs/>
                <w:i/>
              </w:rPr>
            </w:pPr>
            <w:r w:rsidRPr="008479BD">
              <w:rPr>
                <w:b/>
                <w:bCs/>
                <w:i/>
              </w:rPr>
              <w:t xml:space="preserve">Pan </w:t>
            </w:r>
            <w:r w:rsidR="006B19A0">
              <w:rPr>
                <w:b/>
                <w:bCs/>
                <w:i/>
              </w:rPr>
              <w:t xml:space="preserve">profesor </w:t>
            </w:r>
            <w:r w:rsidRPr="008479BD">
              <w:rPr>
                <w:b/>
                <w:bCs/>
                <w:i/>
              </w:rPr>
              <w:t>J</w:t>
            </w:r>
            <w:r w:rsidR="00C55357" w:rsidRPr="008479BD">
              <w:rPr>
                <w:b/>
                <w:bCs/>
                <w:i/>
              </w:rPr>
              <w:t>acek</w:t>
            </w:r>
            <w:r w:rsidRPr="008479BD">
              <w:rPr>
                <w:b/>
                <w:bCs/>
                <w:i/>
              </w:rPr>
              <w:t xml:space="preserve"> Szlachta</w:t>
            </w:r>
          </w:p>
          <w:p w14:paraId="317B7D9C" w14:textId="55F5D2C5" w:rsidR="00B90BE6" w:rsidRPr="00B90BE6" w:rsidRDefault="00B90BE6">
            <w:pPr>
              <w:rPr>
                <w:i/>
              </w:rPr>
            </w:pPr>
            <w:r w:rsidRPr="00B90BE6">
              <w:rPr>
                <w:i/>
              </w:rPr>
              <w:t>Kolegium Ekonomiczno-Społeczne Szkoły Głównej Handlowej w Warszawie</w:t>
            </w:r>
          </w:p>
        </w:tc>
      </w:tr>
      <w:tr w:rsidR="00132C5B" w14:paraId="2B0EA964" w14:textId="77777777" w:rsidTr="00AC61FA">
        <w:trPr>
          <w:trHeight w:val="151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B414" w14:textId="77777777" w:rsidR="00132C5B" w:rsidRDefault="00132C5B">
            <w:pPr>
              <w:rPr>
                <w:iCs/>
              </w:rPr>
            </w:pPr>
          </w:p>
          <w:p w14:paraId="7E0428CC" w14:textId="40F67F32" w:rsidR="00132C5B" w:rsidRDefault="00132C5B">
            <w:pPr>
              <w:rPr>
                <w:iCs/>
              </w:rPr>
            </w:pPr>
            <w:r>
              <w:rPr>
                <w:iCs/>
              </w:rPr>
              <w:t>1</w:t>
            </w:r>
            <w:r w:rsidR="00224363">
              <w:rPr>
                <w:iCs/>
              </w:rPr>
              <w:t>1.</w:t>
            </w:r>
            <w:r w:rsidR="003E26D9">
              <w:rPr>
                <w:iCs/>
              </w:rPr>
              <w:t>1</w:t>
            </w:r>
            <w:r w:rsidR="00224363">
              <w:rPr>
                <w:iCs/>
              </w:rPr>
              <w:t>0</w:t>
            </w:r>
            <w:r>
              <w:rPr>
                <w:iCs/>
              </w:rPr>
              <w:t xml:space="preserve"> – 1</w:t>
            </w:r>
            <w:r w:rsidR="003E26D9">
              <w:rPr>
                <w:iCs/>
              </w:rPr>
              <w:t>2</w:t>
            </w:r>
            <w:r>
              <w:rPr>
                <w:iCs/>
              </w:rPr>
              <w:t>.</w:t>
            </w:r>
            <w:r w:rsidR="003E26D9">
              <w:rPr>
                <w:iCs/>
              </w:rPr>
              <w:t>0</w:t>
            </w:r>
            <w:r w:rsidR="00224363">
              <w:rPr>
                <w:iCs/>
              </w:rPr>
              <w:t>0</w:t>
            </w:r>
            <w:r>
              <w:rPr>
                <w:iCs/>
              </w:rPr>
              <w:t xml:space="preserve">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5DC7" w14:textId="7CB83ADB" w:rsidR="00132C5B" w:rsidRDefault="00132C5B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Fundusze Europejskie dla Podkarpacia 2021-2027 – prezentacja programu regionalnego</w:t>
            </w:r>
          </w:p>
          <w:p w14:paraId="3F7A7E0D" w14:textId="77777777" w:rsidR="00132C5B" w:rsidRDefault="00132C5B">
            <w:pPr>
              <w:rPr>
                <w:b/>
                <w:bCs/>
                <w:i/>
              </w:rPr>
            </w:pPr>
          </w:p>
          <w:p w14:paraId="59428719" w14:textId="77777777" w:rsidR="00132C5B" w:rsidRDefault="00132C5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Pan Wojciech Magnowski</w:t>
            </w:r>
          </w:p>
          <w:p w14:paraId="6845A3C5" w14:textId="77777777" w:rsidR="00132C5B" w:rsidRDefault="00132C5B">
            <w:pPr>
              <w:rPr>
                <w:i/>
              </w:rPr>
            </w:pPr>
            <w:r>
              <w:rPr>
                <w:i/>
              </w:rPr>
              <w:t xml:space="preserve">Dyrektor Departamentu Zarządzania Regionalnym Programem Operacyjnym </w:t>
            </w:r>
          </w:p>
          <w:p w14:paraId="52A8A6AA" w14:textId="77777777" w:rsidR="00132C5B" w:rsidRDefault="00132C5B">
            <w:pPr>
              <w:rPr>
                <w:b/>
                <w:bCs/>
                <w:i/>
                <w:u w:val="single"/>
              </w:rPr>
            </w:pPr>
            <w:r>
              <w:rPr>
                <w:i/>
              </w:rPr>
              <w:t>Urząd Marszałkowski Województwa Podkarpackiego</w:t>
            </w:r>
          </w:p>
        </w:tc>
      </w:tr>
      <w:tr w:rsidR="000F56F5" w14:paraId="6353E209" w14:textId="77777777" w:rsidTr="003E26D9">
        <w:trPr>
          <w:trHeight w:val="68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EE22E6" w14:textId="77777777" w:rsidR="002A61CB" w:rsidRDefault="002A61CB">
            <w:pPr>
              <w:rPr>
                <w:iCs/>
              </w:rPr>
            </w:pPr>
          </w:p>
          <w:p w14:paraId="0D45A488" w14:textId="66E13F15" w:rsidR="000F56F5" w:rsidRDefault="000F56F5">
            <w:pPr>
              <w:rPr>
                <w:iCs/>
              </w:rPr>
            </w:pPr>
            <w:r>
              <w:rPr>
                <w:iCs/>
              </w:rPr>
              <w:t>1</w:t>
            </w:r>
            <w:r w:rsidR="003E26D9">
              <w:rPr>
                <w:iCs/>
              </w:rPr>
              <w:t>2</w:t>
            </w:r>
            <w:r>
              <w:rPr>
                <w:iCs/>
              </w:rPr>
              <w:t>.</w:t>
            </w:r>
            <w:r w:rsidR="003E26D9">
              <w:rPr>
                <w:iCs/>
              </w:rPr>
              <w:t>0</w:t>
            </w:r>
            <w:r>
              <w:rPr>
                <w:iCs/>
              </w:rPr>
              <w:t>0 – 12.</w:t>
            </w:r>
            <w:r w:rsidR="003E26D9">
              <w:rPr>
                <w:iCs/>
              </w:rPr>
              <w:t>1</w:t>
            </w:r>
            <w:r w:rsidR="002A61CB">
              <w:rPr>
                <w:iCs/>
              </w:rPr>
              <w:t>5</w:t>
            </w:r>
          </w:p>
          <w:p w14:paraId="69F681B7" w14:textId="256ACCF5" w:rsidR="000F56F5" w:rsidRDefault="000F56F5">
            <w:pPr>
              <w:rPr>
                <w:iCs/>
              </w:rPr>
            </w:pP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B79B4FD" w14:textId="77777777" w:rsidR="002A61CB" w:rsidRDefault="002A61CB">
            <w:pPr>
              <w:rPr>
                <w:b/>
                <w:bCs/>
                <w:i/>
              </w:rPr>
            </w:pPr>
          </w:p>
          <w:p w14:paraId="30DB2CD6" w14:textId="53BD97E9" w:rsidR="000F56F5" w:rsidRPr="006B19A0" w:rsidRDefault="006B19A0">
            <w:pPr>
              <w:rPr>
                <w:b/>
                <w:bCs/>
                <w:i/>
              </w:rPr>
            </w:pPr>
            <w:r w:rsidRPr="006B19A0">
              <w:rPr>
                <w:b/>
                <w:bCs/>
                <w:i/>
              </w:rPr>
              <w:t xml:space="preserve">Przerwa </w:t>
            </w:r>
          </w:p>
        </w:tc>
      </w:tr>
      <w:tr w:rsidR="00132C5B" w14:paraId="27C48075" w14:textId="77777777" w:rsidTr="00AC61FA">
        <w:trPr>
          <w:trHeight w:val="79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2ECD" w14:textId="77777777" w:rsidR="00132C5B" w:rsidRDefault="00132C5B">
            <w:pPr>
              <w:rPr>
                <w:iCs/>
              </w:rPr>
            </w:pPr>
          </w:p>
          <w:p w14:paraId="4C6167A2" w14:textId="3FD23286" w:rsidR="00132C5B" w:rsidRPr="00FB2462" w:rsidRDefault="00132C5B">
            <w:pPr>
              <w:rPr>
                <w:iCs/>
              </w:rPr>
            </w:pPr>
            <w:r w:rsidRPr="00FB2462">
              <w:rPr>
                <w:iCs/>
              </w:rPr>
              <w:t>1</w:t>
            </w:r>
            <w:r w:rsidR="002A61CB">
              <w:rPr>
                <w:iCs/>
              </w:rPr>
              <w:t>2</w:t>
            </w:r>
            <w:r w:rsidRPr="00FB2462">
              <w:rPr>
                <w:iCs/>
              </w:rPr>
              <w:t>.</w:t>
            </w:r>
            <w:r w:rsidR="003E26D9">
              <w:rPr>
                <w:iCs/>
              </w:rPr>
              <w:t>1</w:t>
            </w:r>
            <w:r w:rsidR="002A61CB">
              <w:rPr>
                <w:iCs/>
              </w:rPr>
              <w:t>5</w:t>
            </w:r>
            <w:r w:rsidRPr="00FB2462">
              <w:rPr>
                <w:iCs/>
              </w:rPr>
              <w:t xml:space="preserve"> – </w:t>
            </w:r>
            <w:r w:rsidR="00224363" w:rsidRPr="00FB2462">
              <w:rPr>
                <w:iCs/>
              </w:rPr>
              <w:t>13.</w:t>
            </w:r>
            <w:r w:rsidR="003E26D9">
              <w:rPr>
                <w:iCs/>
              </w:rPr>
              <w:t>1</w:t>
            </w:r>
            <w:r w:rsidR="002A61CB">
              <w:rPr>
                <w:iCs/>
              </w:rPr>
              <w:t>5</w:t>
            </w:r>
            <w:r w:rsidRPr="00FB2462">
              <w:rPr>
                <w:iCs/>
              </w:rPr>
              <w:t xml:space="preserve">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80C0" w14:textId="77777777" w:rsidR="00132C5B" w:rsidRPr="00FB2462" w:rsidRDefault="00132C5B">
            <w:pPr>
              <w:rPr>
                <w:b/>
                <w:bCs/>
                <w:i/>
                <w:iCs/>
              </w:rPr>
            </w:pPr>
          </w:p>
          <w:p w14:paraId="7F6383CE" w14:textId="1E63E4DD" w:rsidR="00132C5B" w:rsidRPr="00AC61FA" w:rsidRDefault="00132C5B" w:rsidP="00AC61FA">
            <w:pPr>
              <w:rPr>
                <w:b/>
                <w:bCs/>
                <w:i/>
                <w:iCs/>
              </w:rPr>
            </w:pPr>
            <w:r w:rsidRPr="00FB2462">
              <w:rPr>
                <w:b/>
                <w:bCs/>
                <w:i/>
                <w:iCs/>
              </w:rPr>
              <w:t>Pytania uczestników konferencji, dyskusja</w:t>
            </w:r>
          </w:p>
        </w:tc>
      </w:tr>
      <w:tr w:rsidR="00132C5B" w14:paraId="30A5E77D" w14:textId="77777777" w:rsidTr="00AC61FA">
        <w:trPr>
          <w:trHeight w:val="125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80BD7B" w14:textId="77777777" w:rsidR="00132C5B" w:rsidRDefault="00132C5B">
            <w:pPr>
              <w:rPr>
                <w:iCs/>
              </w:rPr>
            </w:pPr>
          </w:p>
          <w:p w14:paraId="3DF1DB45" w14:textId="30C2A32D" w:rsidR="00132C5B" w:rsidRDefault="00132C5B">
            <w:pPr>
              <w:rPr>
                <w:iCs/>
              </w:rPr>
            </w:pPr>
            <w:r>
              <w:rPr>
                <w:iCs/>
              </w:rPr>
              <w:t>1</w:t>
            </w:r>
            <w:r w:rsidR="00224363">
              <w:rPr>
                <w:iCs/>
              </w:rPr>
              <w:t>3.</w:t>
            </w:r>
            <w:r w:rsidR="003E26D9">
              <w:rPr>
                <w:iCs/>
              </w:rPr>
              <w:t>1</w:t>
            </w:r>
            <w:r w:rsidR="002A61CB">
              <w:rPr>
                <w:iCs/>
              </w:rPr>
              <w:t>5</w:t>
            </w:r>
            <w:r>
              <w:rPr>
                <w:iCs/>
              </w:rPr>
              <w:t xml:space="preserve"> – 13.</w:t>
            </w:r>
            <w:r w:rsidR="003E26D9">
              <w:rPr>
                <w:iCs/>
              </w:rPr>
              <w:t>2</w:t>
            </w:r>
            <w:r w:rsidR="002A61CB">
              <w:rPr>
                <w:iCs/>
              </w:rPr>
              <w:t>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64438E" w14:textId="77777777" w:rsidR="00132C5B" w:rsidRDefault="00132C5B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Podsumowanie spotkania</w:t>
            </w:r>
          </w:p>
          <w:p w14:paraId="16809700" w14:textId="77777777" w:rsidR="00132C5B" w:rsidRDefault="00132C5B">
            <w:pPr>
              <w:rPr>
                <w:b/>
                <w:bCs/>
                <w:i/>
                <w:u w:val="single"/>
              </w:rPr>
            </w:pPr>
          </w:p>
          <w:p w14:paraId="5E2DA182" w14:textId="77777777" w:rsidR="00132C5B" w:rsidRDefault="00132C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Pan Władysław Ortyl</w:t>
            </w:r>
          </w:p>
          <w:p w14:paraId="02AC8CE5" w14:textId="20D7C603" w:rsidR="00132C5B" w:rsidRPr="00AC61FA" w:rsidRDefault="00132C5B">
            <w:pPr>
              <w:rPr>
                <w:b/>
                <w:bCs/>
                <w:i/>
              </w:rPr>
            </w:pPr>
            <w:r>
              <w:rPr>
                <w:i/>
                <w:iCs/>
              </w:rPr>
              <w:t>Marszałek Województwa Podkarpackiego</w:t>
            </w:r>
          </w:p>
        </w:tc>
      </w:tr>
      <w:tr w:rsidR="00132C5B" w14:paraId="62AA7D48" w14:textId="77777777" w:rsidTr="003045F1">
        <w:trPr>
          <w:trHeight w:val="70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A714" w14:textId="77777777" w:rsidR="003045F1" w:rsidRDefault="003045F1">
            <w:pPr>
              <w:rPr>
                <w:iCs/>
              </w:rPr>
            </w:pPr>
          </w:p>
          <w:p w14:paraId="288CED31" w14:textId="36F3BA5F" w:rsidR="00132C5B" w:rsidRDefault="00132C5B">
            <w:pPr>
              <w:rPr>
                <w:iCs/>
              </w:rPr>
            </w:pPr>
            <w:r>
              <w:rPr>
                <w:iCs/>
              </w:rPr>
              <w:t>13.</w:t>
            </w:r>
            <w:r w:rsidR="003E26D9">
              <w:rPr>
                <w:iCs/>
              </w:rPr>
              <w:t>2</w:t>
            </w:r>
            <w:r w:rsidR="00224363">
              <w:rPr>
                <w:iCs/>
              </w:rPr>
              <w:t>5</w:t>
            </w:r>
            <w:r>
              <w:rPr>
                <w:iCs/>
              </w:rPr>
              <w:t xml:space="preserve">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FE2C" w14:textId="77777777" w:rsidR="00AC61FA" w:rsidRDefault="00AC61FA">
            <w:pPr>
              <w:rPr>
                <w:b/>
                <w:bCs/>
                <w:i/>
              </w:rPr>
            </w:pPr>
          </w:p>
          <w:p w14:paraId="08027E0D" w14:textId="0AB7DA1B" w:rsidR="00132C5B" w:rsidRPr="00C660B1" w:rsidRDefault="00132C5B">
            <w:pPr>
              <w:rPr>
                <w:b/>
                <w:bCs/>
                <w:i/>
              </w:rPr>
            </w:pPr>
            <w:r w:rsidRPr="006B19A0">
              <w:rPr>
                <w:b/>
                <w:bCs/>
                <w:i/>
              </w:rPr>
              <w:t>Poczęstunek</w:t>
            </w:r>
          </w:p>
        </w:tc>
      </w:tr>
      <w:bookmarkEnd w:id="0"/>
    </w:tbl>
    <w:p w14:paraId="05BC3B4A" w14:textId="77777777" w:rsidR="00E75265" w:rsidRDefault="00E75265" w:rsidP="00F46AEE">
      <w:pPr>
        <w:tabs>
          <w:tab w:val="left" w:pos="1739"/>
        </w:tabs>
        <w:spacing w:before="120" w:after="0"/>
        <w:jc w:val="center"/>
        <w:rPr>
          <w:iCs/>
          <w:sz w:val="20"/>
          <w:szCs w:val="20"/>
        </w:rPr>
      </w:pPr>
    </w:p>
    <w:p w14:paraId="76E67DAB" w14:textId="77777777" w:rsidR="00E75265" w:rsidRDefault="00E75265" w:rsidP="00F46AEE">
      <w:pPr>
        <w:tabs>
          <w:tab w:val="left" w:pos="1739"/>
        </w:tabs>
        <w:spacing w:before="120" w:after="0"/>
        <w:jc w:val="center"/>
        <w:rPr>
          <w:iCs/>
          <w:sz w:val="20"/>
          <w:szCs w:val="20"/>
        </w:rPr>
      </w:pPr>
    </w:p>
    <w:p w14:paraId="1AEAE96F" w14:textId="213B317E" w:rsidR="00F46AEE" w:rsidRPr="00C55357" w:rsidRDefault="00F46AEE" w:rsidP="00F46AEE">
      <w:pPr>
        <w:tabs>
          <w:tab w:val="left" w:pos="1739"/>
        </w:tabs>
        <w:spacing w:before="120" w:after="0"/>
        <w:jc w:val="center"/>
        <w:rPr>
          <w:iCs/>
          <w:sz w:val="20"/>
          <w:szCs w:val="20"/>
        </w:rPr>
      </w:pPr>
      <w:r w:rsidRPr="00C55357">
        <w:rPr>
          <w:iCs/>
          <w:sz w:val="20"/>
          <w:szCs w:val="20"/>
        </w:rPr>
        <w:t xml:space="preserve">Wydarzenie współfinansowane z Europejskiego Funduszu Społecznego </w:t>
      </w:r>
    </w:p>
    <w:p w14:paraId="1616297E" w14:textId="6DF9DE57" w:rsidR="00F52D3D" w:rsidRPr="000816CF" w:rsidRDefault="00F46AEE" w:rsidP="002A61CB">
      <w:pPr>
        <w:tabs>
          <w:tab w:val="left" w:pos="1739"/>
        </w:tabs>
        <w:spacing w:after="0"/>
        <w:jc w:val="center"/>
        <w:rPr>
          <w:iCs/>
        </w:rPr>
      </w:pPr>
      <w:r w:rsidRPr="00C55357">
        <w:rPr>
          <w:iCs/>
          <w:sz w:val="20"/>
          <w:szCs w:val="20"/>
        </w:rPr>
        <w:t>w ramach Regionalnego Programu Operacyjnego Województwa Podkarpackiego na lata 2014 – 2020</w:t>
      </w:r>
      <w:bookmarkEnd w:id="1"/>
      <w:bookmarkEnd w:id="2"/>
    </w:p>
    <w:sectPr w:rsidR="00F52D3D" w:rsidRPr="000816CF" w:rsidSect="0002087F">
      <w:headerReference w:type="default" r:id="rId8"/>
      <w:pgSz w:w="11906" w:h="16838"/>
      <w:pgMar w:top="1134" w:right="851" w:bottom="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2461C" w14:textId="77777777" w:rsidR="006407C9" w:rsidRDefault="006407C9" w:rsidP="00827EB7">
      <w:pPr>
        <w:spacing w:after="0" w:line="240" w:lineRule="auto"/>
      </w:pPr>
      <w:r>
        <w:separator/>
      </w:r>
    </w:p>
  </w:endnote>
  <w:endnote w:type="continuationSeparator" w:id="0">
    <w:p w14:paraId="404EB4F4" w14:textId="77777777" w:rsidR="006407C9" w:rsidRDefault="006407C9" w:rsidP="0082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1F97B" w14:textId="77777777" w:rsidR="006407C9" w:rsidRDefault="006407C9" w:rsidP="00827EB7">
      <w:pPr>
        <w:spacing w:after="0" w:line="240" w:lineRule="auto"/>
      </w:pPr>
      <w:r>
        <w:separator/>
      </w:r>
    </w:p>
  </w:footnote>
  <w:footnote w:type="continuationSeparator" w:id="0">
    <w:p w14:paraId="3A814AF5" w14:textId="77777777" w:rsidR="006407C9" w:rsidRDefault="006407C9" w:rsidP="0082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0DE92" w14:textId="37B35062" w:rsidR="00827EB7" w:rsidRDefault="00912B7E" w:rsidP="00F15C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911E49" wp14:editId="41718099">
          <wp:extent cx="5760720" cy="421193"/>
          <wp:effectExtent l="0" t="0" r="0" b="0"/>
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ch Funduszy Strukturalnych i Inwesty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krzet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4D60"/>
    <w:multiLevelType w:val="hybridMultilevel"/>
    <w:tmpl w:val="EF180E56"/>
    <w:lvl w:ilvl="0" w:tplc="52C0F5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DE"/>
    <w:rsid w:val="00004615"/>
    <w:rsid w:val="00005164"/>
    <w:rsid w:val="00005825"/>
    <w:rsid w:val="00011B29"/>
    <w:rsid w:val="0002087F"/>
    <w:rsid w:val="00033CCB"/>
    <w:rsid w:val="00034562"/>
    <w:rsid w:val="00040E1F"/>
    <w:rsid w:val="000531E6"/>
    <w:rsid w:val="0005551D"/>
    <w:rsid w:val="00072E20"/>
    <w:rsid w:val="00074499"/>
    <w:rsid w:val="0008028D"/>
    <w:rsid w:val="000816CF"/>
    <w:rsid w:val="00086D73"/>
    <w:rsid w:val="00087021"/>
    <w:rsid w:val="000B2B3D"/>
    <w:rsid w:val="000B7769"/>
    <w:rsid w:val="000C0DDE"/>
    <w:rsid w:val="000C17DC"/>
    <w:rsid w:val="000C4722"/>
    <w:rsid w:val="000E7366"/>
    <w:rsid w:val="000F56F5"/>
    <w:rsid w:val="00110F6A"/>
    <w:rsid w:val="001210F5"/>
    <w:rsid w:val="001269DB"/>
    <w:rsid w:val="00132C5B"/>
    <w:rsid w:val="00142FC9"/>
    <w:rsid w:val="00144C54"/>
    <w:rsid w:val="00193251"/>
    <w:rsid w:val="001B4170"/>
    <w:rsid w:val="001D5A69"/>
    <w:rsid w:val="001E2F65"/>
    <w:rsid w:val="001F113C"/>
    <w:rsid w:val="002155A6"/>
    <w:rsid w:val="002228B2"/>
    <w:rsid w:val="0022356C"/>
    <w:rsid w:val="00224363"/>
    <w:rsid w:val="002250B4"/>
    <w:rsid w:val="00225B38"/>
    <w:rsid w:val="00230E1C"/>
    <w:rsid w:val="002407FF"/>
    <w:rsid w:val="00240B67"/>
    <w:rsid w:val="00246E41"/>
    <w:rsid w:val="00247791"/>
    <w:rsid w:val="002856F0"/>
    <w:rsid w:val="002863F0"/>
    <w:rsid w:val="00287ECA"/>
    <w:rsid w:val="002909FA"/>
    <w:rsid w:val="002A1A23"/>
    <w:rsid w:val="002A61CB"/>
    <w:rsid w:val="002B530D"/>
    <w:rsid w:val="002E2344"/>
    <w:rsid w:val="002E3B76"/>
    <w:rsid w:val="002F6EAD"/>
    <w:rsid w:val="002F7159"/>
    <w:rsid w:val="003008CC"/>
    <w:rsid w:val="003045F1"/>
    <w:rsid w:val="00313817"/>
    <w:rsid w:val="00317AA4"/>
    <w:rsid w:val="00333AAB"/>
    <w:rsid w:val="00340BF3"/>
    <w:rsid w:val="0034792E"/>
    <w:rsid w:val="00351BB1"/>
    <w:rsid w:val="003751D1"/>
    <w:rsid w:val="0037614E"/>
    <w:rsid w:val="00385F09"/>
    <w:rsid w:val="00394DEA"/>
    <w:rsid w:val="003B726C"/>
    <w:rsid w:val="003D3C30"/>
    <w:rsid w:val="003E0A8E"/>
    <w:rsid w:val="003E21BC"/>
    <w:rsid w:val="003E26D9"/>
    <w:rsid w:val="003F064C"/>
    <w:rsid w:val="003F37AE"/>
    <w:rsid w:val="003F3FDD"/>
    <w:rsid w:val="004028F8"/>
    <w:rsid w:val="00433523"/>
    <w:rsid w:val="004371BB"/>
    <w:rsid w:val="00441935"/>
    <w:rsid w:val="00450A6A"/>
    <w:rsid w:val="00460AC0"/>
    <w:rsid w:val="00464534"/>
    <w:rsid w:val="00492D1B"/>
    <w:rsid w:val="004C3B87"/>
    <w:rsid w:val="004C3F64"/>
    <w:rsid w:val="004C4767"/>
    <w:rsid w:val="004C50BF"/>
    <w:rsid w:val="004C62CD"/>
    <w:rsid w:val="004D1A05"/>
    <w:rsid w:val="004D55CF"/>
    <w:rsid w:val="004E42A6"/>
    <w:rsid w:val="00500C10"/>
    <w:rsid w:val="00504C79"/>
    <w:rsid w:val="005126E8"/>
    <w:rsid w:val="005135CD"/>
    <w:rsid w:val="005206DE"/>
    <w:rsid w:val="00520EC8"/>
    <w:rsid w:val="00537EFF"/>
    <w:rsid w:val="005406D3"/>
    <w:rsid w:val="00546015"/>
    <w:rsid w:val="00552DF4"/>
    <w:rsid w:val="00562F26"/>
    <w:rsid w:val="005650B2"/>
    <w:rsid w:val="00565993"/>
    <w:rsid w:val="0058393D"/>
    <w:rsid w:val="005966C7"/>
    <w:rsid w:val="005B02A8"/>
    <w:rsid w:val="005D0FD9"/>
    <w:rsid w:val="005D24E3"/>
    <w:rsid w:val="005F0237"/>
    <w:rsid w:val="005F64BC"/>
    <w:rsid w:val="00621173"/>
    <w:rsid w:val="006241BC"/>
    <w:rsid w:val="006407C9"/>
    <w:rsid w:val="006511C1"/>
    <w:rsid w:val="00655FE0"/>
    <w:rsid w:val="00671640"/>
    <w:rsid w:val="006947A5"/>
    <w:rsid w:val="006A4C0D"/>
    <w:rsid w:val="006B19A0"/>
    <w:rsid w:val="006C4599"/>
    <w:rsid w:val="006D49AD"/>
    <w:rsid w:val="006E35BB"/>
    <w:rsid w:val="006E6740"/>
    <w:rsid w:val="00700B72"/>
    <w:rsid w:val="00704E32"/>
    <w:rsid w:val="00707A0F"/>
    <w:rsid w:val="00710577"/>
    <w:rsid w:val="007121CA"/>
    <w:rsid w:val="00716DC3"/>
    <w:rsid w:val="0073508B"/>
    <w:rsid w:val="0075436A"/>
    <w:rsid w:val="00761223"/>
    <w:rsid w:val="007656DF"/>
    <w:rsid w:val="007840AF"/>
    <w:rsid w:val="00787A6D"/>
    <w:rsid w:val="007943A0"/>
    <w:rsid w:val="007A2070"/>
    <w:rsid w:val="007B28CC"/>
    <w:rsid w:val="007C0816"/>
    <w:rsid w:val="007C2478"/>
    <w:rsid w:val="007C3B3D"/>
    <w:rsid w:val="007C4AF0"/>
    <w:rsid w:val="007D446A"/>
    <w:rsid w:val="007D4FC3"/>
    <w:rsid w:val="007E2D33"/>
    <w:rsid w:val="007E7328"/>
    <w:rsid w:val="007F0814"/>
    <w:rsid w:val="008101BA"/>
    <w:rsid w:val="00812117"/>
    <w:rsid w:val="00814976"/>
    <w:rsid w:val="008149B9"/>
    <w:rsid w:val="008168D5"/>
    <w:rsid w:val="00824690"/>
    <w:rsid w:val="00827E3F"/>
    <w:rsid w:val="00827EB7"/>
    <w:rsid w:val="008357B1"/>
    <w:rsid w:val="0083743A"/>
    <w:rsid w:val="008405D2"/>
    <w:rsid w:val="0084511F"/>
    <w:rsid w:val="008479BD"/>
    <w:rsid w:val="00860428"/>
    <w:rsid w:val="00866205"/>
    <w:rsid w:val="00871084"/>
    <w:rsid w:val="00873B84"/>
    <w:rsid w:val="008867E2"/>
    <w:rsid w:val="00886F06"/>
    <w:rsid w:val="008970BD"/>
    <w:rsid w:val="008A5F90"/>
    <w:rsid w:val="008B1878"/>
    <w:rsid w:val="008B378A"/>
    <w:rsid w:val="008D76CA"/>
    <w:rsid w:val="008E641C"/>
    <w:rsid w:val="008F0E47"/>
    <w:rsid w:val="009037A8"/>
    <w:rsid w:val="00907A67"/>
    <w:rsid w:val="00907DB4"/>
    <w:rsid w:val="00912B7E"/>
    <w:rsid w:val="00913D56"/>
    <w:rsid w:val="009157F3"/>
    <w:rsid w:val="00915AB8"/>
    <w:rsid w:val="00927736"/>
    <w:rsid w:val="00930CE5"/>
    <w:rsid w:val="00947376"/>
    <w:rsid w:val="00955DBF"/>
    <w:rsid w:val="009656B2"/>
    <w:rsid w:val="0099001B"/>
    <w:rsid w:val="009A7A59"/>
    <w:rsid w:val="009C10C3"/>
    <w:rsid w:val="009C33BA"/>
    <w:rsid w:val="009D0364"/>
    <w:rsid w:val="009F375F"/>
    <w:rsid w:val="00A24B21"/>
    <w:rsid w:val="00A27AE9"/>
    <w:rsid w:val="00A5319F"/>
    <w:rsid w:val="00A56A8D"/>
    <w:rsid w:val="00A57F12"/>
    <w:rsid w:val="00A63A3D"/>
    <w:rsid w:val="00A73C84"/>
    <w:rsid w:val="00A74EFA"/>
    <w:rsid w:val="00A75139"/>
    <w:rsid w:val="00A9057B"/>
    <w:rsid w:val="00AC61FA"/>
    <w:rsid w:val="00AC67A9"/>
    <w:rsid w:val="00AD31A2"/>
    <w:rsid w:val="00AD6E54"/>
    <w:rsid w:val="00AD781A"/>
    <w:rsid w:val="00AF4E5E"/>
    <w:rsid w:val="00B0188E"/>
    <w:rsid w:val="00B22405"/>
    <w:rsid w:val="00B23932"/>
    <w:rsid w:val="00B32894"/>
    <w:rsid w:val="00B40CBC"/>
    <w:rsid w:val="00B562BF"/>
    <w:rsid w:val="00B840A4"/>
    <w:rsid w:val="00B90BE6"/>
    <w:rsid w:val="00B92997"/>
    <w:rsid w:val="00BA1327"/>
    <w:rsid w:val="00BA1F27"/>
    <w:rsid w:val="00BA3908"/>
    <w:rsid w:val="00BA3EDE"/>
    <w:rsid w:val="00BB7B85"/>
    <w:rsid w:val="00BD40EF"/>
    <w:rsid w:val="00BD552D"/>
    <w:rsid w:val="00BE497B"/>
    <w:rsid w:val="00BF0FC7"/>
    <w:rsid w:val="00BF799D"/>
    <w:rsid w:val="00C06935"/>
    <w:rsid w:val="00C15EDF"/>
    <w:rsid w:val="00C23BA8"/>
    <w:rsid w:val="00C51CB0"/>
    <w:rsid w:val="00C55357"/>
    <w:rsid w:val="00C604B2"/>
    <w:rsid w:val="00C62587"/>
    <w:rsid w:val="00C660B1"/>
    <w:rsid w:val="00C67291"/>
    <w:rsid w:val="00C80EF0"/>
    <w:rsid w:val="00C82F7B"/>
    <w:rsid w:val="00C84FB7"/>
    <w:rsid w:val="00C9042F"/>
    <w:rsid w:val="00C9095A"/>
    <w:rsid w:val="00C91A66"/>
    <w:rsid w:val="00C973F7"/>
    <w:rsid w:val="00CA0185"/>
    <w:rsid w:val="00CC00D0"/>
    <w:rsid w:val="00CC4CDA"/>
    <w:rsid w:val="00CC66B5"/>
    <w:rsid w:val="00CC79A9"/>
    <w:rsid w:val="00CD1795"/>
    <w:rsid w:val="00CF6C5C"/>
    <w:rsid w:val="00D12F0E"/>
    <w:rsid w:val="00D13634"/>
    <w:rsid w:val="00D17B9A"/>
    <w:rsid w:val="00D205C4"/>
    <w:rsid w:val="00D31242"/>
    <w:rsid w:val="00D44A62"/>
    <w:rsid w:val="00D46C54"/>
    <w:rsid w:val="00D55D50"/>
    <w:rsid w:val="00D56BEF"/>
    <w:rsid w:val="00D65EA2"/>
    <w:rsid w:val="00DC0176"/>
    <w:rsid w:val="00DE4334"/>
    <w:rsid w:val="00DF59C8"/>
    <w:rsid w:val="00DF7808"/>
    <w:rsid w:val="00E037F0"/>
    <w:rsid w:val="00E06A4E"/>
    <w:rsid w:val="00E21CE2"/>
    <w:rsid w:val="00E722E4"/>
    <w:rsid w:val="00E75265"/>
    <w:rsid w:val="00E82A29"/>
    <w:rsid w:val="00E93D53"/>
    <w:rsid w:val="00EA39F8"/>
    <w:rsid w:val="00EA42BA"/>
    <w:rsid w:val="00EA67D4"/>
    <w:rsid w:val="00EB45CA"/>
    <w:rsid w:val="00EB6A6F"/>
    <w:rsid w:val="00EC22C0"/>
    <w:rsid w:val="00ED0A80"/>
    <w:rsid w:val="00ED12EB"/>
    <w:rsid w:val="00EE4363"/>
    <w:rsid w:val="00EF224A"/>
    <w:rsid w:val="00EF2EEE"/>
    <w:rsid w:val="00EF7E08"/>
    <w:rsid w:val="00F12112"/>
    <w:rsid w:val="00F15CB9"/>
    <w:rsid w:val="00F16ADC"/>
    <w:rsid w:val="00F46AEE"/>
    <w:rsid w:val="00F52D3D"/>
    <w:rsid w:val="00F65485"/>
    <w:rsid w:val="00F662AA"/>
    <w:rsid w:val="00F85FA5"/>
    <w:rsid w:val="00F907F1"/>
    <w:rsid w:val="00FA60F4"/>
    <w:rsid w:val="00FB2462"/>
    <w:rsid w:val="00FD13B6"/>
    <w:rsid w:val="00FD2940"/>
    <w:rsid w:val="00FD5611"/>
    <w:rsid w:val="00FD6FD0"/>
    <w:rsid w:val="00FE539A"/>
    <w:rsid w:val="00FF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8ADD8"/>
  <w15:docId w15:val="{69EDC587-9096-4705-9DC1-EF0CD9A6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EB7"/>
  </w:style>
  <w:style w:type="paragraph" w:styleId="Stopka">
    <w:name w:val="footer"/>
    <w:basedOn w:val="Normalny"/>
    <w:link w:val="Stopka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EB7"/>
  </w:style>
  <w:style w:type="paragraph" w:styleId="Akapitzlist">
    <w:name w:val="List Paragraph"/>
    <w:basedOn w:val="Normalny"/>
    <w:uiPriority w:val="34"/>
    <w:qFormat/>
    <w:rsid w:val="00D205C4"/>
    <w:pPr>
      <w:ind w:left="720"/>
      <w:contextualSpacing/>
    </w:pPr>
  </w:style>
  <w:style w:type="character" w:styleId="Wyrnienieintensywne">
    <w:name w:val="Intense Emphasis"/>
    <w:uiPriority w:val="21"/>
    <w:qFormat/>
    <w:rsid w:val="005D24E3"/>
    <w:rPr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B929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997"/>
    <w:rPr>
      <w:color w:val="605E5C"/>
      <w:shd w:val="clear" w:color="auto" w:fill="E1DFDD"/>
    </w:rPr>
  </w:style>
  <w:style w:type="paragraph" w:customStyle="1" w:styleId="Default">
    <w:name w:val="Default"/>
    <w:rsid w:val="000816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9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9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9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9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9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DC227-5AF7-45A3-ABD5-8AC591BC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m.migut</dc:creator>
  <cp:keywords/>
  <dc:description/>
  <cp:lastModifiedBy>Zarzyczny Agnieszka</cp:lastModifiedBy>
  <cp:revision>10</cp:revision>
  <cp:lastPrinted>2021-12-15T11:03:00Z</cp:lastPrinted>
  <dcterms:created xsi:type="dcterms:W3CDTF">2022-01-19T08:10:00Z</dcterms:created>
  <dcterms:modified xsi:type="dcterms:W3CDTF">2022-01-20T13:12:00Z</dcterms:modified>
</cp:coreProperties>
</file>