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93533" w14:textId="1A0416F1" w:rsidR="00D63376" w:rsidRPr="0049243B" w:rsidRDefault="00D63376" w:rsidP="00165CBF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B4F35">
        <w:rPr>
          <w:rFonts w:ascii="Arial" w:hAnsi="Arial" w:cs="Arial"/>
          <w:b/>
          <w:sz w:val="20"/>
          <w:szCs w:val="20"/>
        </w:rPr>
        <w:t xml:space="preserve">Załącznik nr </w:t>
      </w:r>
      <w:r w:rsidR="00F931BF">
        <w:rPr>
          <w:rFonts w:ascii="Arial" w:hAnsi="Arial" w:cs="Arial"/>
          <w:b/>
          <w:sz w:val="20"/>
          <w:szCs w:val="20"/>
        </w:rPr>
        <w:t>3</w:t>
      </w:r>
      <w:r w:rsidRPr="00EB4F35">
        <w:rPr>
          <w:rFonts w:ascii="Arial" w:hAnsi="Arial" w:cs="Arial"/>
          <w:sz w:val="20"/>
          <w:szCs w:val="20"/>
        </w:rPr>
        <w:t xml:space="preserve"> do </w:t>
      </w:r>
      <w:r w:rsidR="00F931BF">
        <w:rPr>
          <w:rFonts w:ascii="Arial" w:hAnsi="Arial" w:cs="Arial"/>
          <w:i/>
          <w:sz w:val="20"/>
          <w:szCs w:val="20"/>
        </w:rPr>
        <w:t>Ogłoszenia o naborze kandydatów na ekspertów w ramach Regionalnego Programu Operacyjnego Województwa Podkarpackiego na lata 2014-2020.</w:t>
      </w:r>
    </w:p>
    <w:p w14:paraId="53F14AE3" w14:textId="1246A3AC" w:rsidR="00D63376" w:rsidRPr="002B1CB3" w:rsidRDefault="00D63376" w:rsidP="00D63376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686AD5" w:rsidRPr="00EB4F35" w14:paraId="33BAAFE7" w14:textId="77777777" w:rsidTr="00C50822">
        <w:trPr>
          <w:trHeight w:val="1179"/>
        </w:trPr>
        <w:tc>
          <w:tcPr>
            <w:tcW w:w="9104" w:type="dxa"/>
            <w:vAlign w:val="center"/>
          </w:tcPr>
          <w:p w14:paraId="6AD2CACB" w14:textId="2B684BF0" w:rsidR="00EB4F35" w:rsidRPr="0049243B" w:rsidRDefault="008E5B23" w:rsidP="002B1C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B1CB3">
              <w:rPr>
                <w:rFonts w:ascii="Arial" w:hAnsi="Arial" w:cs="Arial"/>
                <w:b/>
                <w:iCs/>
                <w:sz w:val="20"/>
                <w:szCs w:val="20"/>
              </w:rPr>
              <w:t>Klauzula informacyjna</w:t>
            </w:r>
            <w:r w:rsidR="00947AC3" w:rsidRPr="002B1CB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, o której mowa w art. 13 </w:t>
            </w:r>
            <w:r w:rsidR="00947AC3" w:rsidRPr="002B1CB3">
              <w:rPr>
                <w:rFonts w:ascii="Arial" w:hAnsi="Arial" w:cs="Arial"/>
                <w:b/>
                <w:bCs/>
                <w:sz w:val="20"/>
                <w:szCs w:val="20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</w:t>
            </w:r>
            <w:r w:rsidR="002B1C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FA4440" w:rsidRPr="002B1CB3">
              <w:rPr>
                <w:rFonts w:ascii="Arial" w:hAnsi="Arial" w:cs="Arial"/>
                <w:b/>
                <w:iCs/>
                <w:sz w:val="20"/>
                <w:szCs w:val="20"/>
              </w:rPr>
              <w:t>w</w:t>
            </w:r>
            <w:proofErr w:type="gramEnd"/>
            <w:r w:rsidR="00FA4440" w:rsidRPr="002B1CB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zakresie przetwarzania</w:t>
            </w:r>
            <w:r w:rsidRPr="002B1CB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danych osobowych</w:t>
            </w:r>
            <w:r w:rsidR="00EB4F35" w:rsidRPr="002B1CB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w związku z </w:t>
            </w:r>
            <w:r w:rsidR="00EB4F35" w:rsidRPr="002B1CB3">
              <w:rPr>
                <w:rFonts w:ascii="Arial" w:hAnsi="Arial" w:cs="Arial"/>
                <w:b/>
                <w:bCs/>
                <w:sz w:val="20"/>
                <w:szCs w:val="20"/>
              </w:rPr>
              <w:t>prowadzeniem naboru i Wykazu kandydatów na ekspertów do udziału w wyborze projektów do dofinansowania i wykonywania zadań związanych z realizacją praw i obowiązków właściwej instytucji wynikających z umowy o dofinansowanie projektu albo decyzji o dofinansowaniu projektu w ramach Regionalnego Programu Operacyjnego Województwa Podkarpackiego na lata 2014-2020</w:t>
            </w:r>
          </w:p>
        </w:tc>
      </w:tr>
    </w:tbl>
    <w:p w14:paraId="5BCAAE8C" w14:textId="123D856F" w:rsidR="008B0A00" w:rsidRDefault="008B0A00" w:rsidP="004924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9243B">
        <w:rPr>
          <w:rFonts w:ascii="Arial" w:hAnsi="Arial" w:cs="Arial"/>
          <w:bCs/>
          <w:sz w:val="20"/>
          <w:szCs w:val="20"/>
        </w:rPr>
        <w:t xml:space="preserve">Dane osobowe przetwarzane w zbiorze danych osobowych pn. Dane osobowe kandydatów </w:t>
      </w:r>
      <w:r w:rsidR="00EB4F35">
        <w:rPr>
          <w:rFonts w:ascii="Arial" w:hAnsi="Arial" w:cs="Arial"/>
          <w:bCs/>
          <w:sz w:val="20"/>
          <w:szCs w:val="20"/>
        </w:rPr>
        <w:br/>
      </w:r>
      <w:r w:rsidRPr="0049243B">
        <w:rPr>
          <w:rFonts w:ascii="Arial" w:hAnsi="Arial" w:cs="Arial"/>
          <w:bCs/>
          <w:sz w:val="20"/>
          <w:szCs w:val="20"/>
        </w:rPr>
        <w:t>na ekspertów oraz ekspertów, dalej „zbiór danych osobowych”, pochodzą od osób, których dane dotyczą.</w:t>
      </w:r>
    </w:p>
    <w:p w14:paraId="09970D8D" w14:textId="5D34A0A8" w:rsidR="008B0A00" w:rsidRDefault="008B0A00" w:rsidP="0049243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9243B">
        <w:rPr>
          <w:rFonts w:ascii="Arial" w:hAnsi="Arial" w:cs="Arial"/>
          <w:bCs/>
          <w:sz w:val="20"/>
          <w:szCs w:val="20"/>
        </w:rPr>
        <w:t xml:space="preserve">Administratorem danych osobowych przetwarzanych w ramach zbioru danych osobowych </w:t>
      </w:r>
      <w:r w:rsidR="00EB4F35">
        <w:rPr>
          <w:rFonts w:ascii="Arial" w:hAnsi="Arial" w:cs="Arial"/>
          <w:bCs/>
          <w:sz w:val="20"/>
          <w:szCs w:val="20"/>
        </w:rPr>
        <w:br/>
      </w:r>
      <w:r w:rsidRPr="0049243B">
        <w:rPr>
          <w:rFonts w:ascii="Arial" w:hAnsi="Arial" w:cs="Arial"/>
          <w:bCs/>
          <w:sz w:val="20"/>
          <w:szCs w:val="20"/>
        </w:rPr>
        <w:t>jest Zarząd Województwa Podkarpackiego z siedzibą w Rzeszowie przy al. Łukasza Cieplińskiego 4, 35-010 Rzeszów - Instytucja Zarządzająca Regionalnym Programem Operacyjnym Województwa Podkarpackiego na lata 2014-2020, dalej „Instytucja Zarządzająca RPO WP 2014-2020”.</w:t>
      </w:r>
    </w:p>
    <w:p w14:paraId="4570C90A" w14:textId="41C5AB16" w:rsidR="00EB4F35" w:rsidRDefault="0073101E" w:rsidP="0049243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Osobą wyznaczoną do kont</w:t>
      </w:r>
      <w:r w:rsidR="00EB4F35" w:rsidRPr="0049243B">
        <w:rPr>
          <w:rFonts w:ascii="Arial" w:hAnsi="Arial" w:cs="Arial"/>
          <w:bCs/>
          <w:sz w:val="20"/>
          <w:szCs w:val="20"/>
        </w:rPr>
        <w:t>aktu w związku z przetwarzaniem danych osobowych, w</w:t>
      </w:r>
      <w:r w:rsidR="00EB4F35" w:rsidRPr="00133239">
        <w:rPr>
          <w:rFonts w:ascii="Arial" w:hAnsi="Arial" w:cs="Arial"/>
          <w:bCs/>
          <w:sz w:val="20"/>
          <w:szCs w:val="20"/>
        </w:rPr>
        <w:t xml:space="preserve"> ramach zbioru danych osobowych jest: </w:t>
      </w:r>
      <w:r w:rsidR="008B0A00" w:rsidRPr="0049243B">
        <w:rPr>
          <w:rFonts w:ascii="Arial" w:hAnsi="Arial" w:cs="Arial"/>
          <w:bCs/>
          <w:sz w:val="20"/>
          <w:szCs w:val="20"/>
        </w:rPr>
        <w:t xml:space="preserve">Inspektor Ochrony Danych, punkt kontaktowy: al. Łukasza Cieplińskiego 4, 35-010 Rzeszów, telefon kontaktowy: 17 747 67 09, adres e-mail: </w:t>
      </w:r>
      <w:hyperlink r:id="rId8" w:history="1">
        <w:r w:rsidR="008B0A00" w:rsidRPr="0049243B">
          <w:rPr>
            <w:rStyle w:val="Hipercze"/>
            <w:rFonts w:ascii="Arial" w:hAnsi="Arial" w:cs="Arial"/>
            <w:bCs/>
            <w:sz w:val="20"/>
            <w:szCs w:val="20"/>
          </w:rPr>
          <w:t>iod@podkarpackie.pl</w:t>
        </w:r>
      </w:hyperlink>
      <w:r w:rsidR="008B0A00" w:rsidRPr="0049243B">
        <w:rPr>
          <w:rFonts w:ascii="Arial" w:hAnsi="Arial" w:cs="Arial"/>
          <w:bCs/>
          <w:sz w:val="20"/>
          <w:szCs w:val="20"/>
        </w:rPr>
        <w:t>.</w:t>
      </w:r>
      <w:r w:rsidR="00EB4F35" w:rsidRPr="00133239">
        <w:rPr>
          <w:rFonts w:ascii="Arial" w:hAnsi="Arial" w:cs="Arial"/>
          <w:bCs/>
          <w:sz w:val="20"/>
          <w:szCs w:val="20"/>
        </w:rPr>
        <w:t xml:space="preserve"> </w:t>
      </w:r>
      <w:r w:rsidR="002B1CB3">
        <w:rPr>
          <w:rFonts w:ascii="Arial" w:hAnsi="Arial" w:cs="Arial"/>
          <w:bCs/>
          <w:sz w:val="20"/>
          <w:szCs w:val="20"/>
        </w:rPr>
        <w:br/>
      </w:r>
      <w:r w:rsidR="00EB4F35" w:rsidRPr="0049243B">
        <w:rPr>
          <w:rFonts w:ascii="Arial" w:hAnsi="Arial" w:cs="Arial"/>
          <w:bCs/>
          <w:sz w:val="20"/>
          <w:szCs w:val="20"/>
        </w:rPr>
        <w:t xml:space="preserve">Do Inspektora Ochrony Danych należy kierować wyłącznie sprawy dotyczące przetwarzania danych osobowych przez Administratora, wynikające z Rozporządzenia Parlamentu Europejskiego i Rady (UE) 2016/679 z dnia 27 kwietnia 2016 r. </w:t>
      </w:r>
      <w:r w:rsidR="00EB4F35" w:rsidRPr="0049243B">
        <w:rPr>
          <w:rFonts w:ascii="Arial" w:hAnsi="Arial" w:cs="Arial"/>
          <w:bCs/>
          <w:i/>
          <w:sz w:val="20"/>
          <w:szCs w:val="20"/>
        </w:rPr>
        <w:t xml:space="preserve">w sprawie ochrony osób fizycznych w związku </w:t>
      </w:r>
      <w:r w:rsidR="002B1CB3">
        <w:rPr>
          <w:rFonts w:ascii="Arial" w:hAnsi="Arial" w:cs="Arial"/>
          <w:bCs/>
          <w:i/>
          <w:sz w:val="20"/>
          <w:szCs w:val="20"/>
        </w:rPr>
        <w:br/>
      </w:r>
      <w:r w:rsidR="00EB4F35" w:rsidRPr="0049243B">
        <w:rPr>
          <w:rFonts w:ascii="Arial" w:hAnsi="Arial" w:cs="Arial"/>
          <w:bCs/>
          <w:i/>
          <w:sz w:val="20"/>
          <w:szCs w:val="20"/>
        </w:rPr>
        <w:t xml:space="preserve">z przetwarzaniem danych osobowych i w sprawie swobodnego przepływu takich danych </w:t>
      </w:r>
      <w:r w:rsidR="002B1CB3">
        <w:rPr>
          <w:rFonts w:ascii="Arial" w:hAnsi="Arial" w:cs="Arial"/>
          <w:bCs/>
          <w:i/>
          <w:sz w:val="20"/>
          <w:szCs w:val="20"/>
        </w:rPr>
        <w:br/>
      </w:r>
      <w:r w:rsidR="00EB4F35" w:rsidRPr="0049243B">
        <w:rPr>
          <w:rFonts w:ascii="Arial" w:hAnsi="Arial" w:cs="Arial"/>
          <w:bCs/>
          <w:i/>
          <w:sz w:val="20"/>
          <w:szCs w:val="20"/>
        </w:rPr>
        <w:t>oraz uchylenia dyrektywy 95/46/WE (ogólne rozporządzenie o ochronie danych)</w:t>
      </w:r>
      <w:r w:rsidR="00EB4F35" w:rsidRPr="0049243B">
        <w:rPr>
          <w:rFonts w:ascii="Arial" w:hAnsi="Arial" w:cs="Arial"/>
          <w:bCs/>
          <w:sz w:val="20"/>
          <w:szCs w:val="20"/>
        </w:rPr>
        <w:t xml:space="preserve"> (Dz.Urz.UE.L.119.1), </w:t>
      </w:r>
      <w:proofErr w:type="gramStart"/>
      <w:r w:rsidR="00EB4F35" w:rsidRPr="0049243B">
        <w:rPr>
          <w:rFonts w:ascii="Arial" w:hAnsi="Arial" w:cs="Arial"/>
          <w:bCs/>
          <w:sz w:val="20"/>
          <w:szCs w:val="20"/>
        </w:rPr>
        <w:t>dalej</w:t>
      </w:r>
      <w:proofErr w:type="gramEnd"/>
      <w:r w:rsidR="00EB4F35" w:rsidRPr="0049243B">
        <w:rPr>
          <w:rFonts w:ascii="Arial" w:hAnsi="Arial" w:cs="Arial"/>
          <w:bCs/>
          <w:sz w:val="20"/>
          <w:szCs w:val="20"/>
        </w:rPr>
        <w:t xml:space="preserve"> „RODO”. </w:t>
      </w:r>
    </w:p>
    <w:p w14:paraId="3952D243" w14:textId="2A83963A" w:rsidR="008B0A00" w:rsidRDefault="008B0A00" w:rsidP="0049243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9243B">
        <w:rPr>
          <w:rFonts w:ascii="Arial" w:hAnsi="Arial" w:cs="Arial"/>
          <w:bCs/>
          <w:sz w:val="20"/>
          <w:szCs w:val="20"/>
        </w:rPr>
        <w:t xml:space="preserve">Celem przetwarzania danych osobowych w ramach zbioru danych osobowych jest, zgodnie </w:t>
      </w:r>
      <w:r w:rsidR="00042B46">
        <w:rPr>
          <w:rFonts w:ascii="Arial" w:hAnsi="Arial" w:cs="Arial"/>
          <w:bCs/>
          <w:sz w:val="20"/>
          <w:szCs w:val="20"/>
        </w:rPr>
        <w:br/>
      </w:r>
      <w:r w:rsidRPr="0049243B">
        <w:rPr>
          <w:rFonts w:ascii="Arial" w:hAnsi="Arial" w:cs="Arial"/>
          <w:bCs/>
          <w:sz w:val="20"/>
          <w:szCs w:val="20"/>
        </w:rPr>
        <w:t xml:space="preserve">z art. 68a ustawy z dnia 11 lipca 2014 r. </w:t>
      </w:r>
      <w:r w:rsidRPr="0049243B">
        <w:rPr>
          <w:rFonts w:ascii="Arial" w:hAnsi="Arial" w:cs="Arial"/>
          <w:bCs/>
          <w:i/>
          <w:sz w:val="20"/>
          <w:szCs w:val="20"/>
        </w:rPr>
        <w:t>o zasadach realizacji programów w zakresie polityki spójności finansowanych w perspektywie finansowej 2014-2020</w:t>
      </w:r>
      <w:r w:rsidRPr="0049243B">
        <w:rPr>
          <w:rFonts w:ascii="Arial" w:hAnsi="Arial" w:cs="Arial"/>
          <w:bCs/>
          <w:sz w:val="20"/>
          <w:szCs w:val="20"/>
        </w:rPr>
        <w:t xml:space="preserve"> (</w:t>
      </w:r>
      <w:r w:rsidR="00042B46">
        <w:rPr>
          <w:rFonts w:ascii="Arial" w:hAnsi="Arial" w:cs="Arial"/>
          <w:bCs/>
          <w:sz w:val="20"/>
          <w:szCs w:val="20"/>
        </w:rPr>
        <w:t>t.j.</w:t>
      </w:r>
      <w:r w:rsidRPr="0049243B">
        <w:rPr>
          <w:rFonts w:ascii="Arial" w:hAnsi="Arial" w:cs="Arial"/>
          <w:bCs/>
          <w:sz w:val="20"/>
          <w:szCs w:val="20"/>
        </w:rPr>
        <w:t>Dz.U.201</w:t>
      </w:r>
      <w:r w:rsidR="00042B46">
        <w:rPr>
          <w:rFonts w:ascii="Arial" w:hAnsi="Arial" w:cs="Arial"/>
          <w:bCs/>
          <w:sz w:val="20"/>
          <w:szCs w:val="20"/>
        </w:rPr>
        <w:t>8</w:t>
      </w:r>
      <w:r w:rsidRPr="0049243B">
        <w:rPr>
          <w:rFonts w:ascii="Arial" w:hAnsi="Arial" w:cs="Arial"/>
          <w:bCs/>
          <w:sz w:val="20"/>
          <w:szCs w:val="20"/>
        </w:rPr>
        <w:t>.14</w:t>
      </w:r>
      <w:r w:rsidR="00042B46">
        <w:rPr>
          <w:rFonts w:ascii="Arial" w:hAnsi="Arial" w:cs="Arial"/>
          <w:bCs/>
          <w:sz w:val="20"/>
          <w:szCs w:val="20"/>
        </w:rPr>
        <w:t>31</w:t>
      </w:r>
      <w:r w:rsidRPr="0049243B">
        <w:rPr>
          <w:rFonts w:ascii="Arial" w:hAnsi="Arial" w:cs="Arial"/>
          <w:bCs/>
          <w:sz w:val="20"/>
          <w:szCs w:val="20"/>
        </w:rPr>
        <w:t xml:space="preserve">), </w:t>
      </w:r>
      <w:proofErr w:type="gramStart"/>
      <w:r w:rsidRPr="0049243B">
        <w:rPr>
          <w:rFonts w:ascii="Arial" w:hAnsi="Arial" w:cs="Arial"/>
          <w:bCs/>
          <w:sz w:val="20"/>
          <w:szCs w:val="20"/>
        </w:rPr>
        <w:t>dalej</w:t>
      </w:r>
      <w:proofErr w:type="gramEnd"/>
      <w:r w:rsidRPr="0049243B">
        <w:rPr>
          <w:rFonts w:ascii="Arial" w:hAnsi="Arial" w:cs="Arial"/>
          <w:bCs/>
          <w:sz w:val="20"/>
          <w:szCs w:val="20"/>
        </w:rPr>
        <w:t xml:space="preserve"> „Ustawa wdrożeniowa”: prowadzenie naboru i Wykazu kandydatów na ekspertów do udziału w wyborze projektów do dofinansowania i wykonywania zadań związanych z realizacją praw i obowiązków właściwej instytucji wynikających z umowy o dofinansowanie projektu albo decyzji o dofinansowaniu projektu - w ramach Regionalnego Programu Operacyjnego Województwa Podkarpackiego na lata 2014-2020, dalej „RPO WP 2014-2020”.</w:t>
      </w:r>
    </w:p>
    <w:p w14:paraId="395930CE" w14:textId="2C2F41C1" w:rsidR="008B0A00" w:rsidRDefault="008B0A00" w:rsidP="002B1CB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B1CB3">
        <w:rPr>
          <w:rFonts w:ascii="Arial" w:hAnsi="Arial" w:cs="Arial"/>
          <w:bCs/>
          <w:sz w:val="20"/>
          <w:szCs w:val="20"/>
        </w:rPr>
        <w:t xml:space="preserve">Podstawą przetwarzania danych osobowych w ramach zbioru danych osobowych jest 6 ust. 1 lit. c </w:t>
      </w:r>
      <w:r w:rsidR="00042B46">
        <w:rPr>
          <w:rFonts w:ascii="Arial" w:hAnsi="Arial" w:cs="Arial"/>
          <w:bCs/>
          <w:sz w:val="20"/>
          <w:szCs w:val="20"/>
        </w:rPr>
        <w:br/>
      </w:r>
      <w:r w:rsidRPr="002B1CB3">
        <w:rPr>
          <w:rFonts w:ascii="Arial" w:hAnsi="Arial" w:cs="Arial"/>
          <w:bCs/>
          <w:sz w:val="20"/>
          <w:szCs w:val="20"/>
        </w:rPr>
        <w:t xml:space="preserve">i e oraz art. 10 </w:t>
      </w:r>
      <w:r w:rsidR="00042B46" w:rsidRPr="00133239">
        <w:rPr>
          <w:rFonts w:ascii="Arial" w:hAnsi="Arial" w:cs="Arial"/>
          <w:bCs/>
          <w:sz w:val="20"/>
          <w:szCs w:val="20"/>
        </w:rPr>
        <w:t>RODO</w:t>
      </w:r>
      <w:r w:rsidRPr="002B1CB3">
        <w:rPr>
          <w:rFonts w:ascii="Arial" w:hAnsi="Arial" w:cs="Arial"/>
          <w:bCs/>
          <w:sz w:val="20"/>
          <w:szCs w:val="20"/>
        </w:rPr>
        <w:t xml:space="preserve">, w związku z pełnieniem przez Administratora funkcji Instytucji Zarządzającej RPO WP 2014-2020 oraz w związku z wykonywaniem obowiązków państwa członkowskiego </w:t>
      </w:r>
      <w:r w:rsidR="002B1CB3">
        <w:rPr>
          <w:rFonts w:ascii="Arial" w:hAnsi="Arial" w:cs="Arial"/>
          <w:bCs/>
          <w:sz w:val="20"/>
          <w:szCs w:val="20"/>
        </w:rPr>
        <w:br/>
      </w:r>
      <w:r w:rsidRPr="002B1CB3">
        <w:rPr>
          <w:rFonts w:ascii="Arial" w:hAnsi="Arial" w:cs="Arial"/>
          <w:bCs/>
          <w:sz w:val="20"/>
          <w:szCs w:val="20"/>
        </w:rPr>
        <w:t>w zakresie procesów, o których mowa w pkt 4, wynikających z:</w:t>
      </w:r>
    </w:p>
    <w:p w14:paraId="2DB21EDC" w14:textId="198891C0" w:rsidR="008B0A00" w:rsidRDefault="008B0A00" w:rsidP="002B1CB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B1CB3">
        <w:rPr>
          <w:rFonts w:ascii="Arial" w:hAnsi="Arial" w:cs="Arial"/>
          <w:bCs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</w:t>
      </w:r>
      <w:r w:rsidR="0084562B">
        <w:rPr>
          <w:rFonts w:ascii="Arial" w:hAnsi="Arial" w:cs="Arial"/>
          <w:bCs/>
          <w:sz w:val="20"/>
          <w:szCs w:val="20"/>
        </w:rPr>
        <w:t xml:space="preserve">, </w:t>
      </w:r>
      <w:proofErr w:type="gramStart"/>
      <w:r w:rsidR="0084562B">
        <w:rPr>
          <w:rFonts w:ascii="Arial" w:hAnsi="Arial" w:cs="Arial"/>
          <w:bCs/>
          <w:sz w:val="20"/>
          <w:szCs w:val="20"/>
        </w:rPr>
        <w:t>ze</w:t>
      </w:r>
      <w:proofErr w:type="gramEnd"/>
      <w:r w:rsidR="0084562B">
        <w:rPr>
          <w:rFonts w:ascii="Arial" w:hAnsi="Arial" w:cs="Arial"/>
          <w:bCs/>
          <w:sz w:val="20"/>
          <w:szCs w:val="20"/>
        </w:rPr>
        <w:t xml:space="preserve"> zm.</w:t>
      </w:r>
      <w:r w:rsidRPr="002B1CB3">
        <w:rPr>
          <w:rFonts w:ascii="Arial" w:hAnsi="Arial" w:cs="Arial"/>
          <w:bCs/>
          <w:sz w:val="20"/>
          <w:szCs w:val="20"/>
        </w:rPr>
        <w:t xml:space="preserve">), </w:t>
      </w:r>
      <w:r w:rsidR="002B1CB3">
        <w:rPr>
          <w:rFonts w:ascii="Arial" w:hAnsi="Arial" w:cs="Arial"/>
          <w:bCs/>
          <w:sz w:val="20"/>
          <w:szCs w:val="20"/>
        </w:rPr>
        <w:br/>
      </w:r>
      <w:r w:rsidRPr="002B1CB3">
        <w:rPr>
          <w:rFonts w:ascii="Arial" w:hAnsi="Arial" w:cs="Arial"/>
          <w:bCs/>
          <w:sz w:val="20"/>
          <w:szCs w:val="20"/>
        </w:rPr>
        <w:t>dalej „Rozporządzenie ogólne”;</w:t>
      </w:r>
    </w:p>
    <w:p w14:paraId="2556B777" w14:textId="77777777" w:rsidR="008B0A00" w:rsidRDefault="008B0A00" w:rsidP="002B1CB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B1CB3">
        <w:rPr>
          <w:rFonts w:ascii="Arial" w:hAnsi="Arial" w:cs="Arial"/>
          <w:bCs/>
          <w:sz w:val="20"/>
          <w:szCs w:val="20"/>
        </w:rPr>
        <w:t>Ustawy wdrożeniowej.</w:t>
      </w:r>
    </w:p>
    <w:p w14:paraId="0AC90608" w14:textId="3CDBBD08" w:rsidR="008B0A00" w:rsidRDefault="008B0A00" w:rsidP="002B1CB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2B1CB3">
        <w:rPr>
          <w:rFonts w:ascii="Arial" w:hAnsi="Arial" w:cs="Arial"/>
          <w:bCs/>
          <w:sz w:val="20"/>
          <w:szCs w:val="20"/>
        </w:rPr>
        <w:t xml:space="preserve">Zgodnie z art. 10 Ustawy wdrożeniowej - Instytucja Zarządzająca RPO WP 2014-2020 powierzyła </w:t>
      </w:r>
      <w:r w:rsidR="002B1CB3">
        <w:rPr>
          <w:rFonts w:ascii="Arial" w:hAnsi="Arial" w:cs="Arial"/>
          <w:bCs/>
          <w:sz w:val="20"/>
          <w:szCs w:val="20"/>
        </w:rPr>
        <w:br/>
      </w:r>
      <w:r w:rsidRPr="002B1CB3">
        <w:rPr>
          <w:rFonts w:ascii="Arial" w:hAnsi="Arial" w:cs="Arial"/>
          <w:bCs/>
          <w:sz w:val="20"/>
          <w:szCs w:val="20"/>
        </w:rPr>
        <w:t>w drodze porozumienia, zadania związane z realizacją RPO WP 2014-2020, w tym przetwarzanie danych osobowych w ramach zbioru danych osobowych:</w:t>
      </w:r>
    </w:p>
    <w:p w14:paraId="5CF9246A" w14:textId="1D9CA191" w:rsidR="008B0A00" w:rsidRDefault="008B0A00" w:rsidP="002B1CB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B1CB3">
        <w:rPr>
          <w:rFonts w:ascii="Arial" w:hAnsi="Arial" w:cs="Arial"/>
          <w:bCs/>
          <w:sz w:val="20"/>
          <w:szCs w:val="20"/>
        </w:rPr>
        <w:t xml:space="preserve">Instytucji Pośredniczącej w realizacji Regionalnego Programu Operacyjnego Województwa Podkarpackiego na lata 2014-2020, dalej „IP WUP” - Wojewódzkiemu Urzędowi Pracy </w:t>
      </w:r>
      <w:r w:rsidR="002B1CB3">
        <w:rPr>
          <w:rFonts w:ascii="Arial" w:hAnsi="Arial" w:cs="Arial"/>
          <w:bCs/>
          <w:sz w:val="20"/>
          <w:szCs w:val="20"/>
        </w:rPr>
        <w:br/>
      </w:r>
      <w:r w:rsidRPr="002B1CB3">
        <w:rPr>
          <w:rFonts w:ascii="Arial" w:hAnsi="Arial" w:cs="Arial"/>
          <w:bCs/>
          <w:sz w:val="20"/>
          <w:szCs w:val="20"/>
        </w:rPr>
        <w:t>w Rzeszowie, ul. Adama Stanisława Naruszewicza 11, 35-055 Rzeszów, telefon kontaktowy: 17 74 32</w:t>
      </w:r>
      <w:r w:rsidR="002B1CB3">
        <w:rPr>
          <w:rFonts w:ascii="Arial" w:hAnsi="Arial" w:cs="Arial"/>
          <w:bCs/>
          <w:sz w:val="20"/>
          <w:szCs w:val="20"/>
        </w:rPr>
        <w:t xml:space="preserve"> </w:t>
      </w:r>
      <w:r w:rsidRPr="002B1CB3">
        <w:rPr>
          <w:rFonts w:ascii="Arial" w:hAnsi="Arial" w:cs="Arial"/>
          <w:bCs/>
          <w:sz w:val="20"/>
          <w:szCs w:val="20"/>
        </w:rPr>
        <w:t>805;</w:t>
      </w:r>
    </w:p>
    <w:p w14:paraId="6FA599CC" w14:textId="77777777" w:rsidR="00042B46" w:rsidRDefault="008B0A00" w:rsidP="002B1CB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B1CB3">
        <w:rPr>
          <w:rFonts w:ascii="Arial" w:hAnsi="Arial" w:cs="Arial"/>
          <w:bCs/>
          <w:sz w:val="20"/>
          <w:szCs w:val="20"/>
        </w:rPr>
        <w:t xml:space="preserve">Instytucji Pośredniczącej z zakresu realizacji instrumentu Zintegrowane Inwestycje Terytorialne w ramach RPO WP 2014-2020, dalej „IP ZIT”, zawiązanej w formie, o której </w:t>
      </w:r>
      <w:r w:rsidRPr="002B1CB3">
        <w:rPr>
          <w:rFonts w:ascii="Arial" w:hAnsi="Arial" w:cs="Arial"/>
          <w:bCs/>
          <w:sz w:val="20"/>
          <w:szCs w:val="20"/>
        </w:rPr>
        <w:lastRenderedPageBreak/>
        <w:t xml:space="preserve">mowa w art. 30 ust. 4 Ustawy wdrożeniowej, realizującej zadania związane </w:t>
      </w:r>
      <w:r w:rsidR="00042B46">
        <w:rPr>
          <w:rFonts w:ascii="Arial" w:hAnsi="Arial" w:cs="Arial"/>
          <w:bCs/>
          <w:sz w:val="20"/>
          <w:szCs w:val="20"/>
        </w:rPr>
        <w:br/>
      </w:r>
      <w:r w:rsidRPr="002B1CB3">
        <w:rPr>
          <w:rFonts w:ascii="Arial" w:hAnsi="Arial" w:cs="Arial"/>
          <w:bCs/>
          <w:sz w:val="20"/>
          <w:szCs w:val="20"/>
        </w:rPr>
        <w:t xml:space="preserve">z przygotowaniem i wdrażaniem Zintegrowanych Inwestycji Terytorialnych w ramach RPO WP 2014-2020 - Stowarzyszeniu Rzeszowskiego Obszaru Funkcjonalnego, ul. Rynek 5, </w:t>
      </w:r>
      <w:r w:rsidR="00042B46">
        <w:rPr>
          <w:rFonts w:ascii="Arial" w:hAnsi="Arial" w:cs="Arial"/>
          <w:bCs/>
          <w:sz w:val="20"/>
          <w:szCs w:val="20"/>
        </w:rPr>
        <w:br/>
      </w:r>
      <w:r w:rsidRPr="002B1CB3">
        <w:rPr>
          <w:rFonts w:ascii="Arial" w:hAnsi="Arial" w:cs="Arial"/>
          <w:bCs/>
          <w:sz w:val="20"/>
          <w:szCs w:val="20"/>
        </w:rPr>
        <w:t>35-064 Rzeszów, telefon kontaktowy: 17 858 14 90:</w:t>
      </w:r>
      <w:r w:rsidR="00042B46" w:rsidRPr="00133239">
        <w:rPr>
          <w:rFonts w:ascii="Arial" w:hAnsi="Arial" w:cs="Arial"/>
          <w:bCs/>
          <w:sz w:val="20"/>
          <w:szCs w:val="20"/>
        </w:rPr>
        <w:t xml:space="preserve"> </w:t>
      </w:r>
    </w:p>
    <w:p w14:paraId="4B31589E" w14:textId="579917C1" w:rsidR="00042B46" w:rsidRDefault="008B0A00" w:rsidP="002B1CB3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2B1CB3">
        <w:rPr>
          <w:rFonts w:ascii="Arial" w:hAnsi="Arial" w:cs="Arial"/>
          <w:bCs/>
          <w:sz w:val="20"/>
          <w:szCs w:val="20"/>
        </w:rPr>
        <w:t>- z zastrzeżeniem zapewnienia prawidłowej ochrony danych osobowych oraz braku możliwości dalszego powierzenia przetwarzania danych osobowych w ramach zbioru danych osobowych przez IP WUP i IP ZIT.</w:t>
      </w:r>
    </w:p>
    <w:p w14:paraId="076C6C6D" w14:textId="0BEEC628" w:rsidR="008B0A00" w:rsidRDefault="008B0A00" w:rsidP="0049243B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9243B">
        <w:rPr>
          <w:rFonts w:ascii="Arial" w:hAnsi="Arial" w:cs="Arial"/>
          <w:bCs/>
          <w:sz w:val="20"/>
          <w:szCs w:val="20"/>
        </w:rPr>
        <w:t xml:space="preserve">Przetwarzane w ramach zbioru danych osobowych - dane osobowe mogą zostać udostępnione </w:t>
      </w:r>
      <w:r w:rsidR="00042B46">
        <w:rPr>
          <w:rFonts w:ascii="Arial" w:hAnsi="Arial" w:cs="Arial"/>
          <w:bCs/>
          <w:sz w:val="20"/>
          <w:szCs w:val="20"/>
        </w:rPr>
        <w:br/>
      </w:r>
      <w:r w:rsidRPr="0049243B">
        <w:rPr>
          <w:rFonts w:ascii="Arial" w:hAnsi="Arial" w:cs="Arial"/>
          <w:bCs/>
          <w:sz w:val="20"/>
          <w:szCs w:val="20"/>
        </w:rPr>
        <w:t xml:space="preserve">m.in. podmiotom zaangażowanym w szczególności w: proces audytu, ewaluacji i kontroli RPO WP 2014-2020, jak również w toku toczącego się postępowania sądowego - w wyniku wniesienia </w:t>
      </w:r>
      <w:r w:rsidR="00042B46">
        <w:rPr>
          <w:rFonts w:ascii="Arial" w:hAnsi="Arial" w:cs="Arial"/>
          <w:bCs/>
          <w:sz w:val="20"/>
          <w:szCs w:val="20"/>
        </w:rPr>
        <w:br/>
      </w:r>
      <w:r w:rsidRPr="0049243B">
        <w:rPr>
          <w:rFonts w:ascii="Arial" w:hAnsi="Arial" w:cs="Arial"/>
          <w:bCs/>
          <w:sz w:val="20"/>
          <w:szCs w:val="20"/>
        </w:rPr>
        <w:t>na mocy art. 61 Ustawy wdrożeniowej skargi do Wojewódzkiego Sądu Administracyjnego.</w:t>
      </w:r>
    </w:p>
    <w:p w14:paraId="65883CE7" w14:textId="12FA43FE" w:rsidR="008B0A00" w:rsidRDefault="008B0A00" w:rsidP="0049243B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9243B">
        <w:rPr>
          <w:rFonts w:ascii="Arial" w:hAnsi="Arial" w:cs="Arial"/>
          <w:bCs/>
          <w:sz w:val="20"/>
          <w:szCs w:val="20"/>
        </w:rPr>
        <w:t>Po rozstrzygnięciu konkursu lub rundy konkursu Instytucja Zarządzająca RPO WP 2014-2020 zamieszcza na stronie internetowej RPO WP 2014-2020 (</w:t>
      </w:r>
      <w:hyperlink r:id="rId9" w:history="1">
        <w:r w:rsidRPr="0049243B">
          <w:rPr>
            <w:rStyle w:val="Hipercze"/>
            <w:rFonts w:ascii="Arial" w:hAnsi="Arial" w:cs="Arial"/>
            <w:bCs/>
            <w:sz w:val="20"/>
            <w:szCs w:val="20"/>
          </w:rPr>
          <w:t>http://rpo.podkarpackie.pl/</w:t>
        </w:r>
      </w:hyperlink>
      <w:r w:rsidRPr="0049243B">
        <w:rPr>
          <w:rFonts w:ascii="Arial" w:hAnsi="Arial" w:cs="Arial"/>
          <w:bCs/>
          <w:sz w:val="20"/>
          <w:szCs w:val="20"/>
        </w:rPr>
        <w:t xml:space="preserve">) informację </w:t>
      </w:r>
      <w:r w:rsidR="003D0373">
        <w:rPr>
          <w:rFonts w:ascii="Arial" w:hAnsi="Arial" w:cs="Arial"/>
          <w:bCs/>
          <w:sz w:val="20"/>
          <w:szCs w:val="20"/>
        </w:rPr>
        <w:br/>
      </w:r>
      <w:r w:rsidRPr="0049243B">
        <w:rPr>
          <w:rFonts w:ascii="Arial" w:hAnsi="Arial" w:cs="Arial"/>
          <w:bCs/>
          <w:sz w:val="20"/>
          <w:szCs w:val="20"/>
        </w:rPr>
        <w:t>o składzie Komisji Oceny Projektów, w zakresie danych osobowych: Imię i Nazwisko oraz funkcji pełnionej w Komisji Oceny Projektów, zgodnie z art. 46 ust. 4 Ustawy wdrożeniowej.</w:t>
      </w:r>
    </w:p>
    <w:p w14:paraId="7928CDAA" w14:textId="05F96710" w:rsidR="000279E8" w:rsidRPr="0049243B" w:rsidRDefault="008B0A00" w:rsidP="0049243B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9243B">
        <w:rPr>
          <w:rFonts w:ascii="Arial" w:hAnsi="Arial" w:cs="Arial"/>
          <w:bCs/>
          <w:sz w:val="20"/>
          <w:szCs w:val="20"/>
        </w:rPr>
        <w:t>Dane osobowe zawarte w Wykazie kandydatów na ekspertów, zgodnie z art. 68a ust. 11 Ustawy wdrożeniowej są zamieszczane na stronie internetowej RPO WP 2014-2020 (</w:t>
      </w:r>
      <w:hyperlink r:id="rId10" w:history="1">
        <w:r w:rsidRPr="0049243B">
          <w:rPr>
            <w:rStyle w:val="Hipercze"/>
            <w:rFonts w:ascii="Arial" w:hAnsi="Arial" w:cs="Arial"/>
            <w:bCs/>
            <w:sz w:val="20"/>
            <w:szCs w:val="20"/>
          </w:rPr>
          <w:t>http://rpo.podkarpackie.pl</w:t>
        </w:r>
        <w:proofErr w:type="gramStart"/>
        <w:r w:rsidRPr="0049243B">
          <w:rPr>
            <w:rStyle w:val="Hipercze"/>
            <w:rFonts w:ascii="Arial" w:hAnsi="Arial" w:cs="Arial"/>
            <w:bCs/>
            <w:sz w:val="20"/>
            <w:szCs w:val="20"/>
          </w:rPr>
          <w:t>/)</w:t>
        </w:r>
      </w:hyperlink>
      <w:r w:rsidRPr="0049243B">
        <w:rPr>
          <w:rFonts w:ascii="Arial" w:hAnsi="Arial" w:cs="Arial"/>
          <w:bCs/>
          <w:sz w:val="20"/>
          <w:szCs w:val="20"/>
        </w:rPr>
        <w:t xml:space="preserve"> - w</w:t>
      </w:r>
      <w:proofErr w:type="gramEnd"/>
      <w:r w:rsidRPr="0049243B">
        <w:rPr>
          <w:rFonts w:ascii="Arial" w:hAnsi="Arial" w:cs="Arial"/>
          <w:bCs/>
          <w:sz w:val="20"/>
          <w:szCs w:val="20"/>
        </w:rPr>
        <w:t xml:space="preserve"> zakresie danych osobowych, o którym mowa w art. 68a ust. 12 Ustawy wdrożeniowej, tj.: Imię i Nazwisko, Adres e-mail wraz ze wskazaniem dziedziny objętej RPO WP 2014-2020, w której kandydat na eksperta ma wiedzę, umiejętności, doświad</w:t>
      </w:r>
      <w:r w:rsidR="003D0373" w:rsidRPr="00133239">
        <w:rPr>
          <w:rFonts w:ascii="Arial" w:hAnsi="Arial" w:cs="Arial"/>
          <w:bCs/>
          <w:sz w:val="20"/>
          <w:szCs w:val="20"/>
        </w:rPr>
        <w:t xml:space="preserve">czenie lub wymagane uprawnienia oraz w myśl </w:t>
      </w:r>
      <w:r w:rsidR="003D0373">
        <w:rPr>
          <w:rFonts w:ascii="Arial" w:hAnsi="Arial" w:cs="Arial"/>
          <w:bCs/>
          <w:sz w:val="20"/>
          <w:szCs w:val="20"/>
        </w:rPr>
        <w:t>art</w:t>
      </w:r>
      <w:r w:rsidR="003D0373" w:rsidRPr="00133239">
        <w:rPr>
          <w:rFonts w:ascii="Arial" w:hAnsi="Arial" w:cs="Arial"/>
          <w:bCs/>
          <w:sz w:val="20"/>
          <w:szCs w:val="20"/>
        </w:rPr>
        <w:t>.</w:t>
      </w:r>
      <w:r w:rsidR="003D0373">
        <w:rPr>
          <w:rFonts w:ascii="Arial" w:hAnsi="Arial" w:cs="Arial"/>
          <w:bCs/>
          <w:sz w:val="20"/>
          <w:szCs w:val="20"/>
        </w:rPr>
        <w:t xml:space="preserve"> 68a ust. 1 pkt 2 i ust. 2 - rolę kandydata na eksperta</w:t>
      </w:r>
      <w:r w:rsidR="000279E8">
        <w:rPr>
          <w:rFonts w:ascii="Arial" w:hAnsi="Arial" w:cs="Arial"/>
          <w:bCs/>
          <w:sz w:val="20"/>
          <w:szCs w:val="20"/>
        </w:rPr>
        <w:t xml:space="preserve">, </w:t>
      </w:r>
      <w:r w:rsidR="000279E8">
        <w:rPr>
          <w:rFonts w:ascii="Arial" w:hAnsi="Arial" w:cs="Arial"/>
          <w:bCs/>
          <w:sz w:val="20"/>
          <w:szCs w:val="20"/>
        </w:rPr>
        <w:br/>
        <w:t>tj. wykonywania</w:t>
      </w:r>
      <w:r w:rsidR="000279E8" w:rsidRPr="000279E8">
        <w:rPr>
          <w:rFonts w:ascii="Arial" w:hAnsi="Arial" w:cs="Arial"/>
          <w:bCs/>
          <w:sz w:val="20"/>
          <w:szCs w:val="20"/>
        </w:rPr>
        <w:t xml:space="preserve"> przez ekspert</w:t>
      </w:r>
      <w:r w:rsidR="00744502">
        <w:rPr>
          <w:rFonts w:ascii="Arial" w:hAnsi="Arial" w:cs="Arial"/>
          <w:bCs/>
          <w:sz w:val="20"/>
          <w:szCs w:val="20"/>
        </w:rPr>
        <w:t>a</w:t>
      </w:r>
      <w:r w:rsidR="000279E8" w:rsidRPr="000279E8">
        <w:rPr>
          <w:rFonts w:ascii="Arial" w:hAnsi="Arial" w:cs="Arial"/>
          <w:bCs/>
          <w:sz w:val="20"/>
          <w:szCs w:val="20"/>
        </w:rPr>
        <w:t xml:space="preserve"> zadań związanych z realizacją praw i obowiązków Instytucj</w:t>
      </w:r>
      <w:r w:rsidR="000279E8">
        <w:rPr>
          <w:rFonts w:ascii="Arial" w:hAnsi="Arial" w:cs="Arial"/>
          <w:bCs/>
          <w:sz w:val="20"/>
          <w:szCs w:val="20"/>
        </w:rPr>
        <w:t>i Zarządzającej</w:t>
      </w:r>
      <w:r w:rsidR="000279E8" w:rsidRPr="000279E8">
        <w:rPr>
          <w:rFonts w:ascii="Arial" w:hAnsi="Arial" w:cs="Arial"/>
          <w:bCs/>
          <w:sz w:val="20"/>
          <w:szCs w:val="20"/>
        </w:rPr>
        <w:t xml:space="preserve"> RPO WP 2014-2020</w:t>
      </w:r>
      <w:r w:rsidR="000279E8">
        <w:rPr>
          <w:rFonts w:ascii="Arial" w:hAnsi="Arial" w:cs="Arial"/>
          <w:bCs/>
          <w:sz w:val="20"/>
          <w:szCs w:val="20"/>
        </w:rPr>
        <w:t xml:space="preserve"> </w:t>
      </w:r>
      <w:r w:rsidR="000279E8" w:rsidRPr="0049243B">
        <w:rPr>
          <w:rFonts w:ascii="Arial" w:hAnsi="Arial" w:cs="Arial"/>
          <w:bCs/>
          <w:sz w:val="20"/>
          <w:szCs w:val="20"/>
        </w:rPr>
        <w:t>wynikających z umów o dofinansowanie projektów albo decyzji o dofinansowaniu projektów</w:t>
      </w:r>
      <w:r w:rsidR="0049243B">
        <w:rPr>
          <w:rFonts w:ascii="Arial" w:hAnsi="Arial" w:cs="Arial"/>
          <w:bCs/>
          <w:sz w:val="20"/>
          <w:szCs w:val="20"/>
        </w:rPr>
        <w:t>.</w:t>
      </w:r>
    </w:p>
    <w:p w14:paraId="1D03B9B6" w14:textId="2BC0D818" w:rsidR="008B0A00" w:rsidRDefault="008B0A00" w:rsidP="0049243B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9243B">
        <w:rPr>
          <w:rFonts w:ascii="Arial" w:hAnsi="Arial" w:cs="Arial"/>
          <w:bCs/>
          <w:sz w:val="20"/>
          <w:szCs w:val="20"/>
        </w:rPr>
        <w:t xml:space="preserve">Na mocy art. 37 ust. 7 Ustawy wdrożeniowej - dokumenty i informacje wytworzone lub przygotowane przez właściwe instytucje odpowiedzialne za realizację RPO WP 2014-2020 - w związku z oceną dokumentów i informacji przedstawianych przez wnioskodawców podlegają po rozstrzygnięciu konkursu albo zamieszczeniu informacji o projekcie wybranym do dofinansowania, o której mowa </w:t>
      </w:r>
      <w:r w:rsidR="00BC2A07">
        <w:rPr>
          <w:rFonts w:ascii="Arial" w:hAnsi="Arial" w:cs="Arial"/>
          <w:bCs/>
          <w:sz w:val="20"/>
          <w:szCs w:val="20"/>
        </w:rPr>
        <w:br/>
      </w:r>
      <w:r w:rsidRPr="0049243B">
        <w:rPr>
          <w:rFonts w:ascii="Arial" w:hAnsi="Arial" w:cs="Arial"/>
          <w:bCs/>
          <w:sz w:val="20"/>
          <w:szCs w:val="20"/>
        </w:rPr>
        <w:t>w art. 48 ust. 6 Ustawy wdrożeniowej, udostępnieniu w trybie przepisów ustawy z dnia 6 września 2001 r. o dostępie do informacji publicznej (Dz.U.201</w:t>
      </w:r>
      <w:r w:rsidR="007D246E">
        <w:rPr>
          <w:rFonts w:ascii="Arial" w:hAnsi="Arial" w:cs="Arial"/>
          <w:bCs/>
          <w:sz w:val="20"/>
          <w:szCs w:val="20"/>
        </w:rPr>
        <w:t>8</w:t>
      </w:r>
      <w:r w:rsidR="007D246E" w:rsidRPr="00133239">
        <w:rPr>
          <w:rFonts w:ascii="Arial" w:hAnsi="Arial" w:cs="Arial"/>
          <w:bCs/>
          <w:sz w:val="20"/>
          <w:szCs w:val="20"/>
        </w:rPr>
        <w:t>.1330</w:t>
      </w:r>
      <w:r w:rsidR="00F964AA">
        <w:rPr>
          <w:rFonts w:ascii="Arial" w:hAnsi="Arial" w:cs="Arial"/>
          <w:bCs/>
          <w:sz w:val="20"/>
          <w:szCs w:val="20"/>
        </w:rPr>
        <w:t xml:space="preserve">, </w:t>
      </w:r>
      <w:proofErr w:type="gramStart"/>
      <w:r w:rsidR="00F964AA">
        <w:rPr>
          <w:rFonts w:ascii="Arial" w:hAnsi="Arial" w:cs="Arial"/>
          <w:bCs/>
          <w:sz w:val="20"/>
          <w:szCs w:val="20"/>
        </w:rPr>
        <w:t>z</w:t>
      </w:r>
      <w:proofErr w:type="gramEnd"/>
      <w:r w:rsidR="00F964A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964AA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F964AA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 w:rsidR="00F964AA">
        <w:rPr>
          <w:rFonts w:ascii="Arial" w:hAnsi="Arial" w:cs="Arial"/>
          <w:bCs/>
          <w:sz w:val="20"/>
          <w:szCs w:val="20"/>
        </w:rPr>
        <w:t>zm</w:t>
      </w:r>
      <w:proofErr w:type="gramEnd"/>
      <w:r w:rsidR="00F964AA">
        <w:rPr>
          <w:rFonts w:ascii="Arial" w:hAnsi="Arial" w:cs="Arial"/>
          <w:bCs/>
          <w:sz w:val="20"/>
          <w:szCs w:val="20"/>
        </w:rPr>
        <w:t>.</w:t>
      </w:r>
      <w:r w:rsidRPr="0049243B">
        <w:rPr>
          <w:rFonts w:ascii="Arial" w:hAnsi="Arial" w:cs="Arial"/>
          <w:bCs/>
          <w:sz w:val="20"/>
          <w:szCs w:val="20"/>
        </w:rPr>
        <w:t>).</w:t>
      </w:r>
    </w:p>
    <w:p w14:paraId="32F846DF" w14:textId="77777777" w:rsidR="008B0A00" w:rsidRDefault="008B0A00" w:rsidP="0049243B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9243B">
        <w:rPr>
          <w:rFonts w:ascii="Arial" w:hAnsi="Arial" w:cs="Arial"/>
          <w:bCs/>
          <w:sz w:val="20"/>
          <w:szCs w:val="20"/>
        </w:rPr>
        <w:t>Administrator nie zamierza przekazywać danych osobowych przetwarzanych w ramach zbioru danych osobowych do państwa trzeciego ani do organizacji międzynarodowych.</w:t>
      </w:r>
    </w:p>
    <w:p w14:paraId="79C3A4FC" w14:textId="77777777" w:rsidR="008B0A00" w:rsidRDefault="008B0A00" w:rsidP="0049243B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9243B">
        <w:rPr>
          <w:rFonts w:ascii="Arial" w:hAnsi="Arial" w:cs="Arial"/>
          <w:bCs/>
          <w:sz w:val="20"/>
          <w:szCs w:val="20"/>
        </w:rPr>
        <w:t xml:space="preserve">Dane osobowe przetwarzane w ramach zbioru danych osobowych będą przetwarzane przez okres nie dłuższy niż 30 dni roboczych od dnia zakończenia obowiązywania okresu archiwizowania danych, o którym mowa w art. 140 ust. 1 Rozporządzenia ogólnego oraz art. 23 ust. 3 Ustawy wdrożeniowej lub do dnia wygaśnięcia zobowiązań wynikających z innego przepisu prawa, w tym ustawy z dnia 14 lipca 1983 r. o narodowym zasobie archiwalnym i archiwach (Dz.U.2018.217, </w:t>
      </w:r>
      <w:proofErr w:type="gramStart"/>
      <w:r w:rsidRPr="0049243B">
        <w:rPr>
          <w:rFonts w:ascii="Arial" w:hAnsi="Arial" w:cs="Arial"/>
          <w:bCs/>
          <w:sz w:val="20"/>
          <w:szCs w:val="20"/>
        </w:rPr>
        <w:t>ze</w:t>
      </w:r>
      <w:proofErr w:type="gramEnd"/>
      <w:r w:rsidRPr="0049243B">
        <w:rPr>
          <w:rFonts w:ascii="Arial" w:hAnsi="Arial" w:cs="Arial"/>
          <w:bCs/>
          <w:sz w:val="20"/>
          <w:szCs w:val="20"/>
        </w:rPr>
        <w:t xml:space="preserve"> zm.), o ile przetwarzanie Pani/Pana danych osobowych jest niezbędne do spełnienia obowiązku wynikającego z tego przepisu prawa.</w:t>
      </w:r>
    </w:p>
    <w:p w14:paraId="619D5ECA" w14:textId="77BD418B" w:rsidR="008B0A00" w:rsidRDefault="008B0A00" w:rsidP="002B1CB3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B1CB3">
        <w:rPr>
          <w:rFonts w:ascii="Arial" w:hAnsi="Arial" w:cs="Arial"/>
          <w:bCs/>
          <w:sz w:val="20"/>
          <w:szCs w:val="20"/>
        </w:rPr>
        <w:t xml:space="preserve">Osoby, których dane osobowe są przetwarzane w ramach zbioru danych osobowych, mają prawo dostępu do danych osobowych, ich sprostowania lub ograniczenia przetwarzania lub prawo </w:t>
      </w:r>
      <w:r w:rsidR="003B0C29">
        <w:rPr>
          <w:rFonts w:ascii="Arial" w:hAnsi="Arial" w:cs="Arial"/>
          <w:bCs/>
          <w:sz w:val="20"/>
          <w:szCs w:val="20"/>
        </w:rPr>
        <w:br/>
      </w:r>
      <w:r w:rsidRPr="002B1CB3">
        <w:rPr>
          <w:rFonts w:ascii="Arial" w:hAnsi="Arial" w:cs="Arial"/>
          <w:bCs/>
          <w:sz w:val="20"/>
          <w:szCs w:val="20"/>
        </w:rPr>
        <w:t xml:space="preserve">do wniesienia sprzeciwu wobec przetwarzania. Na podstawie art. 17 ust. 3 lit. b i d RODO, </w:t>
      </w:r>
      <w:proofErr w:type="gramStart"/>
      <w:r w:rsidRPr="002B1CB3">
        <w:rPr>
          <w:rFonts w:ascii="Arial" w:hAnsi="Arial" w:cs="Arial"/>
          <w:bCs/>
          <w:sz w:val="20"/>
          <w:szCs w:val="20"/>
        </w:rPr>
        <w:t>zgodnie z którym</w:t>
      </w:r>
      <w:proofErr w:type="gramEnd"/>
      <w:r w:rsidRPr="002B1CB3">
        <w:rPr>
          <w:rFonts w:ascii="Arial" w:hAnsi="Arial" w:cs="Arial"/>
          <w:bCs/>
          <w:sz w:val="20"/>
          <w:szCs w:val="20"/>
        </w:rPr>
        <w:t xml:space="preserve"> nie jest możliwe usunięcie danych osobowych niezbędnych, w szczególności do:</w:t>
      </w:r>
    </w:p>
    <w:p w14:paraId="6D4A6656" w14:textId="77777777" w:rsidR="008B0A00" w:rsidRDefault="008B0A00" w:rsidP="002B1CB3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B1CB3">
        <w:rPr>
          <w:rFonts w:ascii="Arial" w:hAnsi="Arial" w:cs="Arial"/>
          <w:bCs/>
          <w:sz w:val="20"/>
          <w:szCs w:val="20"/>
        </w:rPr>
        <w:t>wywiązania</w:t>
      </w:r>
      <w:proofErr w:type="gramEnd"/>
      <w:r w:rsidRPr="002B1CB3">
        <w:rPr>
          <w:rFonts w:ascii="Arial" w:hAnsi="Arial" w:cs="Arial"/>
          <w:bCs/>
          <w:sz w:val="20"/>
          <w:szCs w:val="20"/>
        </w:rPr>
        <w:t xml:space="preserve"> się z prawnego obowiązku wymagającego przetwarzania na mocy prawa Unii lub prawa państwa członkowskiego;</w:t>
      </w:r>
    </w:p>
    <w:p w14:paraId="5E585531" w14:textId="77777777" w:rsidR="003B0C29" w:rsidRDefault="008B0A00" w:rsidP="002B1CB3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B1CB3">
        <w:rPr>
          <w:rFonts w:ascii="Arial" w:hAnsi="Arial" w:cs="Arial"/>
          <w:bCs/>
          <w:sz w:val="20"/>
          <w:szCs w:val="20"/>
        </w:rPr>
        <w:t>celów</w:t>
      </w:r>
      <w:proofErr w:type="gramEnd"/>
      <w:r w:rsidRPr="002B1CB3">
        <w:rPr>
          <w:rFonts w:ascii="Arial" w:hAnsi="Arial" w:cs="Arial"/>
          <w:bCs/>
          <w:sz w:val="20"/>
          <w:szCs w:val="20"/>
        </w:rPr>
        <w:t xml:space="preserve"> archiwalnych w interesie publicznym:</w:t>
      </w:r>
    </w:p>
    <w:p w14:paraId="0AE6D93A" w14:textId="07744DFD" w:rsidR="003B0C29" w:rsidRDefault="008B0A00" w:rsidP="002B1CB3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2B1CB3">
        <w:rPr>
          <w:rFonts w:ascii="Arial" w:hAnsi="Arial" w:cs="Arial"/>
          <w:bCs/>
          <w:sz w:val="20"/>
          <w:szCs w:val="20"/>
        </w:rPr>
        <w:t>- jak również mając na uwadze cel i podstawę prawną przetwarzania danych w ramach zbioru danych</w:t>
      </w:r>
      <w:r w:rsidR="001E3A28">
        <w:rPr>
          <w:rFonts w:ascii="Arial" w:hAnsi="Arial" w:cs="Arial"/>
          <w:bCs/>
          <w:sz w:val="20"/>
          <w:szCs w:val="20"/>
        </w:rPr>
        <w:t>,</w:t>
      </w:r>
      <w:r w:rsidRPr="002B1CB3">
        <w:rPr>
          <w:rFonts w:ascii="Arial" w:hAnsi="Arial" w:cs="Arial"/>
          <w:bCs/>
          <w:sz w:val="20"/>
          <w:szCs w:val="20"/>
        </w:rPr>
        <w:t xml:space="preserve"> osobom, których dane są przetwarzane w ramach zbioru danych osobowych </w:t>
      </w:r>
      <w:r w:rsidR="003B0C29">
        <w:rPr>
          <w:rFonts w:ascii="Arial" w:hAnsi="Arial" w:cs="Arial"/>
          <w:bCs/>
          <w:sz w:val="20"/>
          <w:szCs w:val="20"/>
        </w:rPr>
        <w:br/>
      </w:r>
      <w:r w:rsidRPr="002B1CB3">
        <w:rPr>
          <w:rFonts w:ascii="Arial" w:hAnsi="Arial" w:cs="Arial"/>
          <w:bCs/>
          <w:sz w:val="20"/>
          <w:szCs w:val="20"/>
        </w:rPr>
        <w:t>nie przysługuje prawo do usunięcia tych danych ani ich przenoszenia.</w:t>
      </w:r>
    </w:p>
    <w:p w14:paraId="2259CF4E" w14:textId="55833B1E" w:rsidR="008B0A00" w:rsidRDefault="008B0A00" w:rsidP="002B1CB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B1CB3">
        <w:rPr>
          <w:rFonts w:ascii="Arial" w:hAnsi="Arial" w:cs="Arial"/>
          <w:bCs/>
          <w:sz w:val="20"/>
          <w:szCs w:val="20"/>
        </w:rPr>
        <w:t xml:space="preserve">Podanie danych osobowych jest dobrowolne, aczkolwiek odmowa ich podania jest równoznaczna </w:t>
      </w:r>
      <w:r w:rsidR="00947AC3">
        <w:rPr>
          <w:rFonts w:ascii="Arial" w:hAnsi="Arial" w:cs="Arial"/>
          <w:bCs/>
          <w:sz w:val="20"/>
          <w:szCs w:val="20"/>
        </w:rPr>
        <w:br/>
      </w:r>
      <w:r w:rsidRPr="002B1CB3">
        <w:rPr>
          <w:rFonts w:ascii="Arial" w:hAnsi="Arial" w:cs="Arial"/>
          <w:bCs/>
          <w:sz w:val="20"/>
          <w:szCs w:val="20"/>
        </w:rPr>
        <w:t xml:space="preserve">z brakiem możliwości uzyskania wpisu do Wykazu kandydatów na ekspertów, o którym mowa </w:t>
      </w:r>
      <w:r w:rsidR="00947AC3">
        <w:rPr>
          <w:rFonts w:ascii="Arial" w:hAnsi="Arial" w:cs="Arial"/>
          <w:bCs/>
          <w:sz w:val="20"/>
          <w:szCs w:val="20"/>
        </w:rPr>
        <w:br/>
      </w:r>
      <w:r w:rsidRPr="002B1CB3">
        <w:rPr>
          <w:rFonts w:ascii="Arial" w:hAnsi="Arial" w:cs="Arial"/>
          <w:bCs/>
          <w:sz w:val="20"/>
          <w:szCs w:val="20"/>
        </w:rPr>
        <w:t>w art. 68a ust. 11 i 12 Ustawy wdrożeniowej.</w:t>
      </w:r>
    </w:p>
    <w:p w14:paraId="6A729755" w14:textId="6E0DD4BC" w:rsidR="008B0A00" w:rsidRDefault="008B0A00" w:rsidP="0049243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9243B">
        <w:rPr>
          <w:rFonts w:ascii="Arial" w:hAnsi="Arial" w:cs="Arial"/>
          <w:bCs/>
          <w:sz w:val="20"/>
          <w:szCs w:val="20"/>
        </w:rPr>
        <w:t xml:space="preserve">Wniesienie sprzeciwu wobec przetwarzania danych osobowych, </w:t>
      </w:r>
      <w:bookmarkStart w:id="0" w:name="_Hlk526434414"/>
      <w:r w:rsidRPr="0049243B">
        <w:rPr>
          <w:rFonts w:ascii="Arial" w:hAnsi="Arial" w:cs="Arial"/>
          <w:bCs/>
          <w:sz w:val="20"/>
          <w:szCs w:val="20"/>
        </w:rPr>
        <w:t xml:space="preserve">jest równoznaczne z wykreśleniem z Wykazu kandydatów na ekspertów, o którym mowa w art. 68a ust. 11 i 12 Ustawy wdrożeniowej, a tym samym oznacza utratę możliwości bycia wyznaczonym do udziału w wyborze projektów </w:t>
      </w:r>
      <w:r w:rsidR="00947AC3">
        <w:rPr>
          <w:rFonts w:ascii="Arial" w:hAnsi="Arial" w:cs="Arial"/>
          <w:bCs/>
          <w:sz w:val="20"/>
          <w:szCs w:val="20"/>
        </w:rPr>
        <w:br/>
      </w:r>
      <w:r w:rsidRPr="0049243B">
        <w:rPr>
          <w:rFonts w:ascii="Arial" w:hAnsi="Arial" w:cs="Arial"/>
          <w:bCs/>
          <w:sz w:val="20"/>
          <w:szCs w:val="20"/>
        </w:rPr>
        <w:t xml:space="preserve">do dofinansowania, jak również wykonywania zadań związanych z realizacją praw i obowiązków właściwej instytucji wynikających z umowy o dofinansowanie projektu albo decyzji o dofinansowaniu projektu </w:t>
      </w:r>
      <w:bookmarkEnd w:id="0"/>
      <w:r w:rsidRPr="0049243B">
        <w:rPr>
          <w:rFonts w:ascii="Arial" w:hAnsi="Arial" w:cs="Arial"/>
          <w:bCs/>
          <w:sz w:val="20"/>
          <w:szCs w:val="20"/>
        </w:rPr>
        <w:t>- w ramach RPO WP 2014-2020.</w:t>
      </w:r>
    </w:p>
    <w:p w14:paraId="49249A54" w14:textId="77777777" w:rsidR="008B0A00" w:rsidRDefault="008B0A00" w:rsidP="0049243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9243B">
        <w:rPr>
          <w:rFonts w:ascii="Arial" w:hAnsi="Arial" w:cs="Arial"/>
          <w:bCs/>
          <w:sz w:val="20"/>
          <w:szCs w:val="20"/>
        </w:rPr>
        <w:t>Każda osoba, której dane dotyczą, ma prawo wniesienia skargi do organu nadzorczego, o którym mowa w art. 51 RODO, Prezesa Urzędu Ochrony Danych, ul. Stawki 2, 00-193 Warszawa, telefon kontaktowy 22 860 70 86.</w:t>
      </w:r>
    </w:p>
    <w:p w14:paraId="1C416B6C" w14:textId="77777777" w:rsidR="008B0A00" w:rsidRDefault="008B0A00" w:rsidP="0049243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9243B">
        <w:rPr>
          <w:rFonts w:ascii="Arial" w:hAnsi="Arial" w:cs="Arial"/>
          <w:bCs/>
          <w:sz w:val="20"/>
          <w:szCs w:val="20"/>
        </w:rPr>
        <w:lastRenderedPageBreak/>
        <w:t>W oparciu o dane osobowe przetwarzane w ramach zbioru danych osobowych - Instytucja Zarządzająca RPO WP 2014-2020 nie będzie podejmować wobec osób, których dane dotyczą zautomatyzowanych decyzji, w tym decyzji będących wynikiem profilowania.</w:t>
      </w:r>
    </w:p>
    <w:p w14:paraId="14C2DF16" w14:textId="77777777" w:rsidR="008B0A00" w:rsidRPr="0049243B" w:rsidRDefault="008B0A00" w:rsidP="0049243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9243B">
        <w:rPr>
          <w:rFonts w:ascii="Arial" w:hAnsi="Arial" w:cs="Arial"/>
          <w:bCs/>
          <w:sz w:val="20"/>
          <w:szCs w:val="20"/>
        </w:rPr>
        <w:t>Administrator przetwarza dane osobowe w ramach zbioru danych wyłącznie w celu, o którym mowa w pkt 4, w którym dane osobowe zostały zebrane oraz do celów archiwalnych w interesie publicznym.</w:t>
      </w:r>
    </w:p>
    <w:p w14:paraId="77A4235E" w14:textId="77777777" w:rsidR="008E5B23" w:rsidRDefault="008E5B23" w:rsidP="004924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02BC512" w14:textId="77777777" w:rsidR="00133239" w:rsidRDefault="00133239" w:rsidP="004924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A340BB1" w14:textId="77777777" w:rsidR="00133239" w:rsidRPr="00133239" w:rsidRDefault="00133239" w:rsidP="004924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3194DB2" w14:textId="364604A5" w:rsidR="008E5B23" w:rsidRDefault="00947AC3" w:rsidP="00973C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Powyższą informację</w:t>
      </w:r>
      <w:r w:rsidRPr="00947AC3">
        <w:rPr>
          <w:rFonts w:ascii="Arial" w:hAnsi="Arial" w:cs="Arial"/>
          <w:sz w:val="20"/>
          <w:szCs w:val="20"/>
        </w:rPr>
        <w:t xml:space="preserve"> </w:t>
      </w:r>
      <w:r w:rsidR="00133239">
        <w:rPr>
          <w:rFonts w:ascii="Arial" w:hAnsi="Arial" w:cs="Arial"/>
          <w:sz w:val="20"/>
          <w:szCs w:val="20"/>
        </w:rPr>
        <w:t xml:space="preserve">w zakresie przetwarzania moich danych osobowych </w:t>
      </w:r>
      <w:r w:rsidR="00133239" w:rsidRPr="00133239">
        <w:rPr>
          <w:rFonts w:ascii="Arial" w:hAnsi="Arial" w:cs="Arial"/>
          <w:iCs/>
          <w:sz w:val="20"/>
          <w:szCs w:val="20"/>
        </w:rPr>
        <w:t xml:space="preserve">w związku z </w:t>
      </w:r>
      <w:r w:rsidR="00133239" w:rsidRPr="00133239">
        <w:rPr>
          <w:rFonts w:ascii="Arial" w:hAnsi="Arial" w:cs="Arial"/>
          <w:bCs/>
          <w:sz w:val="20"/>
          <w:szCs w:val="20"/>
        </w:rPr>
        <w:t xml:space="preserve">prowadzeniem naboru i Wykazu kandydatów na ekspertów do udziału w wyborze projektów do dofinansowania </w:t>
      </w:r>
      <w:r w:rsidR="00133239">
        <w:rPr>
          <w:rFonts w:ascii="Arial" w:hAnsi="Arial" w:cs="Arial"/>
          <w:bCs/>
          <w:sz w:val="20"/>
          <w:szCs w:val="20"/>
        </w:rPr>
        <w:br/>
      </w:r>
      <w:r w:rsidR="00133239" w:rsidRPr="00133239">
        <w:rPr>
          <w:rFonts w:ascii="Arial" w:hAnsi="Arial" w:cs="Arial"/>
          <w:bCs/>
          <w:sz w:val="20"/>
          <w:szCs w:val="20"/>
        </w:rPr>
        <w:t xml:space="preserve">i wykonywania zadań związanych z realizacją praw i obowiązków właściwej instytucji wynikających </w:t>
      </w:r>
      <w:r w:rsidR="00133239">
        <w:rPr>
          <w:rFonts w:ascii="Arial" w:hAnsi="Arial" w:cs="Arial"/>
          <w:bCs/>
          <w:sz w:val="20"/>
          <w:szCs w:val="20"/>
        </w:rPr>
        <w:br/>
      </w:r>
      <w:r w:rsidR="00133239" w:rsidRPr="00133239">
        <w:rPr>
          <w:rFonts w:ascii="Arial" w:hAnsi="Arial" w:cs="Arial"/>
          <w:bCs/>
          <w:sz w:val="20"/>
          <w:szCs w:val="20"/>
        </w:rPr>
        <w:t xml:space="preserve">z umowy o dofinansowanie projektu albo decyzji o dofinansowaniu projektu w ramach </w:t>
      </w:r>
      <w:r w:rsidR="007C7498">
        <w:rPr>
          <w:rFonts w:ascii="Arial" w:hAnsi="Arial" w:cs="Arial"/>
          <w:bCs/>
          <w:sz w:val="20"/>
          <w:szCs w:val="20"/>
        </w:rPr>
        <w:t xml:space="preserve">RPO WP </w:t>
      </w:r>
      <w:r w:rsidR="007C7498">
        <w:rPr>
          <w:rFonts w:ascii="Arial" w:hAnsi="Arial" w:cs="Arial"/>
          <w:bCs/>
          <w:sz w:val="20"/>
          <w:szCs w:val="20"/>
        </w:rPr>
        <w:br/>
      </w:r>
      <w:r w:rsidR="00133239" w:rsidRPr="00133239">
        <w:rPr>
          <w:rFonts w:ascii="Arial" w:hAnsi="Arial" w:cs="Arial"/>
          <w:bCs/>
          <w:sz w:val="20"/>
          <w:szCs w:val="20"/>
        </w:rPr>
        <w:t>2014-2020</w:t>
      </w:r>
      <w:r w:rsidR="00133239">
        <w:rPr>
          <w:rFonts w:ascii="Arial" w:hAnsi="Arial" w:cs="Arial"/>
          <w:sz w:val="20"/>
          <w:szCs w:val="20"/>
        </w:rPr>
        <w:t xml:space="preserve"> - </w:t>
      </w:r>
      <w:r w:rsidRPr="00947AC3">
        <w:rPr>
          <w:rFonts w:ascii="Arial" w:hAnsi="Arial" w:cs="Arial"/>
          <w:sz w:val="20"/>
          <w:szCs w:val="20"/>
        </w:rPr>
        <w:t>zrozumiałem/</w:t>
      </w:r>
      <w:proofErr w:type="spellStart"/>
      <w:r w:rsidRPr="00947AC3">
        <w:rPr>
          <w:rFonts w:ascii="Arial" w:hAnsi="Arial" w:cs="Arial"/>
          <w:sz w:val="20"/>
          <w:szCs w:val="20"/>
        </w:rPr>
        <w:t>am</w:t>
      </w:r>
      <w:proofErr w:type="spellEnd"/>
      <w:r w:rsidRPr="00947AC3">
        <w:rPr>
          <w:rFonts w:ascii="Arial" w:hAnsi="Arial" w:cs="Arial"/>
          <w:sz w:val="20"/>
          <w:szCs w:val="20"/>
        </w:rPr>
        <w:t xml:space="preserve"> i przyjąłem/</w:t>
      </w:r>
      <w:proofErr w:type="spellStart"/>
      <w:r w:rsidRPr="00947AC3">
        <w:rPr>
          <w:rFonts w:ascii="Arial" w:hAnsi="Arial" w:cs="Arial"/>
          <w:sz w:val="20"/>
          <w:szCs w:val="20"/>
        </w:rPr>
        <w:t>am</w:t>
      </w:r>
      <w:proofErr w:type="spellEnd"/>
      <w:r w:rsidRPr="00947AC3">
        <w:rPr>
          <w:rFonts w:ascii="Arial" w:hAnsi="Arial" w:cs="Arial"/>
          <w:sz w:val="20"/>
          <w:szCs w:val="20"/>
        </w:rPr>
        <w:t xml:space="preserve"> do wiadomości, co potwierdzam własnoręcznym podpisem.</w:t>
      </w:r>
    </w:p>
    <w:p w14:paraId="3F7C2654" w14:textId="77777777" w:rsidR="00947AC3" w:rsidRDefault="00947AC3" w:rsidP="00973CAF">
      <w:pPr>
        <w:jc w:val="both"/>
        <w:rPr>
          <w:rFonts w:ascii="Arial" w:hAnsi="Arial" w:cs="Arial"/>
          <w:sz w:val="20"/>
          <w:szCs w:val="20"/>
        </w:rPr>
      </w:pPr>
    </w:p>
    <w:p w14:paraId="069BE53A" w14:textId="77777777" w:rsidR="00133239" w:rsidRDefault="00133239" w:rsidP="00973CAF">
      <w:pPr>
        <w:jc w:val="both"/>
        <w:rPr>
          <w:rFonts w:ascii="Arial" w:hAnsi="Arial" w:cs="Arial"/>
          <w:sz w:val="20"/>
          <w:szCs w:val="20"/>
        </w:rPr>
      </w:pPr>
    </w:p>
    <w:p w14:paraId="12F78500" w14:textId="77777777" w:rsidR="00133239" w:rsidRDefault="00133239" w:rsidP="00973CAF">
      <w:pPr>
        <w:jc w:val="both"/>
        <w:rPr>
          <w:rFonts w:ascii="Arial" w:hAnsi="Arial" w:cs="Arial"/>
          <w:sz w:val="20"/>
          <w:szCs w:val="20"/>
        </w:rPr>
      </w:pPr>
    </w:p>
    <w:p w14:paraId="654CE42B" w14:textId="77777777" w:rsidR="002B1CB3" w:rsidRDefault="002B1CB3" w:rsidP="00973CAF">
      <w:pPr>
        <w:jc w:val="both"/>
        <w:rPr>
          <w:rFonts w:ascii="Arial" w:hAnsi="Arial" w:cs="Arial"/>
          <w:sz w:val="20"/>
          <w:szCs w:val="20"/>
        </w:rPr>
      </w:pPr>
    </w:p>
    <w:p w14:paraId="25B587E9" w14:textId="77777777" w:rsidR="00133239" w:rsidRDefault="00133239" w:rsidP="00973CA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4528"/>
        <w:gridCol w:w="4472"/>
      </w:tblGrid>
      <w:tr w:rsidR="00133239" w:rsidRPr="002B1CB3" w14:paraId="14D59D7E" w14:textId="77777777" w:rsidTr="002B1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207AF25" w14:textId="5D3A14F1" w:rsidR="00133239" w:rsidRPr="002B1CB3" w:rsidRDefault="00133239" w:rsidP="002B1C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BD701C2" w14:textId="6697DD84" w:rsidR="00133239" w:rsidRPr="002B1CB3" w:rsidRDefault="00133239" w:rsidP="002B1C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B1CB3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………………………………………………………..</w:t>
            </w:r>
          </w:p>
          <w:p w14:paraId="6B19F0DC" w14:textId="1842467B" w:rsidR="00133239" w:rsidRPr="002B1CB3" w:rsidRDefault="00133239" w:rsidP="002B1C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B1CB3">
              <w:rPr>
                <w:rFonts w:ascii="Arial" w:hAnsi="Arial" w:cs="Arial"/>
                <w:b w:val="0"/>
                <w:sz w:val="20"/>
                <w:szCs w:val="20"/>
              </w:rPr>
              <w:t>(miejscowość i data)</w:t>
            </w:r>
          </w:p>
          <w:p w14:paraId="03C8364B" w14:textId="77777777" w:rsidR="00133239" w:rsidRPr="002B1CB3" w:rsidRDefault="00133239" w:rsidP="002B1C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dxa"/>
          </w:tcPr>
          <w:p w14:paraId="4BFF3A35" w14:textId="77777777" w:rsidR="00133239" w:rsidRPr="002B1CB3" w:rsidRDefault="00133239" w:rsidP="002B1C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7C889F3" w14:textId="77777777" w:rsidR="00133239" w:rsidRPr="002B1CB3" w:rsidRDefault="00133239" w:rsidP="002B1C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B1CB3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……………………………………………………….</w:t>
            </w:r>
          </w:p>
          <w:p w14:paraId="32D79E03" w14:textId="0D7F2BE0" w:rsidR="00133239" w:rsidRPr="002B1CB3" w:rsidRDefault="00133239" w:rsidP="002B1C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B1CB3">
              <w:rPr>
                <w:rFonts w:ascii="Arial" w:hAnsi="Arial" w:cs="Arial"/>
                <w:b w:val="0"/>
                <w:sz w:val="20"/>
                <w:szCs w:val="20"/>
              </w:rPr>
              <w:t>(czytelny podpis kandydata na eksperta)</w:t>
            </w:r>
          </w:p>
        </w:tc>
      </w:tr>
    </w:tbl>
    <w:p w14:paraId="18D732D2" w14:textId="77777777" w:rsidR="00947AC3" w:rsidRPr="002B1CB3" w:rsidRDefault="00947AC3" w:rsidP="00973CAF">
      <w:pPr>
        <w:jc w:val="both"/>
        <w:rPr>
          <w:rFonts w:ascii="Arial" w:hAnsi="Arial" w:cs="Arial"/>
          <w:sz w:val="20"/>
          <w:szCs w:val="20"/>
        </w:rPr>
      </w:pPr>
    </w:p>
    <w:p w14:paraId="33840309" w14:textId="77777777" w:rsidR="00FD608C" w:rsidRPr="002B1CB3" w:rsidRDefault="00FD608C" w:rsidP="002B1CB3">
      <w:pPr>
        <w:ind w:left="284" w:hanging="12"/>
        <w:jc w:val="both"/>
        <w:rPr>
          <w:rFonts w:ascii="Arial" w:hAnsi="Arial" w:cs="Arial"/>
          <w:sz w:val="20"/>
          <w:szCs w:val="20"/>
        </w:rPr>
      </w:pPr>
    </w:p>
    <w:p w14:paraId="7C18EA69" w14:textId="77777777" w:rsidR="00FD608C" w:rsidRPr="002B1CB3" w:rsidRDefault="00FD608C" w:rsidP="00D63376">
      <w:pPr>
        <w:ind w:left="5040"/>
        <w:jc w:val="center"/>
        <w:rPr>
          <w:rFonts w:ascii="Arial" w:hAnsi="Arial" w:cs="Arial"/>
          <w:sz w:val="20"/>
          <w:szCs w:val="20"/>
        </w:rPr>
      </w:pPr>
    </w:p>
    <w:p w14:paraId="42F66252" w14:textId="402E56B5" w:rsidR="00FD608C" w:rsidRPr="0049243B" w:rsidRDefault="00FD608C" w:rsidP="0049243B">
      <w:pPr>
        <w:jc w:val="both"/>
        <w:rPr>
          <w:rFonts w:ascii="Arial" w:hAnsi="Arial" w:cs="Arial"/>
          <w:sz w:val="20"/>
          <w:szCs w:val="20"/>
        </w:rPr>
      </w:pPr>
    </w:p>
    <w:sectPr w:rsidR="00FD608C" w:rsidRPr="0049243B" w:rsidSect="004924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424244" w16cid:durableId="1F60BBC0"/>
  <w16cid:commentId w16cid:paraId="394405D6" w16cid:durableId="1F60C27D"/>
  <w16cid:commentId w16cid:paraId="219431EB" w16cid:durableId="1F60BBC1"/>
  <w16cid:commentId w16cid:paraId="7FE867D7" w16cid:durableId="1F60C2BE"/>
  <w16cid:commentId w16cid:paraId="0C8E3F76" w16cid:durableId="1F60C3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7924D" w14:textId="77777777" w:rsidR="00EE3185" w:rsidRDefault="00EE3185">
      <w:r>
        <w:separator/>
      </w:r>
    </w:p>
  </w:endnote>
  <w:endnote w:type="continuationSeparator" w:id="0">
    <w:p w14:paraId="1BAD838F" w14:textId="77777777" w:rsidR="00EE3185" w:rsidRDefault="00EE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B6DCE" w14:textId="77777777" w:rsidR="00B626B1" w:rsidRDefault="00B626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755037966"/>
      <w:docPartObj>
        <w:docPartGallery w:val="Page Numbers (Bottom of Page)"/>
        <w:docPartUnique/>
      </w:docPartObj>
    </w:sdtPr>
    <w:sdtEndPr/>
    <w:sdtContent>
      <w:p w14:paraId="2674C07F" w14:textId="50C615BF" w:rsidR="0049243B" w:rsidRPr="0049243B" w:rsidRDefault="0049243B" w:rsidP="0049243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49243B">
          <w:rPr>
            <w:rFonts w:ascii="Arial" w:hAnsi="Arial" w:cs="Arial"/>
            <w:sz w:val="20"/>
            <w:szCs w:val="20"/>
          </w:rPr>
          <w:fldChar w:fldCharType="begin"/>
        </w:r>
        <w:r w:rsidRPr="0049243B">
          <w:rPr>
            <w:rFonts w:ascii="Arial" w:hAnsi="Arial" w:cs="Arial"/>
            <w:sz w:val="20"/>
            <w:szCs w:val="20"/>
          </w:rPr>
          <w:instrText>PAGE   \* MERGEFORMAT</w:instrText>
        </w:r>
        <w:r w:rsidRPr="0049243B">
          <w:rPr>
            <w:rFonts w:ascii="Arial" w:hAnsi="Arial" w:cs="Arial"/>
            <w:sz w:val="20"/>
            <w:szCs w:val="20"/>
          </w:rPr>
          <w:fldChar w:fldCharType="separate"/>
        </w:r>
        <w:r w:rsidR="00B626B1">
          <w:rPr>
            <w:rFonts w:ascii="Arial" w:hAnsi="Arial" w:cs="Arial"/>
            <w:noProof/>
            <w:sz w:val="20"/>
            <w:szCs w:val="20"/>
          </w:rPr>
          <w:t>1</w:t>
        </w:r>
        <w:r w:rsidRPr="0049243B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2168A" w14:textId="77777777" w:rsidR="00B626B1" w:rsidRDefault="00B626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7509C" w14:textId="77777777" w:rsidR="00EE3185" w:rsidRDefault="00EE3185">
      <w:r>
        <w:separator/>
      </w:r>
    </w:p>
  </w:footnote>
  <w:footnote w:type="continuationSeparator" w:id="0">
    <w:p w14:paraId="29C8C88A" w14:textId="77777777" w:rsidR="00EE3185" w:rsidRDefault="00EE3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03BD2" w14:textId="77777777" w:rsidR="00B626B1" w:rsidRDefault="00B626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56767" w14:textId="7766C608" w:rsidR="002C7A6E" w:rsidRDefault="00B626B1">
    <w:pPr>
      <w:pStyle w:val="Nagwek"/>
    </w:pPr>
    <w:r>
      <w:rPr>
        <w:noProof/>
      </w:rPr>
      <w:drawing>
        <wp:inline distT="0" distB="0" distL="0" distR="0" wp14:anchorId="3CC81AD1" wp14:editId="63B98BC8">
          <wp:extent cx="5759450" cy="421005"/>
          <wp:effectExtent l="0" t="0" r="0" b="0"/>
          <wp:docPr id="1" name="Obraz 1" descr="C:\Users\j.klimczak\AppData\Local\Microsoft\Windows\INetCache\Content.Word\fepr-pl-podk-ue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j.klimczak\AppData\Local\Microsoft\Windows\INetCache\Content.Word\fepr-pl-podk-ueef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3AAD5" w14:textId="77777777" w:rsidR="00B626B1" w:rsidRDefault="00B62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363B"/>
    <w:multiLevelType w:val="hybridMultilevel"/>
    <w:tmpl w:val="419C569C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29C4B8F"/>
    <w:multiLevelType w:val="hybridMultilevel"/>
    <w:tmpl w:val="03D8E0BC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9872C21"/>
    <w:multiLevelType w:val="multilevel"/>
    <w:tmpl w:val="50E6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03C0C"/>
    <w:multiLevelType w:val="hybridMultilevel"/>
    <w:tmpl w:val="A740DC44"/>
    <w:lvl w:ilvl="0" w:tplc="B0483D6C">
      <w:start w:val="1"/>
      <w:numFmt w:val="lowerLetter"/>
      <w:lvlText w:val="%1)"/>
      <w:lvlJc w:val="left"/>
      <w:pPr>
        <w:ind w:left="1410" w:hanging="69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063582"/>
    <w:multiLevelType w:val="hybridMultilevel"/>
    <w:tmpl w:val="E4485FE6"/>
    <w:lvl w:ilvl="0" w:tplc="8ECC8A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76DDE"/>
    <w:multiLevelType w:val="hybridMultilevel"/>
    <w:tmpl w:val="769A5B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250648"/>
    <w:multiLevelType w:val="hybridMultilevel"/>
    <w:tmpl w:val="38E63E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C91097"/>
    <w:multiLevelType w:val="hybridMultilevel"/>
    <w:tmpl w:val="363643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364471C"/>
    <w:multiLevelType w:val="hybridMultilevel"/>
    <w:tmpl w:val="C864468A"/>
    <w:lvl w:ilvl="0" w:tplc="903234F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123384"/>
    <w:multiLevelType w:val="hybridMultilevel"/>
    <w:tmpl w:val="18C4A0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1D31E0"/>
    <w:multiLevelType w:val="hybridMultilevel"/>
    <w:tmpl w:val="76E826B6"/>
    <w:lvl w:ilvl="0" w:tplc="52C49AD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F3F14"/>
    <w:multiLevelType w:val="hybridMultilevel"/>
    <w:tmpl w:val="A7608D9A"/>
    <w:lvl w:ilvl="0" w:tplc="29BC6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D98D896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63616"/>
    <w:multiLevelType w:val="hybridMultilevel"/>
    <w:tmpl w:val="663A3C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8018AB66">
      <w:start w:val="1"/>
      <w:numFmt w:val="decimal"/>
      <w:lvlText w:val="%2)"/>
      <w:lvlJc w:val="left"/>
      <w:pPr>
        <w:ind w:left="1581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76"/>
    <w:rsid w:val="00002602"/>
    <w:rsid w:val="00002B7E"/>
    <w:rsid w:val="00015BA2"/>
    <w:rsid w:val="000279E8"/>
    <w:rsid w:val="000422FA"/>
    <w:rsid w:val="00042B46"/>
    <w:rsid w:val="000477EA"/>
    <w:rsid w:val="000555F0"/>
    <w:rsid w:val="00062183"/>
    <w:rsid w:val="00066A8C"/>
    <w:rsid w:val="000A390B"/>
    <w:rsid w:val="000B7847"/>
    <w:rsid w:val="000C1D7B"/>
    <w:rsid w:val="000C31D3"/>
    <w:rsid w:val="000E252E"/>
    <w:rsid w:val="001103D8"/>
    <w:rsid w:val="00133239"/>
    <w:rsid w:val="001340BB"/>
    <w:rsid w:val="0014576D"/>
    <w:rsid w:val="001522F4"/>
    <w:rsid w:val="00165CBF"/>
    <w:rsid w:val="001757A6"/>
    <w:rsid w:val="001771F5"/>
    <w:rsid w:val="00183329"/>
    <w:rsid w:val="001B5038"/>
    <w:rsid w:val="001B695C"/>
    <w:rsid w:val="001C7F72"/>
    <w:rsid w:val="001E0F7B"/>
    <w:rsid w:val="001E13AB"/>
    <w:rsid w:val="001E3A28"/>
    <w:rsid w:val="001F2DA4"/>
    <w:rsid w:val="001F2E1B"/>
    <w:rsid w:val="001F62B6"/>
    <w:rsid w:val="00205B38"/>
    <w:rsid w:val="00205E1A"/>
    <w:rsid w:val="00226648"/>
    <w:rsid w:val="00232B6A"/>
    <w:rsid w:val="00262CEB"/>
    <w:rsid w:val="00274E17"/>
    <w:rsid w:val="002B1CB3"/>
    <w:rsid w:val="002C6217"/>
    <w:rsid w:val="002C7A6E"/>
    <w:rsid w:val="002D6A65"/>
    <w:rsid w:val="002E02B2"/>
    <w:rsid w:val="002F0295"/>
    <w:rsid w:val="002F2A61"/>
    <w:rsid w:val="00311143"/>
    <w:rsid w:val="00316D22"/>
    <w:rsid w:val="00321423"/>
    <w:rsid w:val="0034086C"/>
    <w:rsid w:val="00343449"/>
    <w:rsid w:val="0037364B"/>
    <w:rsid w:val="003A2842"/>
    <w:rsid w:val="003A302A"/>
    <w:rsid w:val="003B09F7"/>
    <w:rsid w:val="003B0C29"/>
    <w:rsid w:val="003C3C1A"/>
    <w:rsid w:val="003D0373"/>
    <w:rsid w:val="003E38C2"/>
    <w:rsid w:val="003E4582"/>
    <w:rsid w:val="003F0DB3"/>
    <w:rsid w:val="0041676C"/>
    <w:rsid w:val="0045482E"/>
    <w:rsid w:val="00472820"/>
    <w:rsid w:val="004858B3"/>
    <w:rsid w:val="0049243B"/>
    <w:rsid w:val="004945B1"/>
    <w:rsid w:val="004A6563"/>
    <w:rsid w:val="004C76EE"/>
    <w:rsid w:val="004E7204"/>
    <w:rsid w:val="004F5E09"/>
    <w:rsid w:val="005125B6"/>
    <w:rsid w:val="0051512A"/>
    <w:rsid w:val="00530CA7"/>
    <w:rsid w:val="0054511C"/>
    <w:rsid w:val="00555123"/>
    <w:rsid w:val="00563A8E"/>
    <w:rsid w:val="00574389"/>
    <w:rsid w:val="005771D4"/>
    <w:rsid w:val="005820DA"/>
    <w:rsid w:val="00593119"/>
    <w:rsid w:val="005B7EF2"/>
    <w:rsid w:val="005D404D"/>
    <w:rsid w:val="005E5931"/>
    <w:rsid w:val="005F5A27"/>
    <w:rsid w:val="00626A24"/>
    <w:rsid w:val="00632789"/>
    <w:rsid w:val="00632D5D"/>
    <w:rsid w:val="00633E36"/>
    <w:rsid w:val="006710C1"/>
    <w:rsid w:val="00686AD5"/>
    <w:rsid w:val="006A1C4F"/>
    <w:rsid w:val="006C7C16"/>
    <w:rsid w:val="006D1300"/>
    <w:rsid w:val="006D6ABD"/>
    <w:rsid w:val="006E1F6A"/>
    <w:rsid w:val="007121DF"/>
    <w:rsid w:val="0073101E"/>
    <w:rsid w:val="00732FAD"/>
    <w:rsid w:val="00735634"/>
    <w:rsid w:val="00744502"/>
    <w:rsid w:val="00777127"/>
    <w:rsid w:val="007776CE"/>
    <w:rsid w:val="007806D2"/>
    <w:rsid w:val="00783E32"/>
    <w:rsid w:val="007969A6"/>
    <w:rsid w:val="007A50C9"/>
    <w:rsid w:val="007C2C1F"/>
    <w:rsid w:val="007C7498"/>
    <w:rsid w:val="007D246E"/>
    <w:rsid w:val="007E1ABD"/>
    <w:rsid w:val="007F6DD4"/>
    <w:rsid w:val="008137B6"/>
    <w:rsid w:val="00821E09"/>
    <w:rsid w:val="00833D87"/>
    <w:rsid w:val="008347ED"/>
    <w:rsid w:val="0084562B"/>
    <w:rsid w:val="0086174A"/>
    <w:rsid w:val="00872CE0"/>
    <w:rsid w:val="00873B80"/>
    <w:rsid w:val="00885151"/>
    <w:rsid w:val="00897170"/>
    <w:rsid w:val="008A5E91"/>
    <w:rsid w:val="008A630B"/>
    <w:rsid w:val="008A6BEC"/>
    <w:rsid w:val="008B0A00"/>
    <w:rsid w:val="008B49DD"/>
    <w:rsid w:val="008C6C06"/>
    <w:rsid w:val="008D1512"/>
    <w:rsid w:val="008D3391"/>
    <w:rsid w:val="008E5A2C"/>
    <w:rsid w:val="008E5B23"/>
    <w:rsid w:val="009036E2"/>
    <w:rsid w:val="009108AF"/>
    <w:rsid w:val="00930C6E"/>
    <w:rsid w:val="00947AC3"/>
    <w:rsid w:val="009513A5"/>
    <w:rsid w:val="00956EDE"/>
    <w:rsid w:val="00973CAF"/>
    <w:rsid w:val="0099603C"/>
    <w:rsid w:val="009A2218"/>
    <w:rsid w:val="009A512F"/>
    <w:rsid w:val="009B5880"/>
    <w:rsid w:val="009D03D5"/>
    <w:rsid w:val="00A134BB"/>
    <w:rsid w:val="00A20A35"/>
    <w:rsid w:val="00A36327"/>
    <w:rsid w:val="00A60EC0"/>
    <w:rsid w:val="00A634F4"/>
    <w:rsid w:val="00A710F9"/>
    <w:rsid w:val="00AB1F2C"/>
    <w:rsid w:val="00AC5C3D"/>
    <w:rsid w:val="00AD19DD"/>
    <w:rsid w:val="00AF006A"/>
    <w:rsid w:val="00AF3748"/>
    <w:rsid w:val="00B05876"/>
    <w:rsid w:val="00B2136E"/>
    <w:rsid w:val="00B23361"/>
    <w:rsid w:val="00B24F31"/>
    <w:rsid w:val="00B406F1"/>
    <w:rsid w:val="00B42AB2"/>
    <w:rsid w:val="00B45F4F"/>
    <w:rsid w:val="00B47CF4"/>
    <w:rsid w:val="00B626B1"/>
    <w:rsid w:val="00B82BCF"/>
    <w:rsid w:val="00BC2A07"/>
    <w:rsid w:val="00BC5C86"/>
    <w:rsid w:val="00BE30A9"/>
    <w:rsid w:val="00BE60AE"/>
    <w:rsid w:val="00BF181B"/>
    <w:rsid w:val="00C41328"/>
    <w:rsid w:val="00C50822"/>
    <w:rsid w:val="00C67A52"/>
    <w:rsid w:val="00C746A1"/>
    <w:rsid w:val="00C858F8"/>
    <w:rsid w:val="00CD1785"/>
    <w:rsid w:val="00CF4D03"/>
    <w:rsid w:val="00D039F7"/>
    <w:rsid w:val="00D165EF"/>
    <w:rsid w:val="00D40A3E"/>
    <w:rsid w:val="00D539A5"/>
    <w:rsid w:val="00D57C36"/>
    <w:rsid w:val="00D63376"/>
    <w:rsid w:val="00D75C89"/>
    <w:rsid w:val="00D77D80"/>
    <w:rsid w:val="00DA29AC"/>
    <w:rsid w:val="00DB1A9A"/>
    <w:rsid w:val="00DD67CC"/>
    <w:rsid w:val="00E016EE"/>
    <w:rsid w:val="00E11A68"/>
    <w:rsid w:val="00E170B1"/>
    <w:rsid w:val="00E17C44"/>
    <w:rsid w:val="00E3659E"/>
    <w:rsid w:val="00E85294"/>
    <w:rsid w:val="00EB3E61"/>
    <w:rsid w:val="00EB4F35"/>
    <w:rsid w:val="00EE3185"/>
    <w:rsid w:val="00EE39BC"/>
    <w:rsid w:val="00EE69AD"/>
    <w:rsid w:val="00EF09B8"/>
    <w:rsid w:val="00EF2580"/>
    <w:rsid w:val="00F34BFA"/>
    <w:rsid w:val="00F37A99"/>
    <w:rsid w:val="00F41B67"/>
    <w:rsid w:val="00F44EF2"/>
    <w:rsid w:val="00F608C9"/>
    <w:rsid w:val="00F638B5"/>
    <w:rsid w:val="00F6667D"/>
    <w:rsid w:val="00F67D3F"/>
    <w:rsid w:val="00F714D9"/>
    <w:rsid w:val="00F8237C"/>
    <w:rsid w:val="00F931BF"/>
    <w:rsid w:val="00F93B64"/>
    <w:rsid w:val="00F93DEE"/>
    <w:rsid w:val="00F964AA"/>
    <w:rsid w:val="00FA1063"/>
    <w:rsid w:val="00FA4440"/>
    <w:rsid w:val="00FA58B4"/>
    <w:rsid w:val="00FA775D"/>
    <w:rsid w:val="00FC468B"/>
    <w:rsid w:val="00FD5EA1"/>
    <w:rsid w:val="00FD608C"/>
    <w:rsid w:val="00FE0A58"/>
    <w:rsid w:val="00FE38B9"/>
    <w:rsid w:val="00FE7D7D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FABC2E"/>
  <w15:docId w15:val="{B4E027CC-E35C-4107-A38E-CA5A392F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3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D63376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rsid w:val="00D63376"/>
    <w:rPr>
      <w:vertAlign w:val="superscript"/>
    </w:rPr>
  </w:style>
  <w:style w:type="paragraph" w:customStyle="1" w:styleId="ZnakZnakZnakZnakZnakZnakZnakZnak">
    <w:name w:val="Znak Znak Znak Znak Znak Znak Znak Znak"/>
    <w:basedOn w:val="Normalny"/>
    <w:rsid w:val="00D63376"/>
  </w:style>
  <w:style w:type="paragraph" w:styleId="Akapitzlist">
    <w:name w:val="List Paragraph"/>
    <w:basedOn w:val="Normalny"/>
    <w:uiPriority w:val="34"/>
    <w:qFormat/>
    <w:rsid w:val="005820DA"/>
    <w:pPr>
      <w:ind w:left="720"/>
      <w:contextualSpacing/>
    </w:pPr>
  </w:style>
  <w:style w:type="character" w:styleId="Odwoaniedokomentarza">
    <w:name w:val="annotation reference"/>
    <w:basedOn w:val="Domylnaczcionkaakapitu"/>
    <w:rsid w:val="00BC5C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5C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5C86"/>
  </w:style>
  <w:style w:type="paragraph" w:styleId="Tematkomentarza">
    <w:name w:val="annotation subject"/>
    <w:basedOn w:val="Tekstkomentarza"/>
    <w:next w:val="Tekstkomentarza"/>
    <w:link w:val="TematkomentarzaZnak"/>
    <w:rsid w:val="00BC5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5C86"/>
    <w:rPr>
      <w:b/>
      <w:bCs/>
    </w:rPr>
  </w:style>
  <w:style w:type="paragraph" w:styleId="Tekstdymka">
    <w:name w:val="Balloon Text"/>
    <w:basedOn w:val="Normalny"/>
    <w:link w:val="TekstdymkaZnak"/>
    <w:rsid w:val="00BC5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5C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A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C7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A6E"/>
    <w:rPr>
      <w:sz w:val="24"/>
      <w:szCs w:val="24"/>
    </w:rPr>
  </w:style>
  <w:style w:type="table" w:styleId="Tabela-Siatka">
    <w:name w:val="Table Grid"/>
    <w:basedOn w:val="Standardowy"/>
    <w:rsid w:val="00686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406F1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ZnakZnak">
    <w:name w:val="Znak Znak"/>
    <w:basedOn w:val="Normalny"/>
    <w:rsid w:val="00B406F1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B406F1"/>
  </w:style>
  <w:style w:type="paragraph" w:styleId="Tekstprzypisukocowego">
    <w:name w:val="endnote text"/>
    <w:basedOn w:val="Normalny"/>
    <w:link w:val="TekstprzypisukocowegoZnak"/>
    <w:semiHidden/>
    <w:unhideWhenUsed/>
    <w:rsid w:val="00B406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406F1"/>
  </w:style>
  <w:style w:type="character" w:styleId="Odwoanieprzypisukocowego">
    <w:name w:val="endnote reference"/>
    <w:basedOn w:val="Domylnaczcionkaakapitu"/>
    <w:semiHidden/>
    <w:unhideWhenUsed/>
    <w:rsid w:val="00B406F1"/>
    <w:rPr>
      <w:vertAlign w:val="superscript"/>
    </w:rPr>
  </w:style>
  <w:style w:type="paragraph" w:styleId="NormalnyWeb">
    <w:name w:val="Normal (Web)"/>
    <w:basedOn w:val="Normalny"/>
    <w:semiHidden/>
    <w:unhideWhenUsed/>
    <w:rsid w:val="000B7847"/>
  </w:style>
  <w:style w:type="character" w:styleId="Hipercze">
    <w:name w:val="Hyperlink"/>
    <w:basedOn w:val="Domylnaczcionkaakapitu"/>
    <w:unhideWhenUsed/>
    <w:rsid w:val="002D6A65"/>
    <w:rPr>
      <w:color w:val="0000FF" w:themeColor="hyperlink"/>
      <w:u w:val="single"/>
    </w:rPr>
  </w:style>
  <w:style w:type="table" w:styleId="Zwykatabela4">
    <w:name w:val="Plain Table 4"/>
    <w:basedOn w:val="Standardowy"/>
    <w:uiPriority w:val="44"/>
    <w:rsid w:val="0013323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oprawka">
    <w:name w:val="Revision"/>
    <w:hidden/>
    <w:uiPriority w:val="99"/>
    <w:semiHidden/>
    <w:rsid w:val="001E3A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po.podkarpackie.pl/)%20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rpo.podkarpackie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607A7-5B62-4EC4-B650-71E1F5F4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7a do „Zasad wyboru ekspertów oceniających projekty złożone w ramach Regionalnego Programu Operacyjnego Województwa Mazowieckiego 2007-2013“ - dotyczy ubiegania się o wpis do Bazy Ekspertów RPO WM 2007-2013</vt:lpstr>
    </vt:vector>
  </TitlesOfParts>
  <Company>UMWM</Company>
  <LinksUpToDate>false</LinksUpToDate>
  <CharactersWithSpaces>10626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7a do „Zasad wyboru ekspertów oceniających projekty złożone w ramach Regionalnego Programu Operacyjnego Województwa Mazowieckiego 2007-2013“ - dotyczy ubiegania się o wpis do Bazy Ekspertów RPO WM 2007-2013</dc:title>
  <dc:subject/>
  <dc:creator>Magda</dc:creator>
  <cp:keywords/>
  <dc:description/>
  <cp:lastModifiedBy>Joanna Klimczak</cp:lastModifiedBy>
  <cp:revision>4</cp:revision>
  <cp:lastPrinted>2018-10-05T08:05:00Z</cp:lastPrinted>
  <dcterms:created xsi:type="dcterms:W3CDTF">2018-10-05T09:54:00Z</dcterms:created>
  <dcterms:modified xsi:type="dcterms:W3CDTF">2018-10-05T10:03:00Z</dcterms:modified>
</cp:coreProperties>
</file>