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8B" w:rsidRDefault="00D3728B">
      <w:pPr>
        <w:pStyle w:val="CM21"/>
        <w:rPr>
          <w:rFonts w:ascii="Arial" w:hAnsi="Arial" w:cs="Arial"/>
          <w:sz w:val="20"/>
          <w:szCs w:val="20"/>
        </w:rPr>
      </w:pPr>
    </w:p>
    <w:p w:rsidR="00D3728B" w:rsidRPr="00B77288" w:rsidRDefault="00CB4B15">
      <w:pPr>
        <w:pStyle w:val="CM21"/>
        <w:spacing w:after="0"/>
        <w:jc w:val="right"/>
        <w:rPr>
          <w:rFonts w:ascii="Arial" w:hAnsi="Arial" w:cs="Arial"/>
          <w:i/>
          <w:sz w:val="22"/>
          <w:szCs w:val="22"/>
        </w:rPr>
      </w:pPr>
      <w:bookmarkStart w:id="0" w:name="_GoBack"/>
      <w:r w:rsidRPr="00B77288">
        <w:rPr>
          <w:rFonts w:ascii="Arial" w:hAnsi="Arial" w:cs="Arial"/>
          <w:i/>
          <w:sz w:val="22"/>
          <w:szCs w:val="22"/>
        </w:rPr>
        <w:t xml:space="preserve">Załącznik nr 14 </w:t>
      </w:r>
      <w:r w:rsidR="00C67C0C" w:rsidRPr="00B77288">
        <w:rPr>
          <w:rFonts w:ascii="Arial" w:hAnsi="Arial" w:cs="Arial"/>
          <w:i/>
          <w:sz w:val="22"/>
          <w:szCs w:val="22"/>
        </w:rPr>
        <w:t>do Regulaminu konkursu</w:t>
      </w:r>
    </w:p>
    <w:bookmarkEnd w:id="0"/>
    <w:p w:rsidR="00D3728B" w:rsidRDefault="00D3728B">
      <w:pPr>
        <w:pStyle w:val="Default"/>
        <w:jc w:val="right"/>
        <w:rPr>
          <w:rFonts w:ascii="Arial" w:hAnsi="Arial" w:cs="Arial"/>
          <w:sz w:val="16"/>
          <w:szCs w:val="16"/>
        </w:rPr>
      </w:pPr>
    </w:p>
    <w:p w:rsidR="00D3728B" w:rsidRDefault="00D3728B">
      <w:pPr>
        <w:pStyle w:val="Default"/>
        <w:jc w:val="right"/>
        <w:rPr>
          <w:rFonts w:ascii="Arial" w:hAnsi="Arial" w:cs="Arial"/>
          <w:sz w:val="16"/>
          <w:szCs w:val="16"/>
        </w:rPr>
      </w:pPr>
    </w:p>
    <w:p w:rsidR="00D3728B" w:rsidRDefault="00D3728B">
      <w:pPr>
        <w:pStyle w:val="Default"/>
        <w:jc w:val="right"/>
        <w:rPr>
          <w:rFonts w:ascii="Arial" w:hAnsi="Arial" w:cs="Arial"/>
          <w:sz w:val="16"/>
          <w:szCs w:val="16"/>
        </w:rPr>
      </w:pPr>
    </w:p>
    <w:p w:rsidR="00D3728B" w:rsidRDefault="00D3728B">
      <w:pPr>
        <w:pStyle w:val="CM21"/>
        <w:rPr>
          <w:rFonts w:ascii="Arial" w:hAnsi="Arial" w:cs="Arial"/>
          <w:sz w:val="20"/>
          <w:szCs w:val="20"/>
        </w:rPr>
      </w:pPr>
    </w:p>
    <w:p w:rsidR="00D3728B" w:rsidRDefault="008A516C">
      <w:pPr>
        <w:pStyle w:val="Default"/>
        <w:spacing w:line="298" w:lineRule="atLeast"/>
        <w:jc w:val="center"/>
        <w:rPr>
          <w:rFonts w:ascii="Arial" w:hAnsi="Arial" w:cs="Arial"/>
          <w:color w:val="00000A"/>
          <w:sz w:val="20"/>
          <w:szCs w:val="20"/>
          <w:vertAlign w:val="superscript"/>
        </w:rPr>
      </w:pPr>
      <w:r>
        <w:rPr>
          <w:rFonts w:ascii="Arial" w:hAnsi="Arial" w:cs="Arial"/>
          <w:color w:val="00000A"/>
          <w:position w:val="10"/>
        </w:rPr>
        <w:t>WZÓR</w:t>
      </w:r>
      <w:r>
        <w:rPr>
          <w:rFonts w:ascii="Arial" w:hAnsi="Arial" w:cs="Arial"/>
          <w:color w:val="00000A"/>
          <w:position w:val="8"/>
          <w:sz w:val="20"/>
          <w:szCs w:val="20"/>
        </w:rPr>
        <w:t xml:space="preserve"> </w:t>
      </w:r>
    </w:p>
    <w:p w:rsidR="00D3728B" w:rsidRDefault="00D3728B">
      <w:pPr>
        <w:pStyle w:val="Default"/>
        <w:rPr>
          <w:rFonts w:ascii="Arial" w:hAnsi="Arial" w:cs="Arial"/>
          <w:color w:val="00000A"/>
          <w:sz w:val="20"/>
          <w:szCs w:val="20"/>
        </w:rPr>
      </w:pPr>
    </w:p>
    <w:p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rsidR="00D3728B" w:rsidRDefault="00D3728B">
      <w:pPr>
        <w:pStyle w:val="Default"/>
        <w:spacing w:line="298" w:lineRule="atLeast"/>
        <w:ind w:left="720" w:firstLine="720"/>
        <w:jc w:val="center"/>
        <w:rPr>
          <w:rFonts w:ascii="Arial" w:hAnsi="Arial" w:cs="Arial"/>
          <w:color w:val="00000A"/>
          <w:sz w:val="20"/>
          <w:szCs w:val="20"/>
        </w:rPr>
      </w:pPr>
    </w:p>
    <w:p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współfinansowanego z Europejskiego Funduszu Rozwoju Regionalnego w ramach Osi Priorytetowej nr …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rsidR="00D3728B" w:rsidRDefault="00D3728B">
      <w:pPr>
        <w:pStyle w:val="Default"/>
        <w:spacing w:line="298" w:lineRule="atLeast"/>
        <w:jc w:val="both"/>
        <w:rPr>
          <w:rFonts w:ascii="Arial" w:hAnsi="Arial" w:cs="Arial"/>
          <w:color w:val="00000A"/>
          <w:sz w:val="21"/>
          <w:szCs w:val="21"/>
        </w:rPr>
      </w:pPr>
    </w:p>
    <w:p w:rsidR="00D3728B" w:rsidRDefault="008A516C">
      <w:pPr>
        <w:pStyle w:val="CM22"/>
        <w:jc w:val="both"/>
        <w:rPr>
          <w:rFonts w:ascii="Arial" w:hAnsi="Arial" w:cs="Arial"/>
          <w:sz w:val="20"/>
          <w:szCs w:val="20"/>
        </w:rPr>
      </w:pPr>
      <w:r>
        <w:rPr>
          <w:rFonts w:ascii="Arial" w:hAnsi="Arial" w:cs="Arial"/>
          <w:b/>
          <w:bCs/>
          <w:sz w:val="21"/>
          <w:szCs w:val="21"/>
        </w:rPr>
        <w:t>Województwem Podkarpackim</w:t>
      </w:r>
      <w:r w:rsidR="000A0D74">
        <w:rPr>
          <w:rFonts w:ascii="Arial" w:hAnsi="Arial" w:cs="Arial"/>
          <w:b/>
          <w:bCs/>
          <w:sz w:val="21"/>
          <w:szCs w:val="21"/>
        </w:rPr>
        <w:t>,</w:t>
      </w:r>
      <w:r>
        <w:rPr>
          <w:rFonts w:ascii="Arial" w:hAnsi="Arial" w:cs="Arial"/>
          <w:b/>
          <w:bCs/>
          <w:sz w:val="21"/>
          <w:szCs w:val="21"/>
        </w:rPr>
        <w:t xml:space="preserve"> w imieniu którego działa Zarząd Województwa Podkarpackiego, Instytucja Zarządzająca Regionalnym Programem Operacyjnym Województwa Podkarpackiego na lata 2014-2020, </w:t>
      </w:r>
      <w:r>
        <w:rPr>
          <w:rFonts w:ascii="Arial" w:hAnsi="Arial" w:cs="Arial"/>
          <w:sz w:val="21"/>
          <w:szCs w:val="21"/>
        </w:rPr>
        <w:t>zwan</w:t>
      </w:r>
      <w:r>
        <w:rPr>
          <w:rFonts w:ascii="Arial" w:eastAsia="TimesNewRoman" w:hAnsi="Arial" w:cs="Arial"/>
          <w:sz w:val="21"/>
          <w:szCs w:val="21"/>
        </w:rPr>
        <w:t xml:space="preserve">a </w:t>
      </w:r>
      <w:r>
        <w:rPr>
          <w:rFonts w:ascii="Arial" w:hAnsi="Arial" w:cs="Arial"/>
          <w:sz w:val="21"/>
          <w:szCs w:val="21"/>
        </w:rPr>
        <w:t>dalej</w:t>
      </w:r>
      <w:r>
        <w:rPr>
          <w:rFonts w:ascii="Arial" w:hAnsi="Arial" w:cs="Arial"/>
          <w:b/>
          <w:bCs/>
          <w:sz w:val="21"/>
          <w:szCs w:val="21"/>
        </w:rPr>
        <w:t xml:space="preserve"> „Instytucją Zarządzającą”, </w:t>
      </w:r>
      <w:r>
        <w:rPr>
          <w:rFonts w:ascii="Arial" w:hAnsi="Arial" w:cs="Arial"/>
          <w:bCs/>
          <w:sz w:val="21"/>
          <w:szCs w:val="21"/>
        </w:rPr>
        <w:t>którą</w:t>
      </w:r>
      <w:r>
        <w:rPr>
          <w:rFonts w:ascii="Arial" w:hAnsi="Arial" w:cs="Arial"/>
          <w:b/>
          <w:bCs/>
          <w:sz w:val="21"/>
          <w:szCs w:val="21"/>
        </w:rPr>
        <w:t xml:space="preserve"> </w:t>
      </w:r>
      <w:r>
        <w:rPr>
          <w:rFonts w:ascii="Arial" w:hAnsi="Arial" w:cs="Arial"/>
          <w:sz w:val="21"/>
          <w:szCs w:val="21"/>
        </w:rPr>
        <w:t>reprezentują</w:t>
      </w:r>
      <w:r>
        <w:rPr>
          <w:rFonts w:ascii="Arial" w:hAnsi="Arial" w:cs="Arial"/>
          <w:sz w:val="20"/>
          <w:szCs w:val="20"/>
        </w:rPr>
        <w:t>:</w:t>
      </w:r>
    </w:p>
    <w:p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xml:space="preserve">.......................................................................... -.............................................................................................., </w:t>
      </w:r>
      <w:r>
        <w:rPr>
          <w:rFonts w:ascii="Arial" w:hAnsi="Arial" w:cs="Arial"/>
          <w:sz w:val="20"/>
          <w:szCs w:val="20"/>
        </w:rPr>
        <w:br/>
      </w:r>
    </w:p>
    <w:p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 -...............................................................................................,</w:t>
      </w:r>
    </w:p>
    <w:p w:rsidR="008A516C" w:rsidRDefault="008A516C">
      <w:pPr>
        <w:pStyle w:val="CM22"/>
        <w:spacing w:line="231" w:lineRule="atLeast"/>
        <w:rPr>
          <w:rFonts w:ascii="Arial" w:hAnsi="Arial" w:cs="Arial"/>
          <w:sz w:val="20"/>
          <w:szCs w:val="20"/>
        </w:rPr>
      </w:pPr>
      <w:r>
        <w:rPr>
          <w:rFonts w:ascii="Arial" w:hAnsi="Arial" w:cs="Arial"/>
          <w:sz w:val="20"/>
          <w:szCs w:val="20"/>
        </w:rPr>
        <w:t>a</w:t>
      </w:r>
    </w:p>
    <w:p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rsidR="00BB1868" w:rsidRDefault="008A516C" w:rsidP="00544FDF">
      <w:pPr>
        <w:pStyle w:val="CM22"/>
        <w:numPr>
          <w:ilvl w:val="0"/>
          <w:numId w:val="91"/>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rsidR="00D3728B" w:rsidRDefault="00D3728B">
      <w:pPr>
        <w:pStyle w:val="CM22"/>
        <w:spacing w:after="0"/>
        <w:rPr>
          <w:rFonts w:ascii="Arial" w:hAnsi="Arial" w:cs="Arial"/>
          <w:sz w:val="20"/>
          <w:szCs w:val="20"/>
        </w:rPr>
      </w:pPr>
    </w:p>
    <w:p w:rsidR="00BB1868" w:rsidRDefault="008A516C" w:rsidP="00544FDF">
      <w:pPr>
        <w:pStyle w:val="Default"/>
        <w:numPr>
          <w:ilvl w:val="0"/>
          <w:numId w:val="91"/>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rsidR="00B2405E" w:rsidRDefault="008A516C">
      <w:pPr>
        <w:pStyle w:val="CM22"/>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br/>
      </w:r>
    </w:p>
    <w:p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r>
        <w:rPr>
          <w:rFonts w:ascii="Arial" w:hAnsi="Arial" w:cs="Arial"/>
          <w:sz w:val="20"/>
          <w:szCs w:val="20"/>
        </w:rPr>
        <w:t>ym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rsidR="00D3728B" w:rsidRDefault="008A516C" w:rsidP="00484060">
      <w:pPr>
        <w:pStyle w:val="CM2"/>
        <w:jc w:val="both"/>
        <w:rPr>
          <w:rFonts w:ascii="Arial" w:hAnsi="Arial" w:cs="Arial"/>
          <w:sz w:val="20"/>
          <w:szCs w:val="20"/>
        </w:rPr>
      </w:pPr>
      <w:r>
        <w:rPr>
          <w:rFonts w:ascii="Arial" w:hAnsi="Arial" w:cs="Arial"/>
          <w:sz w:val="20"/>
          <w:szCs w:val="20"/>
        </w:rPr>
        <w:lastRenderedPageBreak/>
        <w:t xml:space="preserve">Działając, w szczególności, na podstawie: </w:t>
      </w:r>
    </w:p>
    <w:p w:rsidR="00BB1868" w:rsidRDefault="008A516C" w:rsidP="00DC27F5">
      <w:pPr>
        <w:pStyle w:val="Default"/>
        <w:numPr>
          <w:ilvl w:val="0"/>
          <w:numId w:val="53"/>
        </w:numPr>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BB1868" w:rsidRPr="00544FDF" w:rsidRDefault="008A516C" w:rsidP="00544FDF">
      <w:pPr>
        <w:pStyle w:val="Default"/>
        <w:numPr>
          <w:ilvl w:val="0"/>
          <w:numId w:val="53"/>
        </w:numPr>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rsidR="00BB1868" w:rsidRDefault="008A516C" w:rsidP="00DC27F5">
      <w:pPr>
        <w:pStyle w:val="Default"/>
        <w:numPr>
          <w:ilvl w:val="0"/>
          <w:numId w:val="53"/>
        </w:numPr>
        <w:jc w:val="both"/>
        <w:rPr>
          <w:rFonts w:ascii="Arial" w:hAnsi="Arial" w:cs="Arial"/>
          <w:bCs/>
          <w:sz w:val="20"/>
          <w:szCs w:val="20"/>
        </w:rPr>
      </w:pPr>
      <w:r>
        <w:rPr>
          <w:rFonts w:ascii="Arial" w:hAnsi="Arial" w:cs="Arial"/>
          <w:bCs/>
          <w:sz w:val="20"/>
          <w:szCs w:val="20"/>
        </w:rPr>
        <w:t xml:space="preserve">Ustawy </w:t>
      </w:r>
      <w:r>
        <w:rPr>
          <w:rFonts w:ascii="Arial" w:hAnsi="Arial" w:cs="Arial"/>
          <w:sz w:val="20"/>
          <w:szCs w:val="20"/>
        </w:rPr>
        <w:t xml:space="preserve">z dnia 11 lipca 2014 r. </w:t>
      </w:r>
      <w:r>
        <w:rPr>
          <w:rFonts w:ascii="Arial" w:hAnsi="Arial" w:cs="Arial"/>
          <w:bCs/>
          <w:sz w:val="20"/>
          <w:szCs w:val="20"/>
        </w:rPr>
        <w:t>o zasadach realizacji programów w zakresie polityki spójności finansowanych w perspektywie finansowej 2014-2020</w:t>
      </w:r>
      <w:r>
        <w:rPr>
          <w:rFonts w:ascii="Arial" w:hAnsi="Arial" w:cs="Arial"/>
          <w:bCs/>
          <w:sz w:val="20"/>
          <w:szCs w:val="20"/>
          <w:lang w:eastAsia="en-US"/>
        </w:rPr>
        <w:t xml:space="preserve"> </w:t>
      </w:r>
      <w:r>
        <w:rPr>
          <w:rFonts w:ascii="Arial" w:hAnsi="Arial" w:cs="Arial"/>
          <w:bCs/>
          <w:sz w:val="20"/>
          <w:szCs w:val="20"/>
        </w:rPr>
        <w:t>(</w:t>
      </w:r>
      <w:r>
        <w:rPr>
          <w:rFonts w:ascii="Arial" w:hAnsi="Arial" w:cs="Arial"/>
          <w:sz w:val="20"/>
          <w:szCs w:val="20"/>
        </w:rPr>
        <w:t>Dz. U. poz. 1146, z późn. zm.);</w:t>
      </w:r>
    </w:p>
    <w:p w:rsidR="00BB1868" w:rsidRDefault="008A516C" w:rsidP="00DC27F5">
      <w:pPr>
        <w:pStyle w:val="Default"/>
        <w:numPr>
          <w:ilvl w:val="0"/>
          <w:numId w:val="53"/>
        </w:numPr>
        <w:jc w:val="both"/>
        <w:rPr>
          <w:rFonts w:ascii="Arial" w:hAnsi="Arial" w:cs="Arial"/>
          <w:sz w:val="20"/>
          <w:szCs w:val="20"/>
        </w:rPr>
      </w:pPr>
      <w:r>
        <w:rPr>
          <w:rFonts w:ascii="Arial" w:hAnsi="Arial" w:cs="Arial"/>
          <w:sz w:val="20"/>
          <w:szCs w:val="20"/>
        </w:rPr>
        <w:t xml:space="preserve">art. 206 ustawy z dnia 27 sierpnia 2009 r. o finansach publicznych (Dz. U. z 2013 r. </w:t>
      </w:r>
      <w:r w:rsidR="00562290">
        <w:rPr>
          <w:rFonts w:ascii="Arial" w:hAnsi="Arial" w:cs="Arial"/>
          <w:sz w:val="20"/>
          <w:szCs w:val="20"/>
        </w:rPr>
        <w:t xml:space="preserve">poz. </w:t>
      </w:r>
      <w:r>
        <w:rPr>
          <w:rFonts w:ascii="Arial" w:hAnsi="Arial" w:cs="Arial"/>
          <w:sz w:val="20"/>
          <w:szCs w:val="20"/>
        </w:rPr>
        <w:t xml:space="preserve">885, z późn. zm.); </w:t>
      </w:r>
    </w:p>
    <w:p w:rsidR="00BB1868" w:rsidRPr="00E87C37" w:rsidRDefault="008A516C" w:rsidP="00DC27F5">
      <w:pPr>
        <w:pStyle w:val="Default"/>
        <w:numPr>
          <w:ilvl w:val="0"/>
          <w:numId w:val="53"/>
        </w:numPr>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2014 r. </w:t>
      </w:r>
      <w:r w:rsidR="00B247EB">
        <w:rPr>
          <w:rFonts w:ascii="Arial" w:hAnsi="Arial" w:cs="Arial"/>
          <w:sz w:val="20"/>
          <w:szCs w:val="20"/>
        </w:rPr>
        <w:t xml:space="preserve">poz. </w:t>
      </w:r>
      <w:r>
        <w:rPr>
          <w:rFonts w:ascii="Arial" w:hAnsi="Arial" w:cs="Arial"/>
          <w:sz w:val="20"/>
          <w:szCs w:val="20"/>
        </w:rPr>
        <w:t xml:space="preserve">121, </w:t>
      </w:r>
      <w:r w:rsidR="00041969">
        <w:rPr>
          <w:rFonts w:ascii="Arial" w:hAnsi="Arial" w:cs="Arial"/>
          <w:sz w:val="20"/>
          <w:szCs w:val="20"/>
        </w:rPr>
        <w:br/>
      </w:r>
      <w:r>
        <w:rPr>
          <w:rFonts w:ascii="Arial" w:hAnsi="Arial" w:cs="Arial"/>
          <w:sz w:val="20"/>
          <w:szCs w:val="20"/>
        </w:rPr>
        <w:t>z</w:t>
      </w:r>
      <w:r w:rsidR="00546EA6">
        <w:rPr>
          <w:rFonts w:ascii="Arial" w:hAnsi="Arial" w:cs="Arial"/>
          <w:sz w:val="20"/>
          <w:szCs w:val="20"/>
        </w:rPr>
        <w:t xml:space="preserve"> </w:t>
      </w:r>
      <w:r>
        <w:rPr>
          <w:rFonts w:ascii="Arial" w:hAnsi="Arial" w:cs="Arial"/>
          <w:sz w:val="20"/>
          <w:szCs w:val="20"/>
        </w:rPr>
        <w:t xml:space="preserve">późn. zm.); </w:t>
      </w:r>
    </w:p>
    <w:p w:rsidR="00BB1868" w:rsidRPr="00E87C37" w:rsidRDefault="008A516C" w:rsidP="00E87C37">
      <w:pPr>
        <w:pStyle w:val="Default"/>
        <w:numPr>
          <w:ilvl w:val="0"/>
          <w:numId w:val="53"/>
        </w:numPr>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rsidR="00BB1868" w:rsidRPr="00BF1617" w:rsidRDefault="00A976D3" w:rsidP="00E87C37">
      <w:pPr>
        <w:pStyle w:val="Default"/>
        <w:numPr>
          <w:ilvl w:val="0"/>
          <w:numId w:val="53"/>
        </w:numPr>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544FDF" w:rsidRPr="00BF1617">
        <w:rPr>
          <w:rFonts w:ascii="Arial" w:hAnsi="Arial" w:cs="Arial"/>
          <w:sz w:val="20"/>
          <w:szCs w:val="20"/>
        </w:rPr>
        <w:t>;</w:t>
      </w:r>
    </w:p>
    <w:p w:rsidR="00BB1868" w:rsidRPr="00626315" w:rsidRDefault="002C5E18" w:rsidP="00DC27F5">
      <w:pPr>
        <w:pStyle w:val="Default"/>
        <w:numPr>
          <w:ilvl w:val="0"/>
          <w:numId w:val="53"/>
        </w:numPr>
        <w:suppressAutoHyphens w:val="0"/>
        <w:autoSpaceDE w:val="0"/>
        <w:autoSpaceDN w:val="0"/>
        <w:adjustRightInd w:val="0"/>
        <w:jc w:val="both"/>
        <w:rPr>
          <w:rFonts w:ascii="Arial" w:hAnsi="Arial" w:cs="Arial"/>
          <w:b/>
          <w:sz w:val="20"/>
          <w:szCs w:val="20"/>
        </w:rPr>
      </w:pPr>
      <w:r w:rsidRPr="00626315">
        <w:rPr>
          <w:rFonts w:ascii="Arial" w:hAnsi="Arial" w:cs="Arial"/>
          <w:sz w:val="20"/>
          <w:szCs w:val="20"/>
        </w:rPr>
        <w:t>Szczegółowego Opisu Osi Priorytetowych Regionalnego Programu Operacyjnego Województwa Podkarpackiego na lata 2014-2020</w:t>
      </w:r>
      <w:r w:rsidR="000A4EB8" w:rsidRPr="00626315">
        <w:rPr>
          <w:rFonts w:ascii="Arial" w:hAnsi="Arial" w:cs="Arial"/>
          <w:sz w:val="20"/>
          <w:szCs w:val="20"/>
        </w:rPr>
        <w:t>,</w:t>
      </w:r>
      <w:r w:rsidRPr="00626315">
        <w:rPr>
          <w:rFonts w:ascii="Arial" w:hAnsi="Arial" w:cs="Arial"/>
          <w:sz w:val="20"/>
          <w:szCs w:val="20"/>
        </w:rPr>
        <w:t xml:space="preserve"> przyjętego Uchwałą Nr </w:t>
      </w:r>
      <w:r w:rsidR="00213DCB" w:rsidRPr="00626315">
        <w:rPr>
          <w:rFonts w:ascii="Arial" w:hAnsi="Arial" w:cs="Arial"/>
          <w:sz w:val="20"/>
          <w:szCs w:val="20"/>
        </w:rPr>
        <w:t>76/1709/</w:t>
      </w:r>
      <w:r w:rsidR="0019644F" w:rsidRPr="00626315">
        <w:rPr>
          <w:rFonts w:ascii="Arial" w:hAnsi="Arial" w:cs="Arial"/>
          <w:sz w:val="20"/>
          <w:szCs w:val="20"/>
        </w:rPr>
        <w:t>15</w:t>
      </w:r>
      <w:r w:rsidRPr="00626315">
        <w:rPr>
          <w:rFonts w:ascii="Arial" w:hAnsi="Arial" w:cs="Arial"/>
          <w:sz w:val="20"/>
          <w:szCs w:val="20"/>
        </w:rPr>
        <w:t xml:space="preserve"> Zarządu Województwa Podkarpackiego z dnia </w:t>
      </w:r>
      <w:r w:rsidR="0019644F" w:rsidRPr="00626315">
        <w:rPr>
          <w:rFonts w:ascii="Arial" w:hAnsi="Arial" w:cs="Arial"/>
          <w:sz w:val="20"/>
          <w:szCs w:val="20"/>
        </w:rPr>
        <w:t>14 lipca 2015 r.</w:t>
      </w:r>
      <w:r w:rsidRPr="00626315">
        <w:rPr>
          <w:rFonts w:ascii="Arial" w:hAnsi="Arial" w:cs="Arial"/>
          <w:sz w:val="20"/>
          <w:szCs w:val="20"/>
        </w:rPr>
        <w:t xml:space="preserve"> w sprawie </w:t>
      </w:r>
      <w:r w:rsidR="0019644F" w:rsidRPr="00626315">
        <w:rPr>
          <w:rFonts w:ascii="Arial" w:hAnsi="Arial" w:cs="Arial"/>
          <w:sz w:val="20"/>
          <w:szCs w:val="20"/>
        </w:rPr>
        <w:t>przyjęcia Szczegółowego Opisu Osi Priorytetowych Regionalnego Programu Operacyjnego Województwa Podkarpackiego na lata 2014-2020</w:t>
      </w:r>
      <w:r w:rsidR="00213DCB" w:rsidRPr="00626315">
        <w:rPr>
          <w:rFonts w:ascii="Arial" w:hAnsi="Arial" w:cs="Arial"/>
          <w:sz w:val="20"/>
          <w:szCs w:val="20"/>
        </w:rPr>
        <w:t xml:space="preserve"> (z późn. zm.)</w:t>
      </w:r>
      <w:r w:rsidR="00544FDF" w:rsidRPr="00626315">
        <w:rPr>
          <w:rFonts w:ascii="Arial" w:hAnsi="Arial" w:cs="Arial"/>
          <w:sz w:val="20"/>
          <w:szCs w:val="20"/>
        </w:rPr>
        <w:t>;</w:t>
      </w:r>
    </w:p>
    <w:p w:rsidR="00A976D3" w:rsidRDefault="00A976D3" w:rsidP="00ED2626">
      <w:pPr>
        <w:pStyle w:val="Default"/>
        <w:ind w:left="720"/>
        <w:jc w:val="both"/>
        <w:rPr>
          <w:rFonts w:ascii="Arial" w:hAnsi="Arial" w:cs="Arial"/>
          <w:sz w:val="20"/>
          <w:szCs w:val="20"/>
        </w:rPr>
      </w:pPr>
    </w:p>
    <w:p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rsidR="00D3728B" w:rsidRDefault="00D3728B">
      <w:pPr>
        <w:pStyle w:val="Default"/>
        <w:rPr>
          <w:rFonts w:ascii="Arial" w:hAnsi="Arial" w:cs="Arial"/>
          <w:color w:val="00000A"/>
          <w:sz w:val="20"/>
          <w:szCs w:val="20"/>
        </w:rPr>
      </w:pPr>
    </w:p>
    <w:p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rsidR="00D3728B" w:rsidRDefault="008A516C">
      <w:pPr>
        <w:pStyle w:val="Default"/>
        <w:jc w:val="both"/>
      </w:pPr>
      <w:r>
        <w:rPr>
          <w:rFonts w:ascii="Arial" w:hAnsi="Arial" w:cs="Arial"/>
          <w:color w:val="00000A"/>
          <w:sz w:val="20"/>
          <w:szCs w:val="20"/>
        </w:rPr>
        <w:t xml:space="preserve">Ilekroć w Umowie jest mowa o: </w:t>
      </w:r>
    </w:p>
    <w:p w:rsidR="00BB1868" w:rsidRDefault="008A516C" w:rsidP="00544FDF">
      <w:pPr>
        <w:pStyle w:val="Akapitzlist"/>
        <w:numPr>
          <w:ilvl w:val="0"/>
          <w:numId w:val="10"/>
        </w:numPr>
        <w:spacing w:after="0" w:line="240" w:lineRule="auto"/>
        <w:ind w:left="357" w:hanging="357"/>
        <w:jc w:val="both"/>
        <w:rPr>
          <w:rFonts w:ascii="Arial" w:hAnsi="Arial" w:cs="Arial"/>
          <w:sz w:val="20"/>
          <w:szCs w:val="20"/>
        </w:rPr>
      </w:pPr>
      <w:r>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00BF1617">
        <w:rPr>
          <w:rFonts w:ascii="Arial" w:hAnsi="Arial" w:cs="Arial"/>
          <w:sz w:val="20"/>
          <w:szCs w:val="20"/>
        </w:rPr>
        <w:br/>
      </w:r>
      <w:r>
        <w:rPr>
          <w:rFonts w:ascii="Arial" w:hAnsi="Arial" w:cs="Arial"/>
          <w:sz w:val="20"/>
          <w:szCs w:val="20"/>
        </w:rPr>
        <w:t>o</w:t>
      </w:r>
      <w:r w:rsidR="004A6D93">
        <w:rPr>
          <w:rFonts w:ascii="Arial" w:hAnsi="Arial" w:cs="Arial"/>
          <w:sz w:val="20"/>
          <w:szCs w:val="20"/>
        </w:rPr>
        <w:t> </w:t>
      </w:r>
      <w:r>
        <w:rPr>
          <w:rFonts w:ascii="Arial" w:hAnsi="Arial" w:cs="Arial"/>
          <w:sz w:val="20"/>
          <w:szCs w:val="20"/>
        </w:rPr>
        <w:t>celach i środkach przetwarzania danych osobowych;</w:t>
      </w:r>
    </w:p>
    <w:p w:rsidR="00BB1868" w:rsidRDefault="008A516C" w:rsidP="00544FDF">
      <w:pPr>
        <w:pStyle w:val="CM4"/>
        <w:numPr>
          <w:ilvl w:val="0"/>
          <w:numId w:val="10"/>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rsidR="00BB1868" w:rsidRDefault="008A516C" w:rsidP="00544FDF">
      <w:pPr>
        <w:pStyle w:val="Akapitzlist"/>
        <w:widowControl w:val="0"/>
        <w:numPr>
          <w:ilvl w:val="0"/>
          <w:numId w:val="10"/>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rsidR="00BB1868" w:rsidRDefault="008A516C" w:rsidP="00544FDF">
      <w:pPr>
        <w:pStyle w:val="Default"/>
        <w:widowControl/>
        <w:numPr>
          <w:ilvl w:val="0"/>
          <w:numId w:val="10"/>
        </w:numPr>
        <w:ind w:left="357" w:hanging="357"/>
        <w:jc w:val="both"/>
        <w:rPr>
          <w:rFonts w:ascii="Arial" w:hAnsi="Arial" w:cs="Arial"/>
          <w:sz w:val="20"/>
          <w:szCs w:val="20"/>
        </w:rPr>
      </w:pPr>
      <w:r>
        <w:rPr>
          <w:rFonts w:ascii="Arial" w:hAnsi="Arial" w:cs="Arial"/>
          <w:sz w:val="20"/>
          <w:szCs w:val="20"/>
        </w:rPr>
        <w:t xml:space="preserve">„danych osobowych” – należy przez to rozumieć dane osobowe, w rozumieniu ustawy o ochronie danych osobowych, przetwarzane w ramach wykonywania zadań wynikających z Umowy; </w:t>
      </w:r>
    </w:p>
    <w:p w:rsidR="00BB1868" w:rsidRDefault="008A516C" w:rsidP="00544FDF">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p>
    <w:p w:rsidR="00BB1868" w:rsidRDefault="008A516C" w:rsidP="00544FDF">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rsidR="00BB1868" w:rsidRPr="00544FDF" w:rsidRDefault="008A516C" w:rsidP="00544FDF">
      <w:pPr>
        <w:pStyle w:val="Default"/>
        <w:numPr>
          <w:ilvl w:val="0"/>
          <w:numId w:val="10"/>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rsidR="00544FDF" w:rsidRPr="00CD4EE8" w:rsidRDefault="008A516C" w:rsidP="00544FDF">
      <w:pPr>
        <w:pStyle w:val="Default"/>
        <w:numPr>
          <w:ilvl w:val="0"/>
          <w:numId w:val="10"/>
        </w:numPr>
        <w:ind w:left="357" w:hanging="357"/>
        <w:jc w:val="both"/>
        <w:rPr>
          <w:rFonts w:ascii="Arial" w:hAnsi="Arial" w:cs="Arial"/>
          <w:color w:val="00000A"/>
          <w:sz w:val="20"/>
          <w:szCs w:val="20"/>
        </w:rPr>
      </w:pPr>
      <w:r w:rsidRPr="00544FDF">
        <w:rPr>
          <w:rFonts w:ascii="Arial" w:hAnsi="Arial" w:cs="Arial"/>
          <w:sz w:val="20"/>
          <w:szCs w:val="20"/>
        </w:rPr>
        <w:t xml:space="preserve">„instrumentach finansowych” – należy przez to rozumieć unijne środki wsparcia finansowego przekazywane z budżetu na zasadzie komplementarności w celu osiągnięcia określonego celu </w:t>
      </w:r>
      <w:r w:rsidR="00BF1617">
        <w:rPr>
          <w:rFonts w:ascii="Arial" w:hAnsi="Arial" w:cs="Arial"/>
          <w:sz w:val="20"/>
          <w:szCs w:val="20"/>
        </w:rPr>
        <w:br/>
      </w:r>
      <w:r w:rsidRPr="00544FDF">
        <w:rPr>
          <w:rFonts w:ascii="Arial" w:hAnsi="Arial" w:cs="Arial"/>
          <w:sz w:val="20"/>
          <w:szCs w:val="20"/>
        </w:rPr>
        <w:lastRenderedPageBreak/>
        <w:t xml:space="preserve">lub określonych celów polityki Unii. Instrumenty takie mogą przybierać formę inwestycji kapitałowych lub quasi-kapitałowych, pożyczek lub gwarancji lub innych instrumentów opartych </w:t>
      </w:r>
      <w:r w:rsidR="00BF1617">
        <w:rPr>
          <w:rFonts w:ascii="Arial" w:hAnsi="Arial" w:cs="Arial"/>
          <w:sz w:val="20"/>
          <w:szCs w:val="20"/>
        </w:rPr>
        <w:br/>
      </w:r>
      <w:r w:rsidRPr="00544FDF">
        <w:rPr>
          <w:rFonts w:ascii="Arial" w:hAnsi="Arial" w:cs="Arial"/>
          <w:sz w:val="20"/>
          <w:szCs w:val="20"/>
        </w:rPr>
        <w:t>na podziale ryzyka, a w stosownych przypadkach mogą być łączone z dotacjami;</w:t>
      </w:r>
    </w:p>
    <w:p w:rsidR="00544FDF" w:rsidRPr="00CD4EE8" w:rsidRDefault="008A516C" w:rsidP="00CD4EE8">
      <w:pPr>
        <w:pStyle w:val="Default"/>
        <w:numPr>
          <w:ilvl w:val="0"/>
          <w:numId w:val="10"/>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rsidR="00544FDF" w:rsidRPr="00CD4EE8" w:rsidRDefault="008A516C"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rsidR="00CD4EE8" w:rsidRPr="00CD4EE8" w:rsidRDefault="00484060" w:rsidP="00CD4EE8">
      <w:pPr>
        <w:pStyle w:val="Akapitzlist"/>
        <w:numPr>
          <w:ilvl w:val="0"/>
          <w:numId w:val="10"/>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rsidR="00BB1868" w:rsidRDefault="00EE6756"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rsidR="00BB1868" w:rsidRDefault="008A516C"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0E0B89">
        <w:rPr>
          <w:rFonts w:ascii="Arial" w:hAnsi="Arial" w:cs="Arial"/>
          <w:sz w:val="20"/>
          <w:szCs w:val="20"/>
        </w:rPr>
        <w:t> </w:t>
      </w:r>
      <w:r>
        <w:rPr>
          <w:rFonts w:ascii="Arial" w:hAnsi="Arial" w:cs="Arial"/>
          <w:sz w:val="20"/>
          <w:szCs w:val="20"/>
        </w:rPr>
        <w:t xml:space="preserve">lub może mieć szkodliwy wpływ na budżet UE poprzez obciążenie budżetu UE nieuzasadnionym wydatkiem (nieprawidłowość indywidualna); </w:t>
      </w:r>
    </w:p>
    <w:p w:rsidR="00BB1868" w:rsidRDefault="008A516C"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rsidR="00BB1868" w:rsidRDefault="00E85199" w:rsidP="00544FDF">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rsidR="00BB1868" w:rsidRDefault="008A516C" w:rsidP="00544FDF">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rsidR="00BB1868" w:rsidRDefault="008A516C" w:rsidP="00544FDF">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rsidR="00BB1868" w:rsidRDefault="008A516C" w:rsidP="00544FDF">
      <w:pPr>
        <w:pStyle w:val="Default"/>
        <w:numPr>
          <w:ilvl w:val="0"/>
          <w:numId w:val="10"/>
        </w:numPr>
        <w:jc w:val="both"/>
      </w:pPr>
      <w:r>
        <w:rPr>
          <w:rFonts w:ascii="Arial" w:hAnsi="Arial" w:cs="Arial"/>
          <w:color w:val="00000A"/>
          <w:sz w:val="20"/>
          <w:szCs w:val="20"/>
        </w:rPr>
        <w:t xml:space="preserve">„Porozumienie CST” – należy przez to rozumieć Porozumienie </w:t>
      </w:r>
      <w:r w:rsidRPr="009F2526">
        <w:rPr>
          <w:rFonts w:ascii="Arial" w:hAnsi="Arial" w:cs="Arial"/>
          <w:color w:val="00000A"/>
          <w:sz w:val="20"/>
          <w:szCs w:val="20"/>
        </w:rPr>
        <w:t>w sprawie powierzenia przetwarzania danych osobowych w ramach Centralnego systemu teleinformatycznego wspierającego realizację programów operacyjnych w związku z realizacją Regionalnego Programu Operacyjnego Województwa Podkarpackiego na lata 2014-2020</w:t>
      </w:r>
      <w:r>
        <w:rPr>
          <w:rFonts w:ascii="Arial" w:hAnsi="Arial" w:cs="Arial"/>
          <w:color w:val="00000A"/>
          <w:sz w:val="20"/>
          <w:szCs w:val="20"/>
        </w:rPr>
        <w:t xml:space="preserve">, Nr RPPK/06/2015, zawarte w dniu 14 sierpnia 2015 r., pomiędzy Ministrem Infrastruktury i Rozwoju, z siedzibą </w:t>
      </w:r>
      <w:r w:rsidR="00BF1617">
        <w:rPr>
          <w:rFonts w:ascii="Arial" w:hAnsi="Arial" w:cs="Arial"/>
          <w:color w:val="00000A"/>
          <w:sz w:val="20"/>
          <w:szCs w:val="20"/>
        </w:rPr>
        <w:br/>
      </w:r>
      <w:r>
        <w:rPr>
          <w:rFonts w:ascii="Arial" w:hAnsi="Arial" w:cs="Arial"/>
          <w:color w:val="00000A"/>
          <w:sz w:val="20"/>
          <w:szCs w:val="20"/>
        </w:rPr>
        <w:t xml:space="preserve">w </w:t>
      </w:r>
      <w:r>
        <w:rPr>
          <w:rStyle w:val="st1"/>
          <w:rFonts w:ascii="Arial" w:eastAsia="Calibri" w:hAnsi="Arial" w:cs="Arial"/>
          <w:sz w:val="20"/>
          <w:szCs w:val="20"/>
        </w:rPr>
        <w:t xml:space="preserve">00-926 </w:t>
      </w:r>
      <w:r>
        <w:rPr>
          <w:rFonts w:ascii="Arial" w:hAnsi="Arial" w:cs="Arial"/>
          <w:color w:val="00000A"/>
          <w:sz w:val="20"/>
          <w:szCs w:val="20"/>
        </w:rPr>
        <w:t>Warszawa, przy ul. Wspólnej 2/4 a Zarządem Województwa Podkarpackiego</w:t>
      </w:r>
      <w:r w:rsidR="00544FDF">
        <w:rPr>
          <w:rFonts w:ascii="Arial" w:hAnsi="Arial" w:cs="Arial"/>
          <w:color w:val="00000A"/>
          <w:sz w:val="20"/>
          <w:szCs w:val="20"/>
        </w:rPr>
        <w:t>;</w:t>
      </w:r>
    </w:p>
    <w:p w:rsidR="00041969" w:rsidRDefault="008A516C" w:rsidP="00E87C37">
      <w:pPr>
        <w:pStyle w:val="CM4"/>
        <w:numPr>
          <w:ilvl w:val="0"/>
          <w:numId w:val="10"/>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41969" w:rsidRDefault="008A516C" w:rsidP="00E87C37">
      <w:pPr>
        <w:pStyle w:val="Default"/>
        <w:numPr>
          <w:ilvl w:val="0"/>
          <w:numId w:val="10"/>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790F71">
        <w:rPr>
          <w:rFonts w:ascii="Arial" w:hAnsi="Arial" w:cs="Arial"/>
          <w:color w:val="00000A"/>
          <w:sz w:val="20"/>
          <w:szCs w:val="20"/>
        </w:rPr>
        <w:br/>
      </w:r>
      <w:r w:rsidR="00B2405E">
        <w:rPr>
          <w:rFonts w:ascii="Arial" w:hAnsi="Arial" w:cs="Arial"/>
          <w:color w:val="00000A"/>
          <w:sz w:val="20"/>
          <w:szCs w:val="20"/>
        </w:rPr>
        <w:t>o dofinansowanie;</w:t>
      </w:r>
    </w:p>
    <w:p w:rsidR="00041969" w:rsidRDefault="008A516C" w:rsidP="00E87C37">
      <w:pPr>
        <w:pStyle w:val="Akapitzlist"/>
        <w:numPr>
          <w:ilvl w:val="0"/>
          <w:numId w:val="10"/>
        </w:numPr>
        <w:spacing w:after="0" w:line="240" w:lineRule="auto"/>
        <w:ind w:left="357" w:hanging="357"/>
        <w:jc w:val="both"/>
      </w:pPr>
      <w:r>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a zwłaszcza te, które wykonuje się</w:t>
      </w:r>
      <w:r w:rsidR="00A32ABF">
        <w:rPr>
          <w:rFonts w:ascii="Arial" w:hAnsi="Arial" w:cs="Arial"/>
          <w:sz w:val="20"/>
          <w:szCs w:val="20"/>
        </w:rPr>
        <w:t> </w:t>
      </w:r>
      <w:r>
        <w:rPr>
          <w:rFonts w:ascii="Arial" w:hAnsi="Arial" w:cs="Arial"/>
          <w:sz w:val="20"/>
          <w:szCs w:val="20"/>
        </w:rPr>
        <w:t>w</w:t>
      </w:r>
      <w:r w:rsidR="00A32ABF">
        <w:rPr>
          <w:rFonts w:ascii="Arial" w:hAnsi="Arial" w:cs="Arial"/>
          <w:sz w:val="20"/>
          <w:szCs w:val="20"/>
        </w:rPr>
        <w:t> </w:t>
      </w:r>
      <w:r>
        <w:rPr>
          <w:rFonts w:ascii="Arial" w:hAnsi="Arial" w:cs="Arial"/>
          <w:sz w:val="20"/>
          <w:szCs w:val="20"/>
        </w:rPr>
        <w:t>systemie informatycznym</w:t>
      </w:r>
      <w:r w:rsidR="003F0760">
        <w:rPr>
          <w:rFonts w:ascii="Arial" w:hAnsi="Arial" w:cs="Arial"/>
          <w:sz w:val="20"/>
          <w:szCs w:val="20"/>
        </w:rPr>
        <w:t xml:space="preserve"> oraz SL2014, w zakresie niezbędnym </w:t>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rsidR="00041969" w:rsidRDefault="008A516C" w:rsidP="00E87C37">
      <w:pPr>
        <w:pStyle w:val="Default"/>
        <w:numPr>
          <w:ilvl w:val="0"/>
          <w:numId w:val="10"/>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w:t>
      </w:r>
      <w:r w:rsidRPr="00DC27F5">
        <w:rPr>
          <w:rFonts w:ascii="Arial" w:hAnsi="Arial" w:cs="Arial"/>
          <w:color w:val="00000A"/>
          <w:sz w:val="20"/>
          <w:szCs w:val="20"/>
        </w:rPr>
        <w:lastRenderedPageBreak/>
        <w:t xml:space="preserve">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w:t>
      </w:r>
      <w:r w:rsidR="00790F71">
        <w:rPr>
          <w:rFonts w:ascii="Arial" w:hAnsi="Arial" w:cs="Arial"/>
          <w:color w:val="00000A"/>
          <w:sz w:val="20"/>
          <w:szCs w:val="20"/>
        </w:rPr>
        <w:br/>
      </w:r>
      <w:r w:rsidR="0051252A" w:rsidRPr="0051252A">
        <w:rPr>
          <w:rFonts w:ascii="Arial" w:hAnsi="Arial" w:cs="Arial"/>
          <w:color w:val="00000A"/>
          <w:sz w:val="20"/>
          <w:szCs w:val="20"/>
        </w:rPr>
        <w:t>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rsidR="00041969" w:rsidRPr="0051252A" w:rsidRDefault="008A516C" w:rsidP="0051252A">
      <w:pPr>
        <w:pStyle w:val="Default"/>
        <w:numPr>
          <w:ilvl w:val="0"/>
          <w:numId w:val="10"/>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r w:rsidRPr="0051252A">
        <w:rPr>
          <w:rFonts w:ascii="Arial" w:hAnsi="Arial" w:cs="Arial"/>
          <w:color w:val="00000A"/>
          <w:sz w:val="20"/>
          <w:szCs w:val="20"/>
        </w:rPr>
        <w:t>ych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rsidR="00041969" w:rsidRPr="00E87C37" w:rsidRDefault="008A516C" w:rsidP="00E87C37">
      <w:pPr>
        <w:pStyle w:val="Default"/>
        <w:numPr>
          <w:ilvl w:val="0"/>
          <w:numId w:val="10"/>
        </w:numPr>
        <w:jc w:val="both"/>
      </w:pPr>
      <w:r w:rsidRPr="00E87C37">
        <w:rPr>
          <w:rFonts w:ascii="Arial" w:hAnsi="Arial" w:cs="Arial"/>
          <w:color w:val="00000A"/>
          <w:sz w:val="20"/>
          <w:szCs w:val="20"/>
        </w:rPr>
        <w:t xml:space="preserve">„refundacji” – należy przez to rozumieć zwrot Beneficjentowi części faktycznie poniesionych </w:t>
      </w:r>
      <w:r w:rsidR="00790F71">
        <w:rPr>
          <w:rFonts w:ascii="Arial" w:hAnsi="Arial" w:cs="Arial"/>
          <w:color w:val="00000A"/>
          <w:sz w:val="20"/>
          <w:szCs w:val="20"/>
        </w:rPr>
        <w:br/>
      </w:r>
      <w:r w:rsidRPr="00E87C37">
        <w:rPr>
          <w:rFonts w:ascii="Arial" w:hAnsi="Arial" w:cs="Arial"/>
          <w:color w:val="00000A"/>
          <w:sz w:val="20"/>
          <w:szCs w:val="20"/>
        </w:rPr>
        <w:t>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rsidR="00041969" w:rsidRPr="00E87C37" w:rsidRDefault="008A516C" w:rsidP="00E87C37">
      <w:pPr>
        <w:pStyle w:val="Default"/>
        <w:numPr>
          <w:ilvl w:val="0"/>
          <w:numId w:val="10"/>
        </w:numPr>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5D6C05" w:rsidRPr="005D6C05">
        <w:rPr>
          <w:rFonts w:ascii="Arial" w:hAnsi="Arial" w:cs="Arial"/>
          <w:iCs/>
          <w:sz w:val="20"/>
          <w:szCs w:val="20"/>
        </w:rPr>
        <w:t>za pierwszy wydatek w projekcie</w:t>
      </w:r>
      <w:r w:rsidR="005D6C05">
        <w:rPr>
          <w:rFonts w:ascii="Arial" w:hAnsi="Arial" w:cs="Arial"/>
          <w:iCs/>
          <w:sz w:val="20"/>
          <w:szCs w:val="20"/>
        </w:rPr>
        <w:t xml:space="preserve">, </w:t>
      </w:r>
      <w:r w:rsidRPr="00E87C37">
        <w:rPr>
          <w:rFonts w:ascii="Arial" w:hAnsi="Arial" w:cs="Arial"/>
          <w:sz w:val="20"/>
          <w:szCs w:val="20"/>
        </w:rPr>
        <w:t>zależnie od tego, co</w:t>
      </w:r>
      <w:r w:rsidR="00CD4EE8" w:rsidRPr="00E87C37">
        <w:rPr>
          <w:rFonts w:ascii="Arial" w:hAnsi="Arial" w:cs="Arial"/>
          <w:sz w:val="20"/>
          <w:szCs w:val="20"/>
        </w:rPr>
        <w:t xml:space="preserve"> </w:t>
      </w:r>
      <w:r w:rsidRPr="00E87C37">
        <w:rPr>
          <w:rFonts w:ascii="Arial" w:hAnsi="Arial" w:cs="Arial"/>
          <w:sz w:val="20"/>
          <w:szCs w:val="20"/>
        </w:rPr>
        <w:t>nastąpi najpierw</w:t>
      </w:r>
      <w:r w:rsidRPr="00E87C37">
        <w:rPr>
          <w:rFonts w:ascii="Arial" w:hAnsi="Arial" w:cs="Arial"/>
          <w:color w:val="00000A"/>
          <w:sz w:val="20"/>
          <w:szCs w:val="20"/>
        </w:rPr>
        <w:t xml:space="preserve">; </w:t>
      </w:r>
    </w:p>
    <w:p w:rsidR="00041969" w:rsidRPr="00E87C37" w:rsidRDefault="008A516C" w:rsidP="00E87C37">
      <w:pPr>
        <w:pStyle w:val="Default"/>
        <w:numPr>
          <w:ilvl w:val="0"/>
          <w:numId w:val="10"/>
        </w:numPr>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p>
    <w:p w:rsidR="00041969" w:rsidRDefault="008A516C" w:rsidP="00E87C37">
      <w:pPr>
        <w:pStyle w:val="Akapitzlist"/>
        <w:numPr>
          <w:ilvl w:val="0"/>
          <w:numId w:val="10"/>
        </w:numPr>
        <w:spacing w:after="0" w:line="240" w:lineRule="auto"/>
        <w:ind w:left="357" w:hanging="357"/>
        <w:jc w:val="both"/>
        <w:rPr>
          <w:rFonts w:ascii="Arial" w:hAnsi="Arial" w:cs="Arial"/>
          <w:sz w:val="20"/>
          <w:szCs w:val="20"/>
        </w:rPr>
      </w:pPr>
      <w:r>
        <w:rPr>
          <w:rFonts w:ascii="Arial" w:hAnsi="Arial" w:cs="Arial"/>
          <w:sz w:val="20"/>
          <w:szCs w:val="20"/>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041969" w:rsidRDefault="008D3720"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rsidR="00041969" w:rsidRDefault="008A516C"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rsidR="00041969" w:rsidRDefault="008A516C" w:rsidP="00E87C37">
      <w:pPr>
        <w:pStyle w:val="CM4"/>
        <w:numPr>
          <w:ilvl w:val="0"/>
          <w:numId w:val="10"/>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rsidR="00041969" w:rsidRPr="00626315" w:rsidRDefault="008A516C" w:rsidP="00E87C37">
      <w:pPr>
        <w:pStyle w:val="CM4"/>
        <w:numPr>
          <w:ilvl w:val="0"/>
          <w:numId w:val="10"/>
        </w:numPr>
        <w:spacing w:line="240" w:lineRule="auto"/>
        <w:jc w:val="both"/>
        <w:rPr>
          <w:rFonts w:ascii="Arial" w:hAnsi="Arial" w:cs="Arial"/>
          <w:sz w:val="20"/>
          <w:szCs w:val="20"/>
        </w:rPr>
      </w:pPr>
      <w:r w:rsidRPr="00626315">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Uchwałą Nr </w:t>
      </w:r>
      <w:r w:rsidR="00600381" w:rsidRPr="00626315">
        <w:rPr>
          <w:rFonts w:ascii="Arial" w:hAnsi="Arial" w:cs="Arial"/>
          <w:sz w:val="20"/>
          <w:szCs w:val="20"/>
        </w:rPr>
        <w:t>76/1709/15 Zarządu Województwa Podkarpackiego z dnia 14 lipca 2015 r. w sprawie przyjęcia Szczegółowego Opisu Osi Priorytetowych Regionalnego Programu Operacyjnego Województwa Podkarpackiego na lata 2014-2020 (z późn. zm.)</w:t>
      </w:r>
      <w:r w:rsidRPr="00626315">
        <w:rPr>
          <w:rFonts w:ascii="Arial" w:hAnsi="Arial" w:cs="Arial"/>
          <w:sz w:val="20"/>
          <w:szCs w:val="20"/>
        </w:rPr>
        <w:t>;</w:t>
      </w:r>
    </w:p>
    <w:p w:rsidR="00041969" w:rsidRDefault="008A516C"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„Umowie” - należy przez to rozumieć niniejszą Umowę o dofinansowanie Projektu; </w:t>
      </w:r>
    </w:p>
    <w:p w:rsidR="007E1BA1" w:rsidRDefault="00822D69"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w:t>
      </w:r>
      <w:r w:rsidR="007E1BA1">
        <w:rPr>
          <w:rFonts w:ascii="Arial" w:hAnsi="Arial" w:cs="Arial"/>
          <w:color w:val="00000A"/>
          <w:sz w:val="20"/>
          <w:szCs w:val="20"/>
        </w:rPr>
        <w:br/>
      </w:r>
      <w:r w:rsidR="007E1BA1" w:rsidRPr="00CD75C0">
        <w:rPr>
          <w:rFonts w:ascii="Arial" w:hAnsi="Arial" w:cs="Arial"/>
          <w:color w:val="00000A"/>
          <w:sz w:val="20"/>
          <w:szCs w:val="20"/>
        </w:rPr>
        <w:t>2009 r</w:t>
      </w:r>
      <w:r w:rsidR="007E1BA1">
        <w:rPr>
          <w:rFonts w:ascii="Arial" w:hAnsi="Arial" w:cs="Arial"/>
          <w:color w:val="00000A"/>
          <w:sz w:val="20"/>
          <w:szCs w:val="20"/>
        </w:rPr>
        <w:t xml:space="preserve">. </w:t>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Dz. U. z 2013 r. poz. 885, z późn. zm.);</w:t>
      </w:r>
    </w:p>
    <w:p w:rsidR="00240FBB" w:rsidRPr="00E87C37" w:rsidRDefault="00240FBB"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790F71">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(Dz. U. z 2013 r., poz. 330</w:t>
      </w:r>
      <w:r w:rsidR="00BF340A">
        <w:rPr>
          <w:rFonts w:ascii="Arial" w:hAnsi="Arial" w:cs="Arial"/>
          <w:sz w:val="20"/>
          <w:szCs w:val="20"/>
        </w:rPr>
        <w:t>,</w:t>
      </w:r>
      <w:r w:rsidRPr="00530E20">
        <w:rPr>
          <w:rFonts w:ascii="Arial" w:hAnsi="Arial" w:cs="Arial"/>
          <w:sz w:val="20"/>
          <w:szCs w:val="20"/>
        </w:rPr>
        <w:t xml:space="preserve"> z późn. zm.)</w:t>
      </w:r>
      <w:r w:rsidR="00BF340A">
        <w:rPr>
          <w:rFonts w:ascii="Arial" w:hAnsi="Arial" w:cs="Arial"/>
          <w:sz w:val="20"/>
          <w:szCs w:val="20"/>
        </w:rPr>
        <w:t>;</w:t>
      </w:r>
    </w:p>
    <w:p w:rsidR="00041969" w:rsidRPr="00E87C37" w:rsidRDefault="008A516C" w:rsidP="00E87C37">
      <w:pPr>
        <w:pStyle w:val="Default"/>
        <w:numPr>
          <w:ilvl w:val="0"/>
          <w:numId w:val="10"/>
        </w:numPr>
        <w:jc w:val="both"/>
        <w:rPr>
          <w:rFonts w:ascii="Arial" w:hAnsi="Arial" w:cs="Arial"/>
          <w:color w:val="00000A"/>
          <w:sz w:val="20"/>
          <w:szCs w:val="20"/>
        </w:rPr>
      </w:pPr>
      <w:r w:rsidRPr="00E87C37">
        <w:rPr>
          <w:rFonts w:ascii="Arial" w:hAnsi="Arial" w:cs="Arial"/>
          <w:sz w:val="20"/>
          <w:szCs w:val="20"/>
        </w:rPr>
        <w:t>„ustawie wdrożeniowej” – należy przez to rozumieć ustawę z dnia 11 lipca 2014 r. o zasadach realizacji programów w zakresie polityki spójności finansowanych w perspektywie finans</w:t>
      </w:r>
      <w:r w:rsidR="00CD4EE8" w:rsidRPr="00E87C37">
        <w:rPr>
          <w:rFonts w:ascii="Arial" w:hAnsi="Arial" w:cs="Arial"/>
          <w:sz w:val="20"/>
          <w:szCs w:val="20"/>
        </w:rPr>
        <w:t>owej 2014–2020 (Dz. U. poz. 114</w:t>
      </w:r>
      <w:r w:rsidR="004463CA">
        <w:rPr>
          <w:rFonts w:ascii="Arial" w:hAnsi="Arial" w:cs="Arial"/>
          <w:sz w:val="20"/>
          <w:szCs w:val="20"/>
        </w:rPr>
        <w:t>6</w:t>
      </w:r>
      <w:r w:rsidR="00CD4EE8" w:rsidRPr="00E87C37">
        <w:rPr>
          <w:rFonts w:ascii="Arial" w:hAnsi="Arial" w:cs="Arial"/>
          <w:sz w:val="20"/>
          <w:szCs w:val="20"/>
        </w:rPr>
        <w:t>,</w:t>
      </w:r>
      <w:r w:rsidRPr="00E87C37">
        <w:rPr>
          <w:rFonts w:ascii="Arial" w:hAnsi="Arial" w:cs="Arial"/>
          <w:sz w:val="20"/>
          <w:szCs w:val="20"/>
        </w:rPr>
        <w:t xml:space="preserve"> z późn. zm.);</w:t>
      </w:r>
    </w:p>
    <w:p w:rsidR="00041969" w:rsidRPr="00E87C37" w:rsidRDefault="008A516C" w:rsidP="00E87C37">
      <w:pPr>
        <w:pStyle w:val="Default"/>
        <w:numPr>
          <w:ilvl w:val="0"/>
          <w:numId w:val="10"/>
        </w:numPr>
        <w:jc w:val="both"/>
        <w:rPr>
          <w:rFonts w:ascii="Arial" w:hAnsi="Arial" w:cs="Arial"/>
          <w:color w:val="00000A"/>
          <w:sz w:val="20"/>
          <w:szCs w:val="20"/>
        </w:rPr>
      </w:pPr>
      <w:r w:rsidRPr="00E87C37">
        <w:rPr>
          <w:rFonts w:ascii="Arial" w:hAnsi="Arial" w:cs="Arial"/>
          <w:sz w:val="20"/>
          <w:szCs w:val="20"/>
        </w:rPr>
        <w:t>„</w:t>
      </w:r>
      <w:r w:rsidR="00E87C37" w:rsidRPr="00E87C37">
        <w:rPr>
          <w:rFonts w:ascii="Arial" w:hAnsi="Arial" w:cs="Arial"/>
          <w:sz w:val="20"/>
          <w:szCs w:val="20"/>
        </w:rPr>
        <w:t>ustaw</w:t>
      </w:r>
      <w:r w:rsidRPr="00E87C37">
        <w:rPr>
          <w:rFonts w:ascii="Arial" w:hAnsi="Arial" w:cs="Arial"/>
          <w:sz w:val="20"/>
          <w:szCs w:val="20"/>
        </w:rPr>
        <w:t>ie o ochronie danych osobowych” – należy przez to rozumieć ustawę z dnia 29 sierpnia 1997 r. o ochronie danych osobowych (Dz. U. z 2014 r. poz. 1182</w:t>
      </w:r>
      <w:r w:rsidR="00CD4EE8" w:rsidRPr="00E87C37">
        <w:rPr>
          <w:rFonts w:ascii="Arial" w:hAnsi="Arial" w:cs="Arial"/>
          <w:sz w:val="20"/>
          <w:szCs w:val="20"/>
        </w:rPr>
        <w:t>,</w:t>
      </w:r>
      <w:r w:rsidRPr="00E87C37">
        <w:rPr>
          <w:rFonts w:ascii="Arial" w:hAnsi="Arial" w:cs="Arial"/>
          <w:sz w:val="20"/>
          <w:szCs w:val="20"/>
        </w:rPr>
        <w:t xml:space="preserve"> z późn. zm.);</w:t>
      </w:r>
    </w:p>
    <w:p w:rsidR="00041969" w:rsidRDefault="008A516C" w:rsidP="00E87C37">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Pr>
          <w:rFonts w:ascii="Arial" w:hAnsi="Arial" w:cs="Arial"/>
          <w:color w:val="00000A"/>
          <w:sz w:val="20"/>
          <w:szCs w:val="20"/>
        </w:rPr>
        <w:t>o dofinansowanie Projektu o numerze …………. wygenerowany w systemie LSI RPO WP 2014-2020, stanowiący wraz z jego załącznikami załącznik nr 1 do Umowy;</w:t>
      </w:r>
    </w:p>
    <w:p w:rsidR="00041969" w:rsidRPr="00E87C37" w:rsidRDefault="008A516C" w:rsidP="00E87C37">
      <w:pPr>
        <w:pStyle w:val="Default"/>
        <w:numPr>
          <w:ilvl w:val="0"/>
          <w:numId w:val="10"/>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w:t>
      </w:r>
      <w:r w:rsidRPr="00E87C37">
        <w:rPr>
          <w:rFonts w:ascii="Arial" w:hAnsi="Arial" w:cs="Arial"/>
          <w:color w:val="00000A"/>
          <w:sz w:val="20"/>
          <w:szCs w:val="20"/>
        </w:rPr>
        <w:lastRenderedPageBreak/>
        <w:t xml:space="preserve">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rsidR="00041969" w:rsidRDefault="008A516C" w:rsidP="00E87C37">
      <w:pPr>
        <w:pStyle w:val="Default"/>
        <w:numPr>
          <w:ilvl w:val="0"/>
          <w:numId w:val="10"/>
        </w:numPr>
        <w:ind w:left="357" w:hanging="357"/>
        <w:jc w:val="both"/>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Pr>
          <w:rFonts w:ascii="Arial" w:hAnsi="Arial" w:cs="Arial"/>
          <w:sz w:val="20"/>
          <w:szCs w:val="20"/>
        </w:rPr>
        <w:t xml:space="preserve">koszty lub wydatki poniesione </w:t>
      </w:r>
      <w:r w:rsidR="00DF2AD3">
        <w:rPr>
          <w:rFonts w:ascii="Arial" w:hAnsi="Arial" w:cs="Arial"/>
          <w:sz w:val="20"/>
          <w:szCs w:val="20"/>
        </w:rPr>
        <w:br/>
      </w:r>
      <w:r>
        <w:rPr>
          <w:rFonts w:ascii="Arial" w:hAnsi="Arial" w:cs="Arial"/>
          <w:sz w:val="20"/>
          <w:szCs w:val="20"/>
        </w:rPr>
        <w:t>w związku z realizacją</w:t>
      </w:r>
      <w:r>
        <w:rPr>
          <w:rFonts w:ascii="Arial" w:hAnsi="Arial" w:cs="Arial"/>
          <w:color w:val="00000A"/>
          <w:sz w:val="20"/>
          <w:szCs w:val="20"/>
        </w:rPr>
        <w:t xml:space="preserve"> </w:t>
      </w:r>
      <w:r>
        <w:rPr>
          <w:rFonts w:ascii="Arial" w:hAnsi="Arial" w:cs="Arial"/>
          <w:sz w:val="20"/>
          <w:szCs w:val="20"/>
        </w:rPr>
        <w:t xml:space="preserve">Projektu w ramach Programu, uznane za kwalifikowalne zgodnie </w:t>
      </w:r>
      <w:r w:rsidR="00DF2AD3">
        <w:rPr>
          <w:rFonts w:ascii="Arial" w:hAnsi="Arial" w:cs="Arial"/>
          <w:sz w:val="20"/>
          <w:szCs w:val="20"/>
        </w:rPr>
        <w:br/>
      </w:r>
      <w:r>
        <w:rPr>
          <w:rFonts w:ascii="Arial" w:hAnsi="Arial" w:cs="Arial"/>
          <w:sz w:val="20"/>
          <w:szCs w:val="20"/>
        </w:rPr>
        <w:t>z rozporządzeniem</w:t>
      </w:r>
      <w:r w:rsidR="0083472B">
        <w:rPr>
          <w:rFonts w:ascii="Arial" w:hAnsi="Arial" w:cs="Arial"/>
          <w:sz w:val="20"/>
          <w:szCs w:val="20"/>
        </w:rPr>
        <w:t xml:space="preserve"> ogólnym</w:t>
      </w:r>
      <w:r>
        <w:rPr>
          <w:rFonts w:ascii="Arial" w:hAnsi="Arial" w:cs="Arial"/>
          <w:sz w:val="20"/>
          <w:szCs w:val="20"/>
        </w:rPr>
        <w:t xml:space="preserve">, innymi przepisami mającymi zastosowanie do realizowanego Projektu, </w:t>
      </w:r>
      <w:r>
        <w:rPr>
          <w:rFonts w:ascii="Arial" w:hAnsi="Arial" w:cs="Arial"/>
          <w:i/>
          <w:sz w:val="20"/>
          <w:szCs w:val="20"/>
        </w:rPr>
        <w:t>Wytycznymi Instytucji Zarządzającej Regionalnym Programem Operacyjnym Województwa Podkarpackiego na lata 2014-2020 w zakresie kwalifikowania wydatków w ramach RPO WP 2014-2020 (EFRR)</w:t>
      </w:r>
      <w:r>
        <w:rPr>
          <w:rFonts w:ascii="Arial" w:hAnsi="Arial" w:cs="Arial"/>
          <w:sz w:val="20"/>
          <w:szCs w:val="20"/>
        </w:rPr>
        <w:t xml:space="preserve">, o których mowa w </w:t>
      </w:r>
      <w:r>
        <w:rPr>
          <w:rFonts w:ascii="Arial" w:hAnsi="Arial" w:cs="Arial"/>
          <w:color w:val="00000A"/>
          <w:sz w:val="20"/>
          <w:szCs w:val="20"/>
        </w:rPr>
        <w:t>§ 5 ust. 2 pkt 3 Umowy,</w:t>
      </w:r>
      <w:r>
        <w:rPr>
          <w:rFonts w:ascii="Arial" w:hAnsi="Arial" w:cs="Arial"/>
          <w:sz w:val="20"/>
          <w:szCs w:val="20"/>
        </w:rPr>
        <w:t xml:space="preserve"> Szczegółowym Opisem Osi Priorytetowych oraz wynikające z wniosku o dofinansowanie – z zastrzeżeniem ich szczegółowej weryfikacji w trakcie realizacji Umowy; </w:t>
      </w:r>
    </w:p>
    <w:p w:rsidR="00041969" w:rsidRPr="00E87C37" w:rsidRDefault="008A516C" w:rsidP="00E87C37">
      <w:pPr>
        <w:pStyle w:val="Default"/>
        <w:numPr>
          <w:ilvl w:val="0"/>
          <w:numId w:val="10"/>
        </w:numPr>
        <w:jc w:val="both"/>
      </w:pPr>
      <w:r>
        <w:rPr>
          <w:rFonts w:ascii="Arial" w:hAnsi="Arial" w:cs="Arial"/>
          <w:color w:val="00000A"/>
          <w:sz w:val="20"/>
          <w:szCs w:val="20"/>
        </w:rPr>
        <w:t xml:space="preserve">„zaliczce” – należy przez to rozumieć określoną część kwoty dofinansowania przyznanego </w:t>
      </w:r>
      <w:r w:rsidR="00DF2AD3">
        <w:rPr>
          <w:rFonts w:ascii="Arial" w:hAnsi="Arial" w:cs="Arial"/>
          <w:color w:val="00000A"/>
          <w:sz w:val="20"/>
          <w:szCs w:val="20"/>
        </w:rPr>
        <w:br/>
      </w:r>
      <w:r>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Pr>
          <w:rFonts w:ascii="Arial" w:hAnsi="Arial" w:cs="Arial"/>
          <w:color w:val="00000A"/>
          <w:sz w:val="20"/>
          <w:szCs w:val="20"/>
        </w:rPr>
        <w:t>z przeznaczeniem zapłaty za przyszłe wydatki, w jednej lub kilku transzach, rozliczaną za pomocą wniosku o płatność;</w:t>
      </w:r>
    </w:p>
    <w:p w:rsidR="00041969" w:rsidRPr="00E87C37" w:rsidRDefault="008A516C" w:rsidP="00E87C37">
      <w:pPr>
        <w:pStyle w:val="Default"/>
        <w:numPr>
          <w:ilvl w:val="0"/>
          <w:numId w:val="10"/>
        </w:numPr>
        <w:jc w:val="both"/>
      </w:pPr>
      <w:r w:rsidRPr="00E87C37">
        <w:rPr>
          <w:rFonts w:ascii="Arial" w:hAnsi="Arial" w:cs="Arial"/>
          <w:color w:val="00000A"/>
          <w:sz w:val="20"/>
          <w:szCs w:val="20"/>
        </w:rPr>
        <w:t>„zakończeniu realizacji Projektu” – należy przez to rozumieć datę złożenia wniosku o płatność końcową do Instytucji Zarządzającej</w:t>
      </w:r>
      <w:r w:rsidR="005D6C05">
        <w:rPr>
          <w:rFonts w:ascii="Arial" w:hAnsi="Arial" w:cs="Arial"/>
          <w:color w:val="00000A"/>
          <w:sz w:val="20"/>
          <w:szCs w:val="20"/>
        </w:rPr>
        <w:t xml:space="preserve">, z zastrzeżeniem </w:t>
      </w:r>
      <w:r w:rsidR="005D6C05" w:rsidRPr="00E87C37">
        <w:rPr>
          <w:rFonts w:ascii="Arial" w:hAnsi="Arial" w:cs="Arial"/>
          <w:color w:val="00000A"/>
          <w:sz w:val="20"/>
          <w:szCs w:val="20"/>
        </w:rPr>
        <w:t>§</w:t>
      </w:r>
      <w:r w:rsidR="005D6C05">
        <w:rPr>
          <w:rFonts w:ascii="Arial" w:hAnsi="Arial" w:cs="Arial"/>
          <w:color w:val="00000A"/>
          <w:sz w:val="20"/>
          <w:szCs w:val="20"/>
        </w:rPr>
        <w:t xml:space="preserve"> 3 ust. 4</w:t>
      </w:r>
      <w:r w:rsidRPr="00E87C37">
        <w:rPr>
          <w:rFonts w:ascii="Arial" w:hAnsi="Arial" w:cs="Arial"/>
          <w:color w:val="00000A"/>
          <w:sz w:val="20"/>
          <w:szCs w:val="20"/>
        </w:rPr>
        <w:t>;</w:t>
      </w:r>
    </w:p>
    <w:p w:rsidR="00041969" w:rsidRPr="00E87C37" w:rsidRDefault="008A516C" w:rsidP="00E87C37">
      <w:pPr>
        <w:pStyle w:val="Default"/>
        <w:numPr>
          <w:ilvl w:val="0"/>
          <w:numId w:val="10"/>
        </w:numPr>
        <w:jc w:val="both"/>
      </w:pPr>
      <w:r w:rsidRPr="00E87C37">
        <w:rPr>
          <w:rFonts w:ascii="Arial" w:hAnsi="Arial" w:cs="Arial"/>
          <w:color w:val="00000A"/>
          <w:sz w:val="20"/>
          <w:szCs w:val="20"/>
        </w:rPr>
        <w:t xml:space="preserve">„zamówieniu publicznym” – należy </w:t>
      </w:r>
      <w:r w:rsidR="00484060" w:rsidRPr="00E87C37">
        <w:rPr>
          <w:rFonts w:ascii="Arial" w:hAnsi="Arial" w:cs="Arial"/>
          <w:color w:val="00000A"/>
          <w:sz w:val="20"/>
          <w:szCs w:val="20"/>
        </w:rPr>
        <w:t xml:space="preserve">przez to </w:t>
      </w:r>
      <w:r w:rsidRPr="00E87C37">
        <w:rPr>
          <w:rFonts w:ascii="Arial" w:hAnsi="Arial" w:cs="Arial"/>
          <w:color w:val="00000A"/>
          <w:sz w:val="20"/>
          <w:szCs w:val="20"/>
        </w:rPr>
        <w:t xml:space="preserve">rozumieć pisemną umowę odpłatną, zawartą pomiędzy zamawiającym a wykonawcą, której przedmiotem są usługi, dostawy lub roboty budowlane przewidziane w Projekcie, przy czym dotyczy to zarówno umów o udzielenie zamówień zgodnie z ustawą </w:t>
      </w:r>
      <w:r w:rsidR="00651869">
        <w:rPr>
          <w:rFonts w:ascii="Arial" w:hAnsi="Arial" w:cs="Arial"/>
          <w:color w:val="00000A"/>
          <w:sz w:val="20"/>
          <w:szCs w:val="20"/>
        </w:rPr>
        <w:t xml:space="preserve">z dnia 29 stycznia 2004 r. </w:t>
      </w:r>
      <w:r w:rsidRPr="00E87C37">
        <w:rPr>
          <w:rFonts w:ascii="Arial" w:hAnsi="Arial" w:cs="Arial"/>
          <w:color w:val="00000A"/>
          <w:sz w:val="20"/>
          <w:szCs w:val="20"/>
        </w:rPr>
        <w:t>Prawo zamówień publicznych</w:t>
      </w:r>
      <w:r w:rsidR="00651869">
        <w:rPr>
          <w:rFonts w:ascii="Arial" w:hAnsi="Arial" w:cs="Arial"/>
          <w:color w:val="00000A"/>
          <w:sz w:val="20"/>
          <w:szCs w:val="20"/>
        </w:rPr>
        <w:t xml:space="preserve"> (Dz.U. </w:t>
      </w:r>
      <w:r w:rsidR="00790F71">
        <w:rPr>
          <w:rFonts w:ascii="Arial" w:hAnsi="Arial" w:cs="Arial"/>
          <w:color w:val="00000A"/>
          <w:sz w:val="20"/>
          <w:szCs w:val="20"/>
        </w:rPr>
        <w:br/>
      </w:r>
      <w:r w:rsidR="00651869">
        <w:rPr>
          <w:rFonts w:ascii="Arial" w:hAnsi="Arial" w:cs="Arial"/>
          <w:color w:val="00000A"/>
          <w:sz w:val="20"/>
          <w:szCs w:val="20"/>
        </w:rPr>
        <w:t>z 2013 r. poz. 907, z późn. zm.)</w:t>
      </w:r>
      <w:r w:rsidRPr="00E87C37">
        <w:rPr>
          <w:rFonts w:ascii="Arial" w:hAnsi="Arial" w:cs="Arial"/>
          <w:color w:val="00000A"/>
          <w:sz w:val="20"/>
          <w:szCs w:val="20"/>
        </w:rPr>
        <w:t>, jak i umów/zamówień udzielanych z</w:t>
      </w:r>
      <w:r w:rsidR="00DC2B77">
        <w:rPr>
          <w:rFonts w:ascii="Arial" w:hAnsi="Arial" w:cs="Arial"/>
          <w:color w:val="00000A"/>
          <w:sz w:val="20"/>
          <w:szCs w:val="20"/>
        </w:rPr>
        <w:t xml:space="preserve">godnie z </w:t>
      </w:r>
      <w:r w:rsidR="004E3B95">
        <w:rPr>
          <w:rFonts w:ascii="Arial" w:hAnsi="Arial" w:cs="Arial"/>
          <w:color w:val="00000A"/>
          <w:sz w:val="20"/>
          <w:szCs w:val="20"/>
        </w:rPr>
        <w:t>zasadami określonymi w wytycznych</w:t>
      </w:r>
      <w:r w:rsidR="00DC2B77">
        <w:rPr>
          <w:rFonts w:ascii="Arial" w:hAnsi="Arial" w:cs="Arial"/>
          <w:color w:val="00000A"/>
          <w:sz w:val="20"/>
          <w:szCs w:val="20"/>
        </w:rPr>
        <w:t xml:space="preserve">, o których mowa </w:t>
      </w:r>
      <w:r w:rsidRPr="00E87C37">
        <w:rPr>
          <w:rFonts w:ascii="Arial" w:hAnsi="Arial" w:cs="Arial"/>
          <w:color w:val="00000A"/>
          <w:sz w:val="20"/>
          <w:szCs w:val="20"/>
        </w:rPr>
        <w:t xml:space="preserve">w § </w:t>
      </w:r>
      <w:r w:rsidRPr="000A0D74">
        <w:rPr>
          <w:rFonts w:ascii="Arial" w:hAnsi="Arial" w:cs="Arial"/>
          <w:color w:val="00000A"/>
          <w:sz w:val="20"/>
          <w:szCs w:val="20"/>
        </w:rPr>
        <w:t>1</w:t>
      </w:r>
      <w:r w:rsidR="000A0D74" w:rsidRPr="000A0D74">
        <w:rPr>
          <w:rFonts w:ascii="Arial" w:hAnsi="Arial" w:cs="Arial"/>
          <w:color w:val="00000A"/>
          <w:sz w:val="20"/>
          <w:szCs w:val="20"/>
        </w:rPr>
        <w:t>3</w:t>
      </w:r>
      <w:r w:rsidRPr="000A0D74">
        <w:rPr>
          <w:rFonts w:ascii="Arial" w:hAnsi="Arial" w:cs="Arial"/>
          <w:color w:val="00000A"/>
          <w:sz w:val="20"/>
          <w:szCs w:val="20"/>
        </w:rPr>
        <w:t xml:space="preserve"> u</w:t>
      </w:r>
      <w:r w:rsidRPr="00E87C37">
        <w:rPr>
          <w:rFonts w:ascii="Arial" w:hAnsi="Arial" w:cs="Arial"/>
          <w:color w:val="00000A"/>
          <w:sz w:val="20"/>
          <w:szCs w:val="20"/>
        </w:rPr>
        <w:t>st. 3 Umowy.</w:t>
      </w:r>
    </w:p>
    <w:p w:rsidR="00D3728B" w:rsidRDefault="00D3728B">
      <w:pPr>
        <w:pStyle w:val="Default"/>
        <w:jc w:val="both"/>
        <w:rPr>
          <w:rFonts w:ascii="Arial" w:hAnsi="Arial" w:cs="Arial"/>
          <w:color w:val="00000A"/>
          <w:sz w:val="20"/>
          <w:szCs w:val="20"/>
        </w:rPr>
      </w:pPr>
    </w:p>
    <w:p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rsidR="00041969" w:rsidRDefault="008A516C" w:rsidP="00E87C37">
      <w:pPr>
        <w:pStyle w:val="Default"/>
        <w:numPr>
          <w:ilvl w:val="0"/>
          <w:numId w:val="16"/>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rsidR="00041969" w:rsidRDefault="008A516C" w:rsidP="00E87C37">
      <w:pPr>
        <w:pStyle w:val="Default"/>
        <w:numPr>
          <w:ilvl w:val="0"/>
          <w:numId w:val="16"/>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w:t>
      </w:r>
      <w:r w:rsidR="007A0BF8" w:rsidRPr="00E87C37">
        <w:rPr>
          <w:rFonts w:ascii="Arial" w:hAnsi="Arial" w:cs="Arial"/>
          <w:color w:val="00000A"/>
          <w:sz w:val="20"/>
          <w:szCs w:val="20"/>
        </w:rPr>
        <w:br/>
      </w:r>
      <w:r w:rsidRPr="00E87C37">
        <w:rPr>
          <w:rFonts w:ascii="Arial" w:hAnsi="Arial" w:cs="Arial"/>
          <w:color w:val="00000A"/>
          <w:sz w:val="20"/>
          <w:szCs w:val="20"/>
        </w:rPr>
        <w:t xml:space="preserve">oraz w oparciu o Harmonogram, o którym mowa w § 6 ust. 1 Umowy. W przypadku dokonania zmian 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rsidR="00041969" w:rsidRDefault="008A516C" w:rsidP="00E87C37">
      <w:pPr>
        <w:pStyle w:val="Default"/>
        <w:numPr>
          <w:ilvl w:val="0"/>
          <w:numId w:val="16"/>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rsidR="00041969" w:rsidRPr="00E87C37" w:rsidRDefault="008A516C" w:rsidP="00E87C37">
      <w:pPr>
        <w:pStyle w:val="Default"/>
        <w:numPr>
          <w:ilvl w:val="0"/>
          <w:numId w:val="16"/>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rsidR="00041969" w:rsidRDefault="008A516C" w:rsidP="00E87C37">
      <w:pPr>
        <w:pStyle w:val="Default"/>
        <w:numPr>
          <w:ilvl w:val="0"/>
          <w:numId w:val="92"/>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rsidR="00041969" w:rsidRDefault="008A516C" w:rsidP="00E87C37">
      <w:pPr>
        <w:pStyle w:val="Default"/>
        <w:numPr>
          <w:ilvl w:val="0"/>
          <w:numId w:val="93"/>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rsidR="00041969" w:rsidRDefault="008A516C" w:rsidP="00E87C37">
      <w:pPr>
        <w:pStyle w:val="Default"/>
        <w:numPr>
          <w:ilvl w:val="0"/>
          <w:numId w:val="93"/>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rsidR="00041969" w:rsidRDefault="008A516C" w:rsidP="00E87C37">
      <w:pPr>
        <w:pStyle w:val="Default"/>
        <w:numPr>
          <w:ilvl w:val="0"/>
          <w:numId w:val="92"/>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rsidR="00041969" w:rsidRDefault="008A516C" w:rsidP="00E87C37">
      <w:pPr>
        <w:pStyle w:val="Default"/>
        <w:numPr>
          <w:ilvl w:val="0"/>
          <w:numId w:val="94"/>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rsidR="00041969" w:rsidRDefault="008A516C" w:rsidP="00E87C37">
      <w:pPr>
        <w:pStyle w:val="Default"/>
        <w:numPr>
          <w:ilvl w:val="0"/>
          <w:numId w:val="94"/>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rsidR="00041969" w:rsidRDefault="008A516C" w:rsidP="00E87C37">
      <w:pPr>
        <w:pStyle w:val="Default"/>
        <w:numPr>
          <w:ilvl w:val="0"/>
          <w:numId w:val="94"/>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rsidR="00041969" w:rsidRDefault="008A516C" w:rsidP="00E87C37">
      <w:pPr>
        <w:pStyle w:val="Default"/>
        <w:numPr>
          <w:ilvl w:val="0"/>
          <w:numId w:val="18"/>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rsidR="00041969" w:rsidRDefault="008A516C" w:rsidP="00E87C37">
      <w:pPr>
        <w:pStyle w:val="Default"/>
        <w:numPr>
          <w:ilvl w:val="0"/>
          <w:numId w:val="18"/>
        </w:numPr>
        <w:jc w:val="both"/>
      </w:pPr>
      <w:r>
        <w:rPr>
          <w:rFonts w:ascii="Arial" w:hAnsi="Arial" w:cs="Arial"/>
          <w:color w:val="00000A"/>
          <w:sz w:val="20"/>
          <w:szCs w:val="20"/>
        </w:rPr>
        <w:lastRenderedPageBreak/>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rsidR="00041969" w:rsidRDefault="008A516C" w:rsidP="00E87C37">
      <w:pPr>
        <w:pStyle w:val="Default"/>
        <w:numPr>
          <w:ilvl w:val="0"/>
          <w:numId w:val="18"/>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rsidR="00041969" w:rsidRDefault="008A516C" w:rsidP="00E87C37">
      <w:pPr>
        <w:pStyle w:val="Default"/>
        <w:numPr>
          <w:ilvl w:val="0"/>
          <w:numId w:val="18"/>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w:t>
      </w:r>
      <w:r w:rsidR="002C5E18">
        <w:rPr>
          <w:rFonts w:ascii="Arial" w:hAnsi="Arial" w:cs="Arial"/>
          <w:color w:val="00000A"/>
          <w:sz w:val="20"/>
          <w:szCs w:val="20"/>
        </w:rPr>
        <w:t>l</w:t>
      </w:r>
      <w:r>
        <w:rPr>
          <w:rFonts w:ascii="Arial" w:hAnsi="Arial" w:cs="Arial"/>
          <w:color w:val="00000A"/>
          <w:sz w:val="20"/>
          <w:szCs w:val="20"/>
        </w:rPr>
        <w:t>ne w ramach Projektu</w:t>
      </w:r>
      <w:r>
        <w:rPr>
          <w:rFonts w:ascii="Arial" w:hAnsi="Arial" w:cs="Arial"/>
          <w:color w:val="00000A"/>
          <w:sz w:val="18"/>
          <w:szCs w:val="18"/>
        </w:rPr>
        <w:t xml:space="preserve">. </w:t>
      </w:r>
    </w:p>
    <w:p w:rsidR="00041969" w:rsidRDefault="008A516C" w:rsidP="00E87C37">
      <w:pPr>
        <w:pStyle w:val="Default"/>
        <w:numPr>
          <w:ilvl w:val="0"/>
          <w:numId w:val="18"/>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rsidR="00041969" w:rsidRDefault="008A516C" w:rsidP="00E87C37">
      <w:pPr>
        <w:pStyle w:val="Default"/>
        <w:numPr>
          <w:ilvl w:val="0"/>
          <w:numId w:val="18"/>
        </w:numPr>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minimis,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rsidR="00041969" w:rsidRDefault="008A516C" w:rsidP="00E87C37">
      <w:pPr>
        <w:pStyle w:val="Default"/>
        <w:numPr>
          <w:ilvl w:val="0"/>
          <w:numId w:val="18"/>
        </w:numPr>
        <w:jc w:val="both"/>
        <w:rPr>
          <w:rFonts w:ascii="Arial" w:hAnsi="Arial"/>
          <w:color w:val="00000A"/>
          <w:sz w:val="20"/>
        </w:rPr>
      </w:pPr>
      <w:r>
        <w:rPr>
          <w:rFonts w:ascii="Arial" w:hAnsi="Arial" w:cs="Arial"/>
          <w:color w:val="00000A"/>
          <w:sz w:val="20"/>
          <w:szCs w:val="20"/>
        </w:rPr>
        <w:t xml:space="preserve">Wszelkie wydatki w ramach </w:t>
      </w:r>
      <w:r w:rsidR="00C40F0A">
        <w:rPr>
          <w:rFonts w:ascii="Arial" w:hAnsi="Arial" w:cs="Arial"/>
          <w:color w:val="00000A"/>
          <w:sz w:val="20"/>
          <w:szCs w:val="20"/>
        </w:rPr>
        <w:t>P</w:t>
      </w:r>
      <w:r>
        <w:rPr>
          <w:rFonts w:ascii="Arial" w:hAnsi="Arial" w:cs="Arial"/>
          <w:color w:val="00000A"/>
          <w:sz w:val="20"/>
          <w:szCs w:val="20"/>
        </w:rPr>
        <w:t xml:space="preserve">rojektu nieuwzględnione we wniosku o dofinansowanie, </w:t>
      </w:r>
      <w:r w:rsidR="009D0B98">
        <w:rPr>
          <w:rFonts w:ascii="Arial" w:hAnsi="Arial" w:cs="Arial"/>
          <w:color w:val="00000A"/>
          <w:sz w:val="20"/>
          <w:szCs w:val="20"/>
        </w:rPr>
        <w:br/>
      </w:r>
      <w:r>
        <w:rPr>
          <w:rFonts w:ascii="Arial" w:hAnsi="Arial" w:cs="Arial"/>
          <w:color w:val="00000A"/>
          <w:sz w:val="20"/>
          <w:szCs w:val="20"/>
        </w:rPr>
        <w:t>których</w:t>
      </w:r>
      <w:r w:rsidR="009D0B98">
        <w:rPr>
          <w:rFonts w:ascii="Arial" w:hAnsi="Arial" w:cs="Arial"/>
          <w:color w:val="00000A"/>
          <w:sz w:val="20"/>
          <w:szCs w:val="20"/>
        </w:rPr>
        <w:t> </w:t>
      </w:r>
      <w:r>
        <w:rPr>
          <w:rFonts w:ascii="Arial" w:hAnsi="Arial" w:cs="Arial"/>
          <w:color w:val="00000A"/>
          <w:sz w:val="20"/>
          <w:szCs w:val="20"/>
        </w:rPr>
        <w:t>poniesienie stało się konieczne w celu prawidłowego zrealizowania Projektu, Beneficjent ma obowiązek zgłosić Instytucji Zarządzającej</w:t>
      </w:r>
      <w:r w:rsidR="002C5E18">
        <w:rPr>
          <w:rFonts w:ascii="Arial" w:hAnsi="Arial" w:cs="Arial"/>
          <w:color w:val="00000A"/>
          <w:sz w:val="20"/>
          <w:szCs w:val="20"/>
        </w:rPr>
        <w:t>, jako wydatki niekwalifikowalne</w:t>
      </w:r>
      <w:r>
        <w:rPr>
          <w:rFonts w:ascii="Arial" w:hAnsi="Arial" w:cs="Arial"/>
          <w:color w:val="00000A"/>
          <w:sz w:val="20"/>
          <w:szCs w:val="20"/>
        </w:rPr>
        <w:t>.</w:t>
      </w:r>
    </w:p>
    <w:p w:rsidR="00D3728B" w:rsidRDefault="00D3728B">
      <w:pPr>
        <w:pStyle w:val="CM7"/>
        <w:ind w:left="360"/>
        <w:jc w:val="center"/>
        <w:rPr>
          <w:rFonts w:ascii="Arial" w:hAnsi="Arial" w:cs="Arial"/>
          <w:b/>
          <w:bCs/>
          <w:sz w:val="20"/>
          <w:szCs w:val="20"/>
        </w:rPr>
      </w:pPr>
    </w:p>
    <w:p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rsidR="00041969" w:rsidRDefault="008A516C" w:rsidP="00E87C37">
      <w:pPr>
        <w:pStyle w:val="Default"/>
        <w:numPr>
          <w:ilvl w:val="0"/>
          <w:numId w:val="95"/>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rsidR="00041969" w:rsidRPr="00E87C37" w:rsidRDefault="008A516C" w:rsidP="00E87C37">
      <w:pPr>
        <w:pStyle w:val="Default"/>
        <w:numPr>
          <w:ilvl w:val="0"/>
          <w:numId w:val="95"/>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Instytucji Zarządzającej Regionalnym Programem Operacyjnym Województwa Podkarpackiego na lata 2014-2020 w zakresie kwalifikowania wydatków w ramach RPO WP 2014-2020 (EFRR),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Termin, o którym mowa w ust. 1 pkt 2 nie może być wcześniejszy od (zależnie, które z poniższych zdarzeń nastąpi później):</w:t>
      </w:r>
    </w:p>
    <w:p w:rsidR="00041969" w:rsidRDefault="003A6AAE" w:rsidP="00E87C37">
      <w:pPr>
        <w:pStyle w:val="Default"/>
        <w:numPr>
          <w:ilvl w:val="0"/>
          <w:numId w:val="96"/>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rsidR="00041969" w:rsidRDefault="00E87C37" w:rsidP="00E87C37">
      <w:pPr>
        <w:pStyle w:val="Default"/>
        <w:numPr>
          <w:ilvl w:val="0"/>
          <w:numId w:val="96"/>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rsidR="00041969" w:rsidRDefault="00E87C37" w:rsidP="00E87C37">
      <w:pPr>
        <w:pStyle w:val="Default"/>
        <w:numPr>
          <w:ilvl w:val="0"/>
          <w:numId w:val="96"/>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rsidR="00041969" w:rsidRPr="00E87C37" w:rsidRDefault="00E87C37" w:rsidP="00E87C37">
      <w:pPr>
        <w:pStyle w:val="Default"/>
        <w:numPr>
          <w:ilvl w:val="0"/>
          <w:numId w:val="96"/>
        </w:numPr>
        <w:tabs>
          <w:tab w:val="left" w:pos="360"/>
        </w:tabs>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rsidR="00D3728B" w:rsidRDefault="00D3728B">
      <w:pPr>
        <w:pStyle w:val="Default"/>
        <w:ind w:left="426"/>
        <w:jc w:val="both"/>
        <w:rPr>
          <w:rFonts w:ascii="Arial" w:hAnsi="Arial" w:cs="Arial"/>
          <w:color w:val="00000A"/>
          <w:sz w:val="20"/>
          <w:szCs w:val="20"/>
        </w:rPr>
      </w:pPr>
    </w:p>
    <w:p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rsidR="00041969" w:rsidRDefault="008A516C" w:rsidP="00E87C37">
      <w:pPr>
        <w:pStyle w:val="Default"/>
        <w:numPr>
          <w:ilvl w:val="6"/>
          <w:numId w:val="18"/>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lub upoważnionymi do ponoszenia wydatków 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rsidR="00041969" w:rsidRDefault="008A516C" w:rsidP="00E87C37">
      <w:pPr>
        <w:pStyle w:val="Default"/>
        <w:numPr>
          <w:ilvl w:val="6"/>
          <w:numId w:val="18"/>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rsidR="00041969" w:rsidRDefault="002C5E18" w:rsidP="00E87C37">
      <w:pPr>
        <w:pStyle w:val="Default"/>
        <w:numPr>
          <w:ilvl w:val="6"/>
          <w:numId w:val="18"/>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rsidR="00422103" w:rsidRDefault="00422103" w:rsidP="0008285C">
      <w:pPr>
        <w:pStyle w:val="Default"/>
        <w:jc w:val="both"/>
        <w:rPr>
          <w:rFonts w:ascii="Arial" w:hAnsi="Arial" w:cs="Arial"/>
          <w:color w:val="00000A"/>
          <w:sz w:val="20"/>
          <w:szCs w:val="20"/>
        </w:rPr>
      </w:pPr>
    </w:p>
    <w:p w:rsidR="00D3728B" w:rsidRDefault="008A516C">
      <w:pPr>
        <w:pStyle w:val="CM22"/>
        <w:jc w:val="center"/>
        <w:rPr>
          <w:rFonts w:ascii="Arial" w:hAnsi="Arial" w:cs="Arial"/>
          <w:b/>
          <w:bCs/>
          <w:sz w:val="20"/>
          <w:szCs w:val="20"/>
        </w:rPr>
      </w:pPr>
      <w:r>
        <w:rPr>
          <w:rFonts w:ascii="Arial" w:hAnsi="Arial" w:cs="Arial"/>
          <w:b/>
          <w:bCs/>
          <w:sz w:val="20"/>
          <w:szCs w:val="20"/>
        </w:rPr>
        <w:lastRenderedPageBreak/>
        <w:t>§ 5 Odpowiedzialność Beneficjenta</w:t>
      </w:r>
    </w:p>
    <w:p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realizacji Projektu zgodnie z obowiązującymi przepisami prawa krajowego i unijnego </w:t>
      </w:r>
      <w:r w:rsidR="0073126E">
        <w:rPr>
          <w:rFonts w:ascii="Arial" w:hAnsi="Arial" w:cs="Arial"/>
          <w:color w:val="00000A"/>
          <w:sz w:val="20"/>
          <w:szCs w:val="20"/>
        </w:rPr>
        <w:br/>
      </w:r>
      <w:r>
        <w:rPr>
          <w:rFonts w:ascii="Arial" w:hAnsi="Arial" w:cs="Arial"/>
          <w:color w:val="00000A"/>
          <w:sz w:val="20"/>
          <w:szCs w:val="20"/>
        </w:rPr>
        <w:t>oraz</w:t>
      </w:r>
      <w:r w:rsidR="0073126E">
        <w:rPr>
          <w:rFonts w:ascii="Arial" w:hAnsi="Arial" w:cs="Arial"/>
          <w:color w:val="00000A"/>
          <w:sz w:val="20"/>
          <w:szCs w:val="20"/>
        </w:rPr>
        <w:t> </w:t>
      </w:r>
      <w:r>
        <w:rPr>
          <w:rFonts w:ascii="Arial" w:hAnsi="Arial" w:cs="Arial"/>
          <w:color w:val="00000A"/>
          <w:sz w:val="20"/>
          <w:szCs w:val="20"/>
        </w:rPr>
        <w:t>regulaminem konkursu;</w:t>
      </w:r>
    </w:p>
    <w:p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w:t>
      </w:r>
      <w:r w:rsidR="0073126E">
        <w:rPr>
          <w:rFonts w:ascii="Arial" w:hAnsi="Arial" w:cs="Arial"/>
          <w:color w:val="00000A"/>
          <w:sz w:val="20"/>
          <w:szCs w:val="20"/>
        </w:rPr>
        <w:br/>
      </w:r>
      <w:r>
        <w:rPr>
          <w:rFonts w:ascii="Arial" w:hAnsi="Arial" w:cs="Arial"/>
          <w:color w:val="00000A"/>
          <w:sz w:val="20"/>
          <w:szCs w:val="20"/>
        </w:rPr>
        <w:t>tj.</w:t>
      </w:r>
      <w:r w:rsidR="0073126E">
        <w:rPr>
          <w:rFonts w:ascii="Arial" w:hAnsi="Arial" w:cs="Arial"/>
          <w:color w:val="00000A"/>
          <w:sz w:val="20"/>
          <w:szCs w:val="20"/>
        </w:rPr>
        <w:t> </w:t>
      </w:r>
      <w:r>
        <w:rPr>
          <w:rFonts w:ascii="Arial" w:hAnsi="Arial" w:cs="Arial"/>
          <w:color w:val="00000A"/>
          <w:sz w:val="20"/>
          <w:szCs w:val="20"/>
        </w:rPr>
        <w:t xml:space="preserve">horyzontalnych oraz programowych, których lista </w:t>
      </w:r>
      <w:r w:rsidR="00C846FA">
        <w:rPr>
          <w:rFonts w:ascii="Arial" w:hAnsi="Arial" w:cs="Arial"/>
          <w:color w:val="00000A"/>
          <w:sz w:val="20"/>
          <w:szCs w:val="20"/>
        </w:rPr>
        <w:t>stanowi załącznik nr 5 do Umowy,</w:t>
      </w:r>
    </w:p>
    <w:p w:rsidR="00C846FA" w:rsidRPr="002E5ED4" w:rsidRDefault="00C846FA" w:rsidP="00F92D1E">
      <w:pPr>
        <w:pStyle w:val="Default"/>
        <w:numPr>
          <w:ilvl w:val="0"/>
          <w:numId w:val="54"/>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rsidR="009459D9" w:rsidRPr="009459D9" w:rsidRDefault="008A516C" w:rsidP="000A0D74">
      <w:pPr>
        <w:pStyle w:val="Default"/>
        <w:numPr>
          <w:ilvl w:val="0"/>
          <w:numId w:val="54"/>
        </w:numPr>
        <w:jc w:val="both"/>
        <w:rPr>
          <w:rFonts w:ascii="Arial" w:hAnsi="Arial" w:cs="Arial"/>
          <w:color w:val="00000A"/>
          <w:sz w:val="20"/>
          <w:szCs w:val="20"/>
        </w:rPr>
      </w:pPr>
      <w:r>
        <w:rPr>
          <w:rFonts w:ascii="Arial" w:hAnsi="Arial" w:cs="Arial"/>
          <w:sz w:val="20"/>
          <w:szCs w:val="20"/>
        </w:rPr>
        <w:t xml:space="preserve">przestrzegania regulacji w zakresie pomocy publicznej; </w:t>
      </w:r>
    </w:p>
    <w:p w:rsidR="00F92D1E" w:rsidRPr="000A0D74" w:rsidRDefault="008A516C" w:rsidP="000A0D74">
      <w:pPr>
        <w:pStyle w:val="Default"/>
        <w:numPr>
          <w:ilvl w:val="0"/>
          <w:numId w:val="54"/>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p>
    <w:p w:rsidR="00784160" w:rsidRPr="00F92D1E" w:rsidRDefault="008A516C" w:rsidP="00F92D1E">
      <w:pPr>
        <w:pStyle w:val="Default"/>
        <w:numPr>
          <w:ilvl w:val="0"/>
          <w:numId w:val="54"/>
        </w:numPr>
        <w:jc w:val="both"/>
        <w:rPr>
          <w:rFonts w:ascii="Arial" w:hAnsi="Arial" w:cs="Arial"/>
          <w:color w:val="00000A"/>
          <w:sz w:val="20"/>
          <w:szCs w:val="20"/>
        </w:rPr>
      </w:pPr>
      <w:r w:rsidRPr="00F92D1E">
        <w:rPr>
          <w:rFonts w:ascii="Arial" w:hAnsi="Arial" w:cs="Arial"/>
          <w:sz w:val="20"/>
          <w:szCs w:val="20"/>
        </w:rPr>
        <w:t>niezwłocznego poinformowania Instytucji Zarządzającej o nabyciu prawa do odzyskania podatku VAT, w przypadku, gdy na etapie podpisywania Umowy Beneficjent takiego prawa nie miał. § 8 Umowy stosuje się odpowiednio.</w:t>
      </w:r>
    </w:p>
    <w:p w:rsidR="00F50A7C" w:rsidRPr="00510F4C" w:rsidRDefault="008D0D9F" w:rsidP="00F92D1E">
      <w:pPr>
        <w:pStyle w:val="Default"/>
        <w:numPr>
          <w:ilvl w:val="0"/>
          <w:numId w:val="1"/>
        </w:numPr>
        <w:ind w:left="397" w:hanging="397"/>
        <w:jc w:val="both"/>
      </w:pPr>
      <w:r w:rsidRPr="00510F4C">
        <w:rPr>
          <w:rFonts w:ascii="Arial" w:hAnsi="Arial" w:cs="Arial"/>
          <w:color w:val="auto"/>
          <w:sz w:val="20"/>
          <w:szCs w:val="20"/>
        </w:rPr>
        <w:t xml:space="preserve">Beneficjent zobowiązuje </w:t>
      </w:r>
      <w:r w:rsidRPr="00510F4C">
        <w:rPr>
          <w:rFonts w:ascii="Arial" w:hAnsi="Arial" w:cs="Arial" w:hint="eastAsia"/>
          <w:color w:val="auto"/>
          <w:sz w:val="20"/>
          <w:szCs w:val="20"/>
        </w:rPr>
        <w:t>się</w:t>
      </w:r>
      <w:r w:rsidRPr="00510F4C">
        <w:rPr>
          <w:rFonts w:ascii="Arial" w:hAnsi="Arial" w:cs="Arial"/>
          <w:color w:val="auto"/>
          <w:sz w:val="20"/>
          <w:szCs w:val="20"/>
        </w:rPr>
        <w:t xml:space="preserve"> do wykorzystania całości uzbrojonych terenów inwestycyjnych na rzecz inwestycji realizowanych przez MŚP. W przypadku wykorzystania uzbrojonych terenów na rzecz podmiotów innych niż MŚP, wartość dofinansowania określonego w § 2 ust 4 Umowy ulegnie proporcjonalnemu obniżeniu przy uwzględnieniu stosunku powierzchni wykorzystanej przez podmioty inne niż MŚP do całkowitej powierzchni terenu u</w:t>
      </w:r>
      <w:r w:rsidR="00391AF0">
        <w:rPr>
          <w:rFonts w:ascii="Arial" w:hAnsi="Arial" w:cs="Arial"/>
          <w:color w:val="auto"/>
          <w:sz w:val="20"/>
          <w:szCs w:val="20"/>
        </w:rPr>
        <w:t>zbrojonego w ramach Projektu. § </w:t>
      </w:r>
      <w:r w:rsidRPr="00510F4C">
        <w:rPr>
          <w:rFonts w:ascii="Arial" w:hAnsi="Arial" w:cs="Arial"/>
          <w:color w:val="auto"/>
          <w:sz w:val="20"/>
          <w:szCs w:val="20"/>
        </w:rPr>
        <w:t>8 Umowy stosuje się odpowiednio</w:t>
      </w:r>
      <w:r w:rsidR="00F50A7C" w:rsidRPr="00510F4C">
        <w:rPr>
          <w:rFonts w:ascii="Arial" w:hAnsi="Arial" w:cs="Arial"/>
          <w:sz w:val="20"/>
          <w:szCs w:val="20"/>
        </w:rPr>
        <w:t>.</w:t>
      </w:r>
    </w:p>
    <w:p w:rsidR="00F50A7C" w:rsidRPr="00510F4C" w:rsidRDefault="008D0D9F" w:rsidP="00F92D1E">
      <w:pPr>
        <w:pStyle w:val="Default"/>
        <w:numPr>
          <w:ilvl w:val="0"/>
          <w:numId w:val="1"/>
        </w:numPr>
        <w:ind w:left="397" w:hanging="397"/>
        <w:jc w:val="both"/>
      </w:pPr>
      <w:r w:rsidRPr="00510F4C">
        <w:rPr>
          <w:rFonts w:ascii="Arial" w:hAnsi="Arial" w:cs="Arial"/>
          <w:color w:val="auto"/>
          <w:sz w:val="20"/>
          <w:szCs w:val="20"/>
        </w:rPr>
        <w:t>Wykorzystanie całości uzbrojonych terenów inwestycyjnych na rzecz inwestycji realizowanych przez MŚP winno nastąpić w terminie trzech lat od dnia zakończenia realizacji projektu. Niewypełnienie niniejszego obowiązku skutkować będzie proporcjonalnym pomniejszeniem dofinansowania określonego w § 2 ust 4 Umowy przy uwzględnieniu stosunku powierzchni nie</w:t>
      </w:r>
      <w:r w:rsidR="00391AF0">
        <w:rPr>
          <w:rFonts w:ascii="Arial" w:hAnsi="Arial" w:cs="Arial"/>
          <w:color w:val="auto"/>
          <w:sz w:val="20"/>
          <w:szCs w:val="20"/>
        </w:rPr>
        <w:t>wykorzystanej na rzecz inwestycji realizowanych przez</w:t>
      </w:r>
      <w:r w:rsidRPr="00510F4C">
        <w:rPr>
          <w:rFonts w:ascii="Arial" w:hAnsi="Arial" w:cs="Arial"/>
          <w:color w:val="auto"/>
          <w:sz w:val="20"/>
          <w:szCs w:val="20"/>
        </w:rPr>
        <w:t xml:space="preserve"> MŚP do całkowitej powierzchni terenu uzbrojonego w ramach Projektu. § 8 Umowy stosuje się odpowiednio</w:t>
      </w:r>
      <w:r w:rsidR="00F50A7C" w:rsidRPr="00510F4C">
        <w:rPr>
          <w:rFonts w:ascii="Arial" w:hAnsi="Arial" w:cs="Arial"/>
          <w:sz w:val="20"/>
          <w:szCs w:val="20"/>
        </w:rPr>
        <w:t>.</w:t>
      </w:r>
    </w:p>
    <w:p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rsidR="00D3728B" w:rsidRDefault="00D3728B">
      <w:pPr>
        <w:pStyle w:val="Tretekstu"/>
        <w:tabs>
          <w:tab w:val="left" w:pos="5670"/>
        </w:tabs>
        <w:rPr>
          <w:rFonts w:cs="Arial"/>
          <w:bCs/>
          <w:color w:val="00000A"/>
          <w:szCs w:val="20"/>
        </w:rPr>
      </w:pPr>
    </w:p>
    <w:p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i na nośniku elektronicznym, Harmonogram płatności, który stanowi załącznik nr 2 do Umowy. W Harmonogramie Beneficjent określa kwoty wniosków o płatność, które będą składane w poszczególnych kwartałach. </w:t>
      </w:r>
    </w:p>
    <w:p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W przypadku, gdy:</w:t>
      </w:r>
    </w:p>
    <w:p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rsidR="009D1C9E" w:rsidRDefault="009D1C9E" w:rsidP="009D1C9E">
      <w:pPr>
        <w:numPr>
          <w:ilvl w:val="0"/>
          <w:numId w:val="15"/>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rsidR="009D1C9E" w:rsidRDefault="009D1C9E" w:rsidP="009D1C9E">
      <w:pPr>
        <w:numPr>
          <w:ilvl w:val="0"/>
          <w:numId w:val="15"/>
        </w:numPr>
        <w:spacing w:after="0" w:line="240" w:lineRule="auto"/>
        <w:ind w:left="454" w:hanging="454"/>
        <w:jc w:val="both"/>
      </w:pPr>
      <w:r>
        <w:rPr>
          <w:rFonts w:ascii="Arial" w:hAnsi="Arial" w:cs="Arial"/>
          <w:sz w:val="20"/>
          <w:szCs w:val="20"/>
        </w:rPr>
        <w:lastRenderedPageBreak/>
        <w:t xml:space="preserve">Beneficjent po podpisaniu Umowy oraz uzyskaniu dostępu do SL2014 zobowiązany jest bez zbędnej zwłoki do wprowadzenia Harmonogramu do SL2014. </w:t>
      </w:r>
    </w:p>
    <w:p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części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rsidR="00D55AD5" w:rsidRDefault="00D55AD5" w:rsidP="003235E2">
      <w:pPr>
        <w:pStyle w:val="CM1"/>
        <w:spacing w:after="240"/>
        <w:jc w:val="center"/>
        <w:rPr>
          <w:rFonts w:ascii="Arial" w:hAnsi="Arial" w:cs="Arial"/>
          <w:b/>
          <w:bCs/>
          <w:sz w:val="20"/>
          <w:szCs w:val="20"/>
        </w:rPr>
      </w:pPr>
    </w:p>
    <w:p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rsidR="00535019" w:rsidRPr="00540424" w:rsidRDefault="00535019" w:rsidP="00535019">
      <w:pPr>
        <w:pStyle w:val="Default"/>
        <w:numPr>
          <w:ilvl w:val="0"/>
          <w:numId w:val="14"/>
        </w:numPr>
        <w:spacing w:line="231" w:lineRule="atLeast"/>
        <w:jc w:val="both"/>
        <w:rPr>
          <w:rFonts w:ascii="Arial" w:hAnsi="Arial" w:cs="Arial"/>
          <w:color w:val="FF0000"/>
          <w:sz w:val="20"/>
          <w:szCs w:val="20"/>
        </w:rPr>
      </w:pPr>
      <w:r>
        <w:rPr>
          <w:rFonts w:ascii="Arial" w:hAnsi="Arial" w:cs="Arial"/>
          <w:color w:val="00000A"/>
          <w:sz w:val="20"/>
          <w:szCs w:val="20"/>
        </w:rPr>
        <w:t xml:space="preserve">Środki dofinansowania są przekazywane w postaci płatności: zaliczkowych, pośrednich </w:t>
      </w:r>
      <w:r>
        <w:rPr>
          <w:rFonts w:ascii="Arial" w:hAnsi="Arial" w:cs="Arial"/>
          <w:color w:val="00000A"/>
          <w:sz w:val="20"/>
          <w:szCs w:val="20"/>
        </w:rPr>
        <w:b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określonemu w § 2 ust. 5 Umowy </w:t>
      </w:r>
      <w:r>
        <w:rPr>
          <w:rFonts w:ascii="Arial" w:hAnsi="Arial" w:cs="Arial"/>
          <w:color w:val="00000A"/>
          <w:sz w:val="20"/>
          <w:szCs w:val="20"/>
        </w:rPr>
        <w:br/>
        <w:t>albo Funduszu i dofinansowania ze środków dotacji celowej Budżetu Państwa określonemu w § 2 ust. 6 Umowy</w:t>
      </w:r>
      <w:r w:rsidR="000A0D74" w:rsidRPr="000A0D74">
        <w:rPr>
          <w:rFonts w:ascii="Arial" w:hAnsi="Arial" w:cs="Arial"/>
          <w:color w:val="auto"/>
          <w:sz w:val="20"/>
          <w:szCs w:val="20"/>
        </w:rPr>
        <w:t>.</w:t>
      </w:r>
    </w:p>
    <w:p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rsidR="00535019" w:rsidRPr="009109A9" w:rsidRDefault="00535019" w:rsidP="00535019">
      <w:pPr>
        <w:pStyle w:val="Akapitzlist"/>
        <w:numPr>
          <w:ilvl w:val="0"/>
          <w:numId w:val="14"/>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rsidR="00535019" w:rsidRPr="00435B03" w:rsidRDefault="00535019" w:rsidP="00535019">
      <w:pPr>
        <w:pStyle w:val="Akapitzlist"/>
        <w:numPr>
          <w:ilvl w:val="0"/>
          <w:numId w:val="14"/>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rsidR="00535019" w:rsidRPr="00435B03" w:rsidRDefault="00535019" w:rsidP="00535019">
      <w:pPr>
        <w:pStyle w:val="Akapitzlist"/>
        <w:numPr>
          <w:ilvl w:val="0"/>
          <w:numId w:val="14"/>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rsidR="00535019" w:rsidRDefault="00535019" w:rsidP="00535019">
      <w:pPr>
        <w:pStyle w:val="Default"/>
        <w:numPr>
          <w:ilvl w:val="0"/>
          <w:numId w:val="14"/>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rsidR="00FD3451" w:rsidRPr="00FD3451" w:rsidRDefault="00FD3451" w:rsidP="00201A73">
      <w:pPr>
        <w:pStyle w:val="Akapitzlist"/>
        <w:numPr>
          <w:ilvl w:val="0"/>
          <w:numId w:val="144"/>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rsidR="00535019" w:rsidRDefault="00535019" w:rsidP="00FD3451">
      <w:pPr>
        <w:pStyle w:val="Default"/>
        <w:numPr>
          <w:ilvl w:val="0"/>
          <w:numId w:val="144"/>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rsidR="00535019" w:rsidRDefault="00535019" w:rsidP="000A0D74">
      <w:pPr>
        <w:pStyle w:val="Default"/>
        <w:numPr>
          <w:ilvl w:val="0"/>
          <w:numId w:val="144"/>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rsidR="00535019" w:rsidRPr="000A0D74" w:rsidRDefault="00535019" w:rsidP="000A0D74">
      <w:pPr>
        <w:pStyle w:val="Default"/>
        <w:numPr>
          <w:ilvl w:val="0"/>
          <w:numId w:val="144"/>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rsidR="008D2674" w:rsidRDefault="008D2674" w:rsidP="00535019">
      <w:pPr>
        <w:pStyle w:val="Akapitzlist"/>
        <w:numPr>
          <w:ilvl w:val="0"/>
          <w:numId w:val="14"/>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pkt 22.</w:t>
      </w:r>
      <w:r w:rsidR="00DC0F6D">
        <w:rPr>
          <w:rFonts w:ascii="Arial" w:hAnsi="Arial" w:cs="Arial"/>
          <w:color w:val="00000A"/>
          <w:sz w:val="20"/>
          <w:szCs w:val="20"/>
        </w:rPr>
        <w:t xml:space="preserve"> Beneficjent jest zobowiązany do wydatkowania otrzymanej zaliczki jedynie na cele związane z Projektem.</w:t>
      </w:r>
    </w:p>
    <w:p w:rsidR="00535019" w:rsidRPr="009109A9" w:rsidRDefault="00535019" w:rsidP="00535019">
      <w:pPr>
        <w:pStyle w:val="Akapitzlist"/>
        <w:numPr>
          <w:ilvl w:val="0"/>
          <w:numId w:val="14"/>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w:t>
      </w:r>
      <w:r w:rsidRPr="009109A9">
        <w:rPr>
          <w:rFonts w:ascii="Arial" w:hAnsi="Arial" w:cs="Arial"/>
          <w:color w:val="00000A"/>
          <w:sz w:val="20"/>
          <w:szCs w:val="20"/>
        </w:rPr>
        <w:lastRenderedPageBreak/>
        <w:t xml:space="preserve">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sidR="000A0D74">
        <w:rPr>
          <w:rFonts w:ascii="Arial" w:hAnsi="Arial" w:cs="Arial"/>
          <w:color w:val="00000A"/>
          <w:sz w:val="20"/>
          <w:szCs w:val="20"/>
        </w:rPr>
        <w:t>B</w:t>
      </w:r>
      <w:r w:rsidRPr="00C47BB6">
        <w:rPr>
          <w:rFonts w:ascii="Arial" w:hAnsi="Arial" w:cs="Arial"/>
          <w:color w:val="00000A"/>
          <w:sz w:val="20"/>
          <w:szCs w:val="20"/>
        </w:rPr>
        <w:t xml:space="preserve">udżetu </w:t>
      </w:r>
      <w:r w:rsidR="000A0D74">
        <w:rPr>
          <w:rFonts w:ascii="Arial" w:hAnsi="Arial" w:cs="Arial"/>
          <w:color w:val="00000A"/>
          <w:sz w:val="20"/>
          <w:szCs w:val="20"/>
        </w:rPr>
        <w:t>P</w:t>
      </w:r>
      <w:r w:rsidRPr="00C47BB6">
        <w:rPr>
          <w:rFonts w:ascii="Arial" w:hAnsi="Arial" w:cs="Arial"/>
          <w:color w:val="00000A"/>
          <w:sz w:val="20"/>
          <w:szCs w:val="20"/>
        </w:rPr>
        <w:t xml:space="preserve">aństwa, środki, które </w:t>
      </w:r>
      <w:r w:rsidR="00C33018">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w danym roku budżetowym, podlegają zwrotowi </w:t>
      </w:r>
      <w:r w:rsidR="00C33018">
        <w:rPr>
          <w:rFonts w:ascii="Arial" w:hAnsi="Arial" w:cs="Arial"/>
          <w:color w:val="00000A"/>
          <w:sz w:val="20"/>
          <w:szCs w:val="20"/>
        </w:rPr>
        <w:br/>
      </w:r>
      <w:r w:rsidRPr="00C47BB6">
        <w:rPr>
          <w:rFonts w:ascii="Arial" w:hAnsi="Arial" w:cs="Arial"/>
          <w:color w:val="00000A"/>
          <w:sz w:val="20"/>
          <w:szCs w:val="20"/>
        </w:rPr>
        <w:t xml:space="preserve">na rachunek </w:t>
      </w:r>
      <w:r>
        <w:rPr>
          <w:rFonts w:ascii="Arial" w:hAnsi="Arial" w:cs="Arial"/>
          <w:color w:val="00000A"/>
          <w:sz w:val="20"/>
          <w:szCs w:val="20"/>
        </w:rPr>
        <w:t xml:space="preserve">bankowy </w:t>
      </w:r>
      <w:r w:rsidRPr="00C47BB6">
        <w:rPr>
          <w:rFonts w:ascii="Arial" w:hAnsi="Arial" w:cs="Arial"/>
          <w:color w:val="00000A"/>
          <w:sz w:val="20"/>
          <w:szCs w:val="20"/>
        </w:rPr>
        <w:t>wskazany przez Instytucję Zarządzającą w terminie do dnia 31 grudnia danego roku</w:t>
      </w:r>
      <w:r>
        <w:rPr>
          <w:rFonts w:ascii="Arial" w:hAnsi="Arial" w:cs="Arial"/>
          <w:color w:val="00000A"/>
          <w:sz w:val="20"/>
          <w:szCs w:val="20"/>
        </w:rPr>
        <w:t>, z zastrzeżeniem ust. 1</w:t>
      </w:r>
      <w:r w:rsidR="008D2674">
        <w:rPr>
          <w:rFonts w:ascii="Arial" w:hAnsi="Arial" w:cs="Arial"/>
          <w:color w:val="00000A"/>
          <w:sz w:val="20"/>
          <w:szCs w:val="20"/>
        </w:rPr>
        <w:t>1</w:t>
      </w:r>
      <w:r w:rsidRPr="00C47BB6">
        <w:rPr>
          <w:rFonts w:ascii="Arial" w:hAnsi="Arial" w:cs="Arial"/>
          <w:color w:val="00000A"/>
          <w:sz w:val="20"/>
          <w:szCs w:val="20"/>
        </w:rPr>
        <w:t>.</w:t>
      </w:r>
    </w:p>
    <w:p w:rsidR="00535019" w:rsidRPr="0019563F"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w:t>
      </w:r>
      <w:r w:rsidR="008C23B4">
        <w:rPr>
          <w:rFonts w:ascii="Arial" w:hAnsi="Arial" w:cs="Arial"/>
          <w:color w:val="00000A"/>
          <w:sz w:val="20"/>
          <w:szCs w:val="20"/>
        </w:rPr>
        <w:br/>
      </w:r>
      <w:r w:rsidRPr="0019563F">
        <w:rPr>
          <w:rFonts w:ascii="Arial" w:hAnsi="Arial" w:cs="Arial"/>
          <w:color w:val="00000A"/>
          <w:sz w:val="20"/>
          <w:szCs w:val="20"/>
        </w:rPr>
        <w:t>30 listopada tego roku</w:t>
      </w:r>
      <w:r>
        <w:rPr>
          <w:rFonts w:ascii="Arial" w:hAnsi="Arial" w:cs="Arial"/>
          <w:color w:val="00000A"/>
          <w:sz w:val="20"/>
          <w:szCs w:val="20"/>
        </w:rPr>
        <w:t>.</w:t>
      </w:r>
    </w:p>
    <w:p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rsidR="00535019" w:rsidRPr="00C47BB6" w:rsidRDefault="00535019" w:rsidP="00535019">
      <w:pPr>
        <w:pStyle w:val="Akapitzlist"/>
        <w:numPr>
          <w:ilvl w:val="0"/>
          <w:numId w:val="14"/>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ze środków z budżetu środków europejskich, środki, które </w:t>
      </w:r>
      <w:r w:rsidR="00C33018">
        <w:rPr>
          <w:rFonts w:ascii="Arial" w:hAnsi="Arial" w:cs="Arial"/>
          <w:color w:val="00000A"/>
          <w:sz w:val="20"/>
          <w:szCs w:val="20"/>
        </w:rPr>
        <w:br/>
      </w:r>
      <w:r w:rsidRPr="00C47BB6">
        <w:rPr>
          <w:rFonts w:ascii="Arial" w:hAnsi="Arial" w:cs="Arial"/>
          <w:color w:val="00000A"/>
          <w:sz w:val="20"/>
          <w:szCs w:val="20"/>
        </w:rPr>
        <w:t xml:space="preserve">nie zostaną wydatkowane z końcem roku budżetowego, pozostają na rachunku bankowym </w:t>
      </w:r>
      <w:r>
        <w:rPr>
          <w:rFonts w:ascii="Arial" w:hAnsi="Arial" w:cs="Arial"/>
          <w:color w:val="00000A"/>
          <w:sz w:val="20"/>
          <w:szCs w:val="20"/>
        </w:rPr>
        <w:t>B</w:t>
      </w:r>
      <w:r w:rsidRPr="00C47BB6">
        <w:rPr>
          <w:rFonts w:ascii="Arial" w:hAnsi="Arial" w:cs="Arial"/>
          <w:color w:val="00000A"/>
          <w:sz w:val="20"/>
          <w:szCs w:val="20"/>
        </w:rPr>
        <w:t xml:space="preserve">eneficjenta, do dyspozycji w następnym roku budżetowym. </w:t>
      </w:r>
    </w:p>
    <w:p w:rsidR="00535019" w:rsidRDefault="00535019" w:rsidP="00535019">
      <w:pPr>
        <w:pStyle w:val="Akapitzlist"/>
        <w:numPr>
          <w:ilvl w:val="0"/>
          <w:numId w:val="14"/>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terminie, o którym mowa w ust. </w:t>
      </w:r>
      <w:r>
        <w:rPr>
          <w:rFonts w:ascii="Arial" w:hAnsi="Arial" w:cs="Arial"/>
          <w:color w:val="00000A"/>
          <w:sz w:val="20"/>
          <w:szCs w:val="20"/>
        </w:rPr>
        <w:t>6</w:t>
      </w:r>
      <w:r w:rsidRPr="001B5A92">
        <w:rPr>
          <w:rFonts w:ascii="Arial" w:hAnsi="Arial" w:cs="Arial"/>
          <w:color w:val="00000A"/>
          <w:sz w:val="20"/>
          <w:szCs w:val="20"/>
        </w:rPr>
        <w:t xml:space="preserve">, </w:t>
      </w:r>
      <w:r w:rsidR="00C33018">
        <w:rPr>
          <w:rFonts w:ascii="Arial" w:hAnsi="Arial" w:cs="Arial"/>
          <w:color w:val="00000A"/>
          <w:sz w:val="20"/>
          <w:szCs w:val="20"/>
        </w:rPr>
        <w:br/>
      </w:r>
      <w:r w:rsidRPr="001B5A92">
        <w:rPr>
          <w:rFonts w:ascii="Arial" w:hAnsi="Arial" w:cs="Arial"/>
          <w:color w:val="00000A"/>
          <w:sz w:val="20"/>
          <w:szCs w:val="20"/>
        </w:rPr>
        <w:t xml:space="preserve">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w:t>
      </w:r>
      <w:r w:rsidR="00C33018">
        <w:rPr>
          <w:rFonts w:ascii="Arial" w:hAnsi="Arial" w:cs="Arial"/>
          <w:color w:val="00000A"/>
          <w:sz w:val="20"/>
          <w:szCs w:val="20"/>
        </w:rPr>
        <w:br/>
      </w:r>
      <w:r w:rsidRPr="001B5A92">
        <w:rPr>
          <w:rFonts w:ascii="Arial" w:hAnsi="Arial" w:cs="Arial"/>
          <w:color w:val="00000A"/>
          <w:sz w:val="20"/>
          <w:szCs w:val="20"/>
        </w:rPr>
        <w:t xml:space="preserve">o płatność lub do dnia dokonania zwrotu niewykorzystanych środków zaliczki. 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rsidR="00535019" w:rsidRPr="001B5A92" w:rsidRDefault="00535019" w:rsidP="00535019">
      <w:pPr>
        <w:pStyle w:val="Akapitzlist"/>
        <w:numPr>
          <w:ilvl w:val="0"/>
          <w:numId w:val="14"/>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rsidR="00535019" w:rsidRDefault="00535019" w:rsidP="000A0D74">
      <w:pPr>
        <w:pStyle w:val="Akapitzlist"/>
        <w:numPr>
          <w:ilvl w:val="0"/>
          <w:numId w:val="14"/>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rsidR="00535019" w:rsidRPr="00BC3E70" w:rsidRDefault="00535019" w:rsidP="00535019">
      <w:pPr>
        <w:pStyle w:val="Default"/>
        <w:numPr>
          <w:ilvl w:val="0"/>
          <w:numId w:val="14"/>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rsidR="00535019" w:rsidRDefault="00535019" w:rsidP="00535019">
      <w:pPr>
        <w:pStyle w:val="Default"/>
        <w:numPr>
          <w:ilvl w:val="0"/>
          <w:numId w:val="97"/>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rsidR="00535019" w:rsidRDefault="00535019" w:rsidP="00535019">
      <w:pPr>
        <w:pStyle w:val="Default"/>
        <w:numPr>
          <w:ilvl w:val="0"/>
          <w:numId w:val="97"/>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rsidR="00535019" w:rsidRDefault="00535019" w:rsidP="00535019">
      <w:pPr>
        <w:pStyle w:val="Default"/>
        <w:numPr>
          <w:ilvl w:val="0"/>
          <w:numId w:val="97"/>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rsidR="00535019" w:rsidRPr="00BC3E70" w:rsidRDefault="00535019" w:rsidP="00535019">
      <w:pPr>
        <w:pStyle w:val="Default"/>
        <w:numPr>
          <w:ilvl w:val="0"/>
          <w:numId w:val="97"/>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rsidR="00535019" w:rsidRDefault="00535019" w:rsidP="00535019">
      <w:pPr>
        <w:pStyle w:val="Default"/>
        <w:numPr>
          <w:ilvl w:val="0"/>
          <w:numId w:val="14"/>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rsidR="00535019" w:rsidRDefault="00535019" w:rsidP="00535019">
      <w:pPr>
        <w:pStyle w:val="Default"/>
        <w:numPr>
          <w:ilvl w:val="0"/>
          <w:numId w:val="14"/>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r>
      <w:r>
        <w:rPr>
          <w:rFonts w:ascii="Arial" w:hAnsi="Arial" w:cs="Arial"/>
          <w:color w:val="00000A"/>
          <w:sz w:val="20"/>
          <w:szCs w:val="20"/>
        </w:rPr>
        <w:lastRenderedPageBreak/>
        <w:t>w terminie do 3 miesięcy od dnia jego poniesienia lub w przypadku wydatków kwalifikowalnych poniesionych przed podpisaniem Umowy, w terminie 3 miesięcy od daty jej podpisania.</w:t>
      </w:r>
    </w:p>
    <w:p w:rsidR="00535019" w:rsidRDefault="00535019" w:rsidP="00535019">
      <w:pPr>
        <w:pStyle w:val="Akapitzlist"/>
        <w:numPr>
          <w:ilvl w:val="0"/>
          <w:numId w:val="14"/>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sytuacji, gdy stan realizacji Projektu nie pozwala Beneficjentowi </w:t>
      </w:r>
      <w:r w:rsidR="00F648F1">
        <w:rPr>
          <w:rFonts w:ascii="Arial" w:hAnsi="Arial" w:cs="Arial"/>
          <w:sz w:val="20"/>
          <w:szCs w:val="20"/>
        </w:rPr>
        <w:br/>
      </w:r>
      <w:r>
        <w:rPr>
          <w:rFonts w:ascii="Arial" w:hAnsi="Arial" w:cs="Arial"/>
          <w:sz w:val="20"/>
          <w:szCs w:val="20"/>
        </w:rPr>
        <w:t xml:space="preserve">na poniesienie wydatków kwalifikowalnych, a tym samym ujęcie ich we wniosku o płatność </w:t>
      </w:r>
      <w:r w:rsidR="00F648F1">
        <w:rPr>
          <w:rFonts w:ascii="Arial" w:hAnsi="Arial" w:cs="Arial"/>
          <w:sz w:val="20"/>
          <w:szCs w:val="20"/>
        </w:rPr>
        <w:br/>
      </w:r>
      <w:r>
        <w:rPr>
          <w:rFonts w:ascii="Arial" w:hAnsi="Arial" w:cs="Arial"/>
          <w:sz w:val="20"/>
          <w:szCs w:val="20"/>
        </w:rPr>
        <w:t xml:space="preserve">i złożenie w Instytucji Zarządzającej, dopuszcza się składanie wniosków o płatność w terminie </w:t>
      </w:r>
      <w:r w:rsidR="00F648F1">
        <w:rPr>
          <w:rFonts w:ascii="Arial" w:hAnsi="Arial" w:cs="Arial"/>
          <w:sz w:val="20"/>
          <w:szCs w:val="20"/>
        </w:rPr>
        <w:br/>
      </w:r>
      <w:r>
        <w:rPr>
          <w:rFonts w:ascii="Arial" w:hAnsi="Arial" w:cs="Arial"/>
          <w:sz w:val="20"/>
          <w:szCs w:val="20"/>
        </w:rPr>
        <w:t xml:space="preserve">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o płatność. Jeżeli w terminie tym Beneficjent nie poniesie wydatków kwalifikowalnych zobowiązany jest do złożenia wniosku o płatność z wypełnioną częścią dotyczącą przebiegu realizacji Projektu. </w:t>
      </w:r>
    </w:p>
    <w:p w:rsidR="00535019" w:rsidRDefault="00535019" w:rsidP="00535019">
      <w:pPr>
        <w:pStyle w:val="Default"/>
        <w:numPr>
          <w:ilvl w:val="0"/>
          <w:numId w:val="14"/>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rsidR="00535019" w:rsidRDefault="00535019" w:rsidP="00535019">
      <w:pPr>
        <w:pStyle w:val="Default"/>
        <w:numPr>
          <w:ilvl w:val="0"/>
          <w:numId w:val="14"/>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rsidR="00535019" w:rsidRPr="00953AAF" w:rsidRDefault="00535019" w:rsidP="00953AAF">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rsidR="00535019" w:rsidRPr="00BC3E70" w:rsidRDefault="00535019" w:rsidP="00535019">
      <w:pPr>
        <w:pStyle w:val="Default"/>
        <w:numPr>
          <w:ilvl w:val="0"/>
          <w:numId w:val="1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rsidR="00535019" w:rsidRDefault="00535019" w:rsidP="00535019">
      <w:pPr>
        <w:pStyle w:val="Default"/>
        <w:numPr>
          <w:ilvl w:val="0"/>
          <w:numId w:val="51"/>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rsidR="00535019" w:rsidRPr="00BC3E70" w:rsidRDefault="00535019" w:rsidP="00535019">
      <w:pPr>
        <w:pStyle w:val="Default"/>
        <w:numPr>
          <w:ilvl w:val="0"/>
          <w:numId w:val="51"/>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rsidR="00535019" w:rsidRDefault="00535019" w:rsidP="00535019">
      <w:pPr>
        <w:pStyle w:val="Akapitzlist"/>
        <w:numPr>
          <w:ilvl w:val="0"/>
          <w:numId w:val="51"/>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rsidR="00535019" w:rsidRDefault="00535019" w:rsidP="00535019">
      <w:pPr>
        <w:pStyle w:val="Akapitzlist"/>
        <w:numPr>
          <w:ilvl w:val="0"/>
          <w:numId w:val="51"/>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rsidR="00535019" w:rsidRDefault="00535019" w:rsidP="00535019">
      <w:pPr>
        <w:pStyle w:val="Akapitzlist"/>
        <w:numPr>
          <w:ilvl w:val="0"/>
          <w:numId w:val="51"/>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22 Umowy.</w:t>
      </w:r>
    </w:p>
    <w:p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Beneficjent jest informowany na piśmie o wstrzymaniu i o jego przyczynach.</w:t>
      </w:r>
    </w:p>
    <w:p w:rsidR="00535019" w:rsidRPr="00BC3E70" w:rsidRDefault="00535019" w:rsidP="00535019">
      <w:pPr>
        <w:pStyle w:val="Default"/>
        <w:numPr>
          <w:ilvl w:val="0"/>
          <w:numId w:val="14"/>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rsidR="00535019" w:rsidRPr="00BC3E70" w:rsidRDefault="00535019" w:rsidP="00535019">
      <w:pPr>
        <w:pStyle w:val="Default"/>
        <w:numPr>
          <w:ilvl w:val="0"/>
          <w:numId w:val="14"/>
        </w:numPr>
        <w:jc w:val="both"/>
      </w:pPr>
      <w:r w:rsidRPr="00BC3E70">
        <w:rPr>
          <w:rFonts w:ascii="Arial" w:hAnsi="Arial" w:cs="Arial"/>
          <w:color w:val="00000A"/>
          <w:sz w:val="20"/>
          <w:szCs w:val="20"/>
        </w:rPr>
        <w:t xml:space="preserve">Płatność końcowa w wysokości, co </w:t>
      </w:r>
      <w:r w:rsidRPr="004D0FF7">
        <w:rPr>
          <w:rFonts w:ascii="Arial" w:hAnsi="Arial" w:cs="Arial"/>
          <w:color w:val="00000A"/>
          <w:sz w:val="20"/>
          <w:szCs w:val="20"/>
        </w:rPr>
        <w:t>najmniej 5%</w:t>
      </w:r>
      <w:r w:rsidRPr="00BC3E70">
        <w:rPr>
          <w:rFonts w:ascii="Arial" w:hAnsi="Arial" w:cs="Arial"/>
          <w:color w:val="00000A"/>
          <w:sz w:val="20"/>
          <w:szCs w:val="20"/>
        </w:rPr>
        <w:t xml:space="preserve"> całkowitego dofinansowania Projektu, zostanie przekazana przelewem na rachunek bankowy Beneficjenta po: </w:t>
      </w:r>
    </w:p>
    <w:p w:rsidR="00535019" w:rsidRDefault="00535019" w:rsidP="00535019">
      <w:pPr>
        <w:pStyle w:val="Default"/>
        <w:numPr>
          <w:ilvl w:val="0"/>
          <w:numId w:val="52"/>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rsidR="00535019" w:rsidRPr="00BC3E70" w:rsidRDefault="00535019" w:rsidP="00535019">
      <w:pPr>
        <w:pStyle w:val="Default"/>
        <w:numPr>
          <w:ilvl w:val="0"/>
          <w:numId w:val="52"/>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r>
      <w:r w:rsidRPr="00BC3E70">
        <w:rPr>
          <w:rFonts w:ascii="Arial" w:hAnsi="Arial" w:cs="Arial"/>
          <w:color w:val="00000A"/>
          <w:sz w:val="20"/>
          <w:szCs w:val="20"/>
        </w:rPr>
        <w:lastRenderedPageBreak/>
        <w:t>do przeprowadzenia kontroli na miejscu);</w:t>
      </w:r>
    </w:p>
    <w:p w:rsidR="00784160" w:rsidRPr="00FA61E1" w:rsidRDefault="00535019" w:rsidP="00FA61E1">
      <w:pPr>
        <w:pStyle w:val="Default"/>
        <w:numPr>
          <w:ilvl w:val="0"/>
          <w:numId w:val="14"/>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sidR="00BD4986">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sidR="008C23B4">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sidR="006C2C81">
        <w:rPr>
          <w:rFonts w:ascii="Arial" w:hAnsi="Arial" w:cs="Arial"/>
          <w:color w:val="auto"/>
          <w:sz w:val="20"/>
          <w:szCs w:val="20"/>
        </w:rPr>
        <w:t>-</w:t>
      </w:r>
      <w:r w:rsidRPr="00BC3E70">
        <w:rPr>
          <w:rFonts w:ascii="Arial" w:hAnsi="Arial" w:cs="Arial"/>
          <w:color w:val="auto"/>
          <w:sz w:val="20"/>
          <w:szCs w:val="20"/>
        </w:rPr>
        <w:t>ach o płatność będą kwalifikować się do współfinansowania. Oc</w:t>
      </w:r>
      <w:r w:rsidR="00546EA6">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projektu na etapie weryfikacji wniosku/ów o płatność oraz na etapie kontroli </w:t>
      </w:r>
      <w:r w:rsidR="00546EA6">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 8 stosuje się odpowiednio.</w:t>
      </w:r>
      <w:r w:rsidRPr="00BC3E70">
        <w:rPr>
          <w:rFonts w:ascii="Arial" w:hAnsi="Arial" w:cs="Arial"/>
          <w:bCs/>
          <w:sz w:val="20"/>
          <w:szCs w:val="20"/>
        </w:rPr>
        <w:t xml:space="preserve"> </w:t>
      </w:r>
    </w:p>
    <w:p w:rsidR="00D3728B" w:rsidRDefault="00D3728B">
      <w:pPr>
        <w:pStyle w:val="CM4"/>
        <w:jc w:val="both"/>
        <w:rPr>
          <w:rFonts w:ascii="Arial" w:hAnsi="Arial" w:cs="Arial"/>
          <w:sz w:val="20"/>
          <w:szCs w:val="20"/>
        </w:rPr>
      </w:pPr>
    </w:p>
    <w:p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rsidR="00BB1868" w:rsidRDefault="008A516C" w:rsidP="00CD4EE8">
      <w:pPr>
        <w:pStyle w:val="Default"/>
        <w:numPr>
          <w:ilvl w:val="0"/>
          <w:numId w:val="9"/>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 xml:space="preserve">Wytyczne Ministra Infrastruktury i Rozwoju w zakresie sposobu korygowania i odzyskiwania nieprawidłowych wydatków </w:t>
      </w:r>
      <w:r w:rsidR="00ED0A31">
        <w:rPr>
          <w:rFonts w:ascii="Arial" w:hAnsi="Arial" w:cs="Arial"/>
          <w:i/>
          <w:color w:val="00000A"/>
          <w:sz w:val="20"/>
          <w:szCs w:val="20"/>
        </w:rPr>
        <w:br/>
      </w:r>
      <w:r>
        <w:rPr>
          <w:rFonts w:ascii="Arial" w:hAnsi="Arial" w:cs="Arial"/>
          <w:i/>
          <w:color w:val="00000A"/>
          <w:sz w:val="20"/>
          <w:szCs w:val="20"/>
        </w:rPr>
        <w:t>oraz</w:t>
      </w:r>
      <w:r w:rsidR="00ED0A31">
        <w:rPr>
          <w:rFonts w:ascii="Arial" w:hAnsi="Arial" w:cs="Arial"/>
          <w:i/>
          <w:color w:val="00000A"/>
          <w:sz w:val="20"/>
          <w:szCs w:val="20"/>
        </w:rPr>
        <w:t> </w:t>
      </w:r>
      <w:r>
        <w:rPr>
          <w:rFonts w:ascii="Arial" w:hAnsi="Arial" w:cs="Arial"/>
          <w:i/>
          <w:color w:val="00000A"/>
          <w:sz w:val="20"/>
          <w:szCs w:val="20"/>
        </w:rPr>
        <w:t>raportowania nieprawidłowości 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rsidR="00BC3E70" w:rsidRDefault="008A516C" w:rsidP="00784160">
      <w:pPr>
        <w:pStyle w:val="Default"/>
        <w:numPr>
          <w:ilvl w:val="0"/>
          <w:numId w:val="9"/>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rsidR="00BB1868" w:rsidRPr="00BC3E70" w:rsidRDefault="008A516C" w:rsidP="00784160">
      <w:pPr>
        <w:pStyle w:val="Default"/>
        <w:numPr>
          <w:ilvl w:val="0"/>
          <w:numId w:val="9"/>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rsidR="00BB1868" w:rsidRPr="00E31561" w:rsidRDefault="008A516C" w:rsidP="00E31561">
      <w:pPr>
        <w:pStyle w:val="Default"/>
        <w:numPr>
          <w:ilvl w:val="0"/>
          <w:numId w:val="9"/>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rsidR="00E31561" w:rsidRDefault="008A516C" w:rsidP="00CD4EE8">
      <w:pPr>
        <w:pStyle w:val="Default"/>
        <w:numPr>
          <w:ilvl w:val="0"/>
          <w:numId w:val="9"/>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rsidR="00BB1868" w:rsidRPr="00EC364E" w:rsidRDefault="008A516C" w:rsidP="00CD4EE8">
      <w:pPr>
        <w:pStyle w:val="Default"/>
        <w:numPr>
          <w:ilvl w:val="0"/>
          <w:numId w:val="9"/>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rsidR="00BB1868" w:rsidRPr="00E31561" w:rsidRDefault="008A516C" w:rsidP="00CD4EE8">
      <w:pPr>
        <w:pStyle w:val="Default"/>
        <w:numPr>
          <w:ilvl w:val="0"/>
          <w:numId w:val="55"/>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rsidR="00BB1868" w:rsidRPr="00E31561" w:rsidRDefault="007F7693" w:rsidP="00CD4EE8">
      <w:pPr>
        <w:pStyle w:val="Default"/>
        <w:numPr>
          <w:ilvl w:val="0"/>
          <w:numId w:val="55"/>
        </w:numPr>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rsidR="00D3728B" w:rsidRPr="00EC364E" w:rsidRDefault="00D3728B">
      <w:pPr>
        <w:pStyle w:val="CM7"/>
        <w:jc w:val="center"/>
        <w:rPr>
          <w:rFonts w:ascii="Arial" w:hAnsi="Arial" w:cs="Arial"/>
          <w:b/>
          <w:bCs/>
          <w:sz w:val="20"/>
          <w:szCs w:val="20"/>
        </w:rPr>
      </w:pPr>
    </w:p>
    <w:p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rsidR="00041969" w:rsidRDefault="008A516C" w:rsidP="00E31561">
      <w:pPr>
        <w:pStyle w:val="Default"/>
        <w:numPr>
          <w:ilvl w:val="6"/>
          <w:numId w:val="19"/>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Pr>
          <w:rFonts w:ascii="Arial" w:hAnsi="Arial" w:cs="Arial"/>
          <w:i/>
          <w:sz w:val="20"/>
          <w:szCs w:val="20"/>
        </w:rPr>
        <w:t xml:space="preserve">Wytycznych Instytucji Zarządzającej Regionalnym Programem Operacyjnym Województwa Podkarpackiego na lata 2014-2020 w zakresie </w:t>
      </w:r>
      <w:r>
        <w:rPr>
          <w:rFonts w:ascii="Arial" w:hAnsi="Arial" w:cs="Arial"/>
          <w:i/>
          <w:color w:val="00000A"/>
          <w:sz w:val="20"/>
          <w:szCs w:val="20"/>
        </w:rPr>
        <w:t xml:space="preserve">kwalifikowania wydatków w ramach RPO WP 2014-2020 (EFRR),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rsidR="00041969" w:rsidRDefault="008A516C" w:rsidP="00E31561">
      <w:pPr>
        <w:pStyle w:val="Default"/>
        <w:numPr>
          <w:ilvl w:val="6"/>
          <w:numId w:val="19"/>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rsidR="00041969" w:rsidRDefault="008A516C" w:rsidP="00E31561">
      <w:pPr>
        <w:pStyle w:val="Default"/>
        <w:numPr>
          <w:ilvl w:val="6"/>
          <w:numId w:val="19"/>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rsidR="00041969" w:rsidRDefault="008A516C" w:rsidP="00E31561">
      <w:pPr>
        <w:pStyle w:val="Default"/>
        <w:numPr>
          <w:ilvl w:val="6"/>
          <w:numId w:val="19"/>
        </w:numPr>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rsidR="00D3728B" w:rsidRDefault="00D3728B" w:rsidP="008A516C">
      <w:pPr>
        <w:pStyle w:val="CM7"/>
        <w:rPr>
          <w:rFonts w:ascii="Arial" w:hAnsi="Arial" w:cs="Arial"/>
          <w:b/>
          <w:bCs/>
          <w:sz w:val="20"/>
          <w:szCs w:val="20"/>
        </w:rPr>
      </w:pPr>
    </w:p>
    <w:p w:rsidR="006E38B4" w:rsidRDefault="006E38B4" w:rsidP="006E38B4">
      <w:pPr>
        <w:spacing w:after="0" w:line="240" w:lineRule="auto"/>
        <w:jc w:val="center"/>
        <w:rPr>
          <w:rFonts w:ascii="Arial" w:hAnsi="Arial" w:cs="Arial"/>
          <w:b/>
          <w:bCs/>
          <w:sz w:val="20"/>
          <w:szCs w:val="20"/>
        </w:rPr>
      </w:pPr>
    </w:p>
    <w:p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rsidR="006E38B4" w:rsidRPr="00D632DB" w:rsidRDefault="006E38B4" w:rsidP="006E38B4">
      <w:pPr>
        <w:spacing w:after="0" w:line="240" w:lineRule="auto"/>
        <w:rPr>
          <w:rFonts w:ascii="Arial" w:hAnsi="Arial" w:cs="Arial"/>
          <w:sz w:val="20"/>
          <w:szCs w:val="20"/>
        </w:rPr>
      </w:pPr>
    </w:p>
    <w:p w:rsidR="006E38B4" w:rsidRPr="00D632DB" w:rsidRDefault="006E38B4" w:rsidP="006E38B4">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rsidR="006E38B4" w:rsidRPr="00D632DB" w:rsidRDefault="006E38B4" w:rsidP="006E38B4">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lastRenderedPageBreak/>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rsidR="006E38B4" w:rsidRPr="00D632DB" w:rsidRDefault="006E38B4" w:rsidP="006E38B4">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rsidR="006E38B4" w:rsidRDefault="006E38B4" w:rsidP="00651869">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rsidR="006E38B4" w:rsidRDefault="0019186C" w:rsidP="00E31561">
      <w:pPr>
        <w:pStyle w:val="Akapitzlist"/>
        <w:numPr>
          <w:ilvl w:val="0"/>
          <w:numId w:val="129"/>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rsidR="006E38B4" w:rsidRDefault="006E38B4" w:rsidP="00E31561">
      <w:pPr>
        <w:pStyle w:val="Akapitzlist"/>
        <w:numPr>
          <w:ilvl w:val="0"/>
          <w:numId w:val="13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dodatkowych kont syntetycznych, analitycznych </w:t>
      </w:r>
      <w:r w:rsidRPr="00E31561">
        <w:rPr>
          <w:rFonts w:ascii="Arial" w:hAnsi="Arial" w:cs="Arial"/>
          <w:sz w:val="20"/>
          <w:szCs w:val="20"/>
        </w:rPr>
        <w:b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rsidR="006E38B4" w:rsidRDefault="006E38B4" w:rsidP="00E31561">
      <w:pPr>
        <w:pStyle w:val="Akapitzlist"/>
        <w:numPr>
          <w:ilvl w:val="0"/>
          <w:numId w:val="13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00DF4929">
        <w:rPr>
          <w:rFonts w:ascii="Arial" w:hAnsi="Arial" w:cs="Arial"/>
          <w:sz w:val="20"/>
          <w:szCs w:val="20"/>
        </w:rPr>
        <w:br/>
      </w:r>
      <w:r w:rsidRPr="00E31561">
        <w:rPr>
          <w:rFonts w:ascii="Arial" w:hAnsi="Arial" w:cs="Arial"/>
          <w:sz w:val="20"/>
          <w:szCs w:val="20"/>
        </w:rPr>
        <w:t xml:space="preserve">lub oznaczeniu dokumentu, który umożliwia sporządzenie zestawień </w:t>
      </w:r>
      <w:r w:rsidR="00DF4929">
        <w:rPr>
          <w:rFonts w:ascii="Arial" w:hAnsi="Arial" w:cs="Arial"/>
          <w:sz w:val="20"/>
          <w:szCs w:val="20"/>
        </w:rPr>
        <w:br/>
      </w:r>
      <w:r w:rsidRPr="00E31561">
        <w:rPr>
          <w:rFonts w:ascii="Arial" w:hAnsi="Arial" w:cs="Arial"/>
          <w:sz w:val="20"/>
          <w:szCs w:val="20"/>
        </w:rPr>
        <w:t xml:space="preserve">w określonym przedziale czasowym, ujmujących wszystkie operacje związane </w:t>
      </w:r>
      <w:r w:rsidR="00DF4929">
        <w:rPr>
          <w:rFonts w:ascii="Arial" w:hAnsi="Arial" w:cs="Arial"/>
          <w:sz w:val="20"/>
          <w:szCs w:val="20"/>
        </w:rPr>
        <w:br/>
      </w:r>
      <w:r w:rsidRPr="00E31561">
        <w:rPr>
          <w:rFonts w:ascii="Arial" w:hAnsi="Arial" w:cs="Arial"/>
          <w:sz w:val="20"/>
          <w:szCs w:val="20"/>
        </w:rPr>
        <w:t>z Projektem</w:t>
      </w:r>
      <w:r w:rsidR="0019186C">
        <w:rPr>
          <w:rFonts w:ascii="Arial" w:hAnsi="Arial" w:cs="Arial"/>
          <w:sz w:val="20"/>
          <w:szCs w:val="20"/>
        </w:rPr>
        <w:t>;</w:t>
      </w:r>
    </w:p>
    <w:p w:rsidR="006E38B4" w:rsidRPr="00E31561" w:rsidRDefault="0019186C" w:rsidP="00E31561">
      <w:pPr>
        <w:pStyle w:val="Akapitzlist"/>
        <w:numPr>
          <w:ilvl w:val="0"/>
          <w:numId w:val="129"/>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Pr="00E31561">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rsidR="006E38B4" w:rsidRPr="00D632DB" w:rsidRDefault="006E38B4" w:rsidP="006E38B4">
      <w:pPr>
        <w:pStyle w:val="Akapitzlist"/>
        <w:numPr>
          <w:ilvl w:val="0"/>
          <w:numId w:val="12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załącznik </w:t>
      </w:r>
      <w:r w:rsidR="0056473D" w:rsidRPr="00FA61E1">
        <w:rPr>
          <w:rFonts w:ascii="Arial" w:hAnsi="Arial" w:cs="Arial"/>
          <w:sz w:val="20"/>
          <w:szCs w:val="20"/>
        </w:rPr>
        <w:t xml:space="preserve">nr </w:t>
      </w:r>
      <w:r w:rsidR="00FA61E1" w:rsidRPr="00FA61E1">
        <w:rPr>
          <w:rFonts w:ascii="Arial" w:hAnsi="Arial" w:cs="Arial"/>
          <w:sz w:val="20"/>
          <w:szCs w:val="20"/>
        </w:rPr>
        <w:t>4</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rsidR="006E38B4" w:rsidRPr="00D632DB" w:rsidRDefault="006E38B4" w:rsidP="006E38B4">
      <w:pPr>
        <w:numPr>
          <w:ilvl w:val="0"/>
          <w:numId w:val="12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rsidR="0019186C" w:rsidRDefault="006E38B4" w:rsidP="00E31561">
      <w:pPr>
        <w:numPr>
          <w:ilvl w:val="0"/>
          <w:numId w:val="12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regulującym zasady rachunkowości obowiązujące Beneficjenta w związku z realizacją Umowy.</w:t>
      </w:r>
    </w:p>
    <w:p w:rsidR="00E31561" w:rsidRPr="00E31561" w:rsidRDefault="00E31561" w:rsidP="00E31561">
      <w:pPr>
        <w:suppressAutoHyphens w:val="0"/>
        <w:spacing w:after="0" w:line="240" w:lineRule="auto"/>
        <w:ind w:left="502"/>
        <w:jc w:val="both"/>
        <w:rPr>
          <w:rFonts w:ascii="Arial" w:hAnsi="Arial" w:cs="Arial"/>
          <w:sz w:val="20"/>
          <w:szCs w:val="20"/>
        </w:rPr>
      </w:pPr>
    </w:p>
    <w:p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rsidR="006E38B4" w:rsidRPr="00E31561" w:rsidRDefault="006E38B4" w:rsidP="00E31561">
      <w:pPr>
        <w:pStyle w:val="Default"/>
      </w:pPr>
    </w:p>
    <w:p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pisemnego informowania Instytucji Zarządzającej 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lastRenderedPageBreak/>
        <w:t>pomiaru wartości wskaźników produktu i rezultatu osiągniętych dzięki realizacji Projektu, zgodnie ze wskaźnikami zamieszczonymi we wniosku o dofinansowanie;</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rsidR="00FF2ED5" w:rsidRPr="00E45D4B" w:rsidRDefault="00FF2ED5" w:rsidP="00CD4EE8">
      <w:pPr>
        <w:pStyle w:val="Default"/>
        <w:numPr>
          <w:ilvl w:val="0"/>
          <w:numId w:val="98"/>
        </w:numPr>
        <w:jc w:val="both"/>
        <w:rPr>
          <w:rFonts w:ascii="Arial" w:hAnsi="Arial" w:cs="Arial"/>
          <w:color w:val="00000A"/>
          <w:sz w:val="20"/>
          <w:szCs w:val="20"/>
        </w:rPr>
      </w:pPr>
      <w:r w:rsidRPr="00E45D4B">
        <w:rPr>
          <w:rFonts w:ascii="Arial" w:hAnsi="Arial" w:cs="Arial"/>
          <w:sz w:val="20"/>
          <w:szCs w:val="20"/>
        </w:rPr>
        <w:t>corocznego monitorowania liczby miejsc pracy utworzonych przez MŚP w inwestycjach zlokalizowanych na uzbrojonych terenach w ramach Projektu</w:t>
      </w:r>
      <w:r w:rsidR="001B3964" w:rsidRPr="00E45D4B">
        <w:rPr>
          <w:rFonts w:ascii="Arial" w:hAnsi="Arial" w:cs="Arial"/>
          <w:sz w:val="20"/>
          <w:szCs w:val="20"/>
        </w:rPr>
        <w:t xml:space="preserve"> oraz przedkładania stosownych informacji w tym zakresie w terminach określonych w pkt.11</w:t>
      </w:r>
      <w:r w:rsidRPr="00E45D4B">
        <w:rPr>
          <w:rFonts w:ascii="Arial" w:hAnsi="Arial" w:cs="Arial"/>
          <w:sz w:val="20"/>
          <w:szCs w:val="20"/>
        </w:rPr>
        <w:t>;</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rsidR="00BB1868" w:rsidRPr="00236B6A"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rsidR="00246F30" w:rsidRPr="00E45D4B" w:rsidRDefault="008A516C" w:rsidP="00236B6A">
      <w:pPr>
        <w:pStyle w:val="Default"/>
        <w:numPr>
          <w:ilvl w:val="0"/>
          <w:numId w:val="98"/>
        </w:numPr>
        <w:jc w:val="both"/>
        <w:rPr>
          <w:rFonts w:ascii="Arial" w:hAnsi="Arial" w:cs="Arial"/>
          <w:color w:val="00000A"/>
          <w:sz w:val="20"/>
          <w:szCs w:val="20"/>
        </w:rPr>
      </w:pPr>
      <w:r w:rsidRPr="00E45D4B">
        <w:rPr>
          <w:rFonts w:ascii="Arial" w:hAnsi="Arial" w:cs="Arial"/>
          <w:sz w:val="20"/>
          <w:szCs w:val="20"/>
        </w:rPr>
        <w:t xml:space="preserve">przedkładania do Instytucji Zarządzającej oświadczenia w sprawie </w:t>
      </w:r>
      <w:r w:rsidR="004A3A19" w:rsidRPr="00E45D4B">
        <w:rPr>
          <w:rFonts w:ascii="Arial" w:hAnsi="Arial" w:cs="Arial"/>
          <w:sz w:val="20"/>
          <w:szCs w:val="20"/>
        </w:rPr>
        <w:t xml:space="preserve">osiągnięcia i utrzymania wskaźników, zachowania trwałości projektu, generowania </w:t>
      </w:r>
      <w:r w:rsidR="00173810" w:rsidRPr="00E45D4B">
        <w:rPr>
          <w:rFonts w:ascii="Arial" w:hAnsi="Arial" w:cs="Arial"/>
          <w:sz w:val="20"/>
          <w:szCs w:val="20"/>
        </w:rPr>
        <w:t>dochodu i kwalifikowalnoś</w:t>
      </w:r>
      <w:r w:rsidR="004A3A19" w:rsidRPr="00E45D4B">
        <w:rPr>
          <w:rFonts w:ascii="Arial" w:hAnsi="Arial" w:cs="Arial"/>
          <w:sz w:val="20"/>
          <w:szCs w:val="20"/>
        </w:rPr>
        <w:t>ci podatku VAT</w:t>
      </w:r>
      <w:r w:rsidRPr="00E45D4B">
        <w:rPr>
          <w:rFonts w:ascii="Arial" w:hAnsi="Arial" w:cs="Arial"/>
          <w:sz w:val="20"/>
          <w:szCs w:val="20"/>
        </w:rPr>
        <w:t xml:space="preserve">, według wzoru udostępnionego przez Instytucję Zarządzającą na stronie internetowej. Oświadczenia składane są </w:t>
      </w:r>
      <w:r w:rsidR="00236B6A" w:rsidRPr="00E45D4B">
        <w:rPr>
          <w:rFonts w:ascii="Arial" w:hAnsi="Arial" w:cs="Arial"/>
          <w:sz w:val="20"/>
          <w:szCs w:val="20"/>
        </w:rPr>
        <w:t>co 12 miesięcy, przy czym pierwsze – do 13 miesięcy od daty zakończenia realizacji projektu, z wyjątkiem ostatniego, które składane jest w terminie 30 dni od daty zakończenia okresu trwałości.</w:t>
      </w:r>
    </w:p>
    <w:p w:rsidR="00D3728B" w:rsidRDefault="00D3728B">
      <w:pPr>
        <w:pStyle w:val="Default"/>
        <w:ind w:left="426"/>
        <w:jc w:val="both"/>
        <w:rPr>
          <w:rFonts w:ascii="Arial" w:hAnsi="Arial" w:cs="Arial"/>
          <w:color w:val="00000A"/>
          <w:sz w:val="20"/>
          <w:szCs w:val="20"/>
        </w:rPr>
      </w:pPr>
    </w:p>
    <w:p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6"/>
      </w:r>
      <w:r>
        <w:rPr>
          <w:rFonts w:ascii="Arial" w:hAnsi="Arial" w:cs="Arial"/>
          <w:b/>
          <w:bCs/>
          <w:sz w:val="20"/>
          <w:szCs w:val="20"/>
        </w:rPr>
        <w:t xml:space="preserve"> </w:t>
      </w:r>
    </w:p>
    <w:p w:rsidR="00041969" w:rsidRDefault="008A516C" w:rsidP="00CA5542">
      <w:pPr>
        <w:pStyle w:val="Default"/>
        <w:numPr>
          <w:ilvl w:val="0"/>
          <w:numId w:val="3"/>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7"/>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(Dz. U. z 2009 r. Nr 223, poz.1786, z późn. zm.).</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rsidR="00041969" w:rsidRPr="00CA5542" w:rsidRDefault="008A516C" w:rsidP="00CA5542">
      <w:pPr>
        <w:pStyle w:val="Default"/>
        <w:numPr>
          <w:ilvl w:val="0"/>
          <w:numId w:val="3"/>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lastRenderedPageBreak/>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rsidR="00041969" w:rsidRDefault="008A516C" w:rsidP="00CA5542">
      <w:pPr>
        <w:pStyle w:val="Default"/>
        <w:numPr>
          <w:ilvl w:val="0"/>
          <w:numId w:val="3"/>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sidRPr="00FC0DF5">
        <w:rPr>
          <w:rFonts w:ascii="Arial" w:hAnsi="Arial" w:cs="Arial"/>
          <w:color w:val="00000A"/>
          <w:sz w:val="20"/>
          <w:szCs w:val="20"/>
        </w:rPr>
        <w:t xml:space="preserve">w </w:t>
      </w:r>
      <w:r w:rsidR="007A7957" w:rsidRPr="00FC0DF5">
        <w:rPr>
          <w:rFonts w:ascii="Arial" w:hAnsi="Arial" w:cs="Arial"/>
          <w:bCs/>
          <w:sz w:val="20"/>
          <w:szCs w:val="20"/>
        </w:rPr>
        <w:t>§ 11</w:t>
      </w:r>
      <w:r w:rsidR="003458BD" w:rsidRPr="00FC0DF5">
        <w:rPr>
          <w:rFonts w:ascii="Arial" w:hAnsi="Arial" w:cs="Arial"/>
          <w:bCs/>
          <w:sz w:val="20"/>
          <w:szCs w:val="20"/>
        </w:rPr>
        <w:t xml:space="preserve"> </w:t>
      </w:r>
      <w:r w:rsidR="00B0470A" w:rsidRPr="00FC0DF5">
        <w:rPr>
          <w:rFonts w:ascii="Arial" w:hAnsi="Arial" w:cs="Arial"/>
          <w:bCs/>
          <w:sz w:val="20"/>
          <w:szCs w:val="20"/>
        </w:rPr>
        <w:t xml:space="preserve">pkt </w:t>
      </w:r>
      <w:r w:rsidR="00F82B60" w:rsidRPr="00FC0DF5">
        <w:rPr>
          <w:rFonts w:ascii="Arial" w:hAnsi="Arial" w:cs="Arial"/>
          <w:bCs/>
          <w:sz w:val="20"/>
          <w:szCs w:val="20"/>
        </w:rPr>
        <w:t>10</w:t>
      </w:r>
      <w:r w:rsidR="00B0470A">
        <w:rPr>
          <w:rFonts w:ascii="Arial" w:hAnsi="Arial" w:cs="Arial"/>
          <w:bCs/>
          <w:sz w:val="20"/>
          <w:szCs w:val="20"/>
        </w:rPr>
        <w:t xml:space="preserve"> Umowy, z zastrzeżeniem ust 5.</w:t>
      </w:r>
    </w:p>
    <w:p w:rsidR="00041969" w:rsidRPr="00CA5542" w:rsidRDefault="008A516C" w:rsidP="00CA5542">
      <w:pPr>
        <w:pStyle w:val="Default"/>
        <w:numPr>
          <w:ilvl w:val="0"/>
          <w:numId w:val="3"/>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 xml:space="preserve">Umowie, Instytucja Zarządzająca zwróci Beneficjentowi dokument ustanawiający zabezpieczenie lub złoży wymagane prawem oświadczenia w celu zniesienia zabezpieczenia </w:t>
      </w:r>
      <w:r w:rsidR="00A5185B">
        <w:rPr>
          <w:rFonts w:ascii="Arial" w:hAnsi="Arial" w:cs="Arial"/>
          <w:color w:val="00000A"/>
          <w:sz w:val="20"/>
          <w:szCs w:val="20"/>
        </w:rPr>
        <w:br/>
      </w:r>
      <w:r>
        <w:rPr>
          <w:rFonts w:ascii="Arial" w:hAnsi="Arial" w:cs="Arial"/>
          <w:color w:val="00000A"/>
          <w:sz w:val="20"/>
          <w:szCs w:val="20"/>
        </w:rPr>
        <w:t>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rsidR="00041969" w:rsidRDefault="008A516C" w:rsidP="00CA5542">
      <w:pPr>
        <w:pStyle w:val="Default"/>
        <w:numPr>
          <w:ilvl w:val="0"/>
          <w:numId w:val="3"/>
        </w:numPr>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rsidR="001B44ED" w:rsidRDefault="001B44ED">
      <w:pPr>
        <w:widowControl w:val="0"/>
        <w:spacing w:after="0" w:line="231" w:lineRule="atLeast"/>
        <w:ind w:left="720"/>
        <w:jc w:val="center"/>
        <w:rPr>
          <w:rFonts w:ascii="Arial" w:hAnsi="Arial" w:cs="Arial"/>
          <w:b/>
          <w:bCs/>
          <w:sz w:val="20"/>
          <w:szCs w:val="20"/>
        </w:rPr>
      </w:pPr>
    </w:p>
    <w:p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publicznych oraz przejrzystość wydatkowania środków w ramach Projektu</w:t>
      </w:r>
    </w:p>
    <w:p w:rsidR="00CA5542" w:rsidRDefault="00CA5542">
      <w:pPr>
        <w:widowControl w:val="0"/>
        <w:spacing w:after="0" w:line="231" w:lineRule="atLeast"/>
        <w:ind w:left="720"/>
        <w:jc w:val="center"/>
        <w:rPr>
          <w:rFonts w:ascii="Arial" w:hAnsi="Arial" w:cs="Arial"/>
          <w:b/>
          <w:bCs/>
          <w:sz w:val="20"/>
          <w:szCs w:val="20"/>
        </w:rPr>
      </w:pPr>
    </w:p>
    <w:p w:rsidR="00041969" w:rsidRDefault="008A516C" w:rsidP="00CA5542">
      <w:pPr>
        <w:widowControl w:val="0"/>
        <w:numPr>
          <w:ilvl w:val="0"/>
          <w:numId w:val="24"/>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publicznych w zakresie, </w:t>
      </w:r>
      <w:r>
        <w:rPr>
          <w:rFonts w:ascii="Arial" w:hAnsi="Arial" w:cs="Arial"/>
          <w:sz w:val="20"/>
          <w:szCs w:val="20"/>
        </w:rPr>
        <w:br/>
        <w:t xml:space="preserve">w jakim ustawa z dnia 29 stycznia 2004 r. Prawo zamówień publicznych i prawo unijne mają zastosowanie do Beneficjenta i realizowanego Projektu. </w:t>
      </w:r>
    </w:p>
    <w:p w:rsidR="00041969" w:rsidRDefault="008A516C" w:rsidP="00CA5542">
      <w:pPr>
        <w:widowControl w:val="0"/>
        <w:numPr>
          <w:ilvl w:val="0"/>
          <w:numId w:val="24"/>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ze względu na wartość zamówienia, lub ze względu na wyłączenia podmiotowe/przedmiotowe, zobowiązuje się on do dokonywania wydatków:</w:t>
      </w:r>
    </w:p>
    <w:p w:rsidR="00BB1868" w:rsidRDefault="008A516C" w:rsidP="00CD4EE8">
      <w:pPr>
        <w:pStyle w:val="CM9"/>
        <w:numPr>
          <w:ilvl w:val="1"/>
          <w:numId w:val="72"/>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rsidR="00BB1868" w:rsidRDefault="008A516C" w:rsidP="00CD4EE8">
      <w:pPr>
        <w:pStyle w:val="CM9"/>
        <w:numPr>
          <w:ilvl w:val="1"/>
          <w:numId w:val="72"/>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rsidR="00BB1868" w:rsidRDefault="008A516C" w:rsidP="00CD4EE8">
      <w:pPr>
        <w:pStyle w:val="CM9"/>
        <w:numPr>
          <w:ilvl w:val="1"/>
          <w:numId w:val="72"/>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rsidR="00D3728B" w:rsidRDefault="008A516C">
      <w:pPr>
        <w:pStyle w:val="Default"/>
        <w:ind w:left="426"/>
        <w:jc w:val="both"/>
        <w:rPr>
          <w:rFonts w:ascii="Arial" w:hAnsi="Arial" w:cs="Arial"/>
          <w:sz w:val="20"/>
          <w:szCs w:val="20"/>
        </w:rPr>
      </w:pPr>
      <w:r>
        <w:rPr>
          <w:rFonts w:ascii="Arial" w:hAnsi="Arial" w:cs="Arial"/>
          <w:sz w:val="20"/>
          <w:szCs w:val="20"/>
        </w:rPr>
        <w:t xml:space="preserve">Beneficjent zobowiązany jest do przygotowania i przeprowadzenia postępowania o udzielenie zamówienia publicznego w sposób zapewniający zachowanie zasad równego traktowania wykonawców, przejrzystości, uczciwej konkurencji oraz dołożenia wszelkich starań w celu uniknięcia konfliktu interesów rozumianego jako brak bezstronności i obiektywności </w:t>
      </w:r>
      <w:r w:rsidR="005A410C">
        <w:rPr>
          <w:rFonts w:ascii="Arial" w:hAnsi="Arial" w:cs="Arial"/>
          <w:sz w:val="20"/>
          <w:szCs w:val="20"/>
        </w:rPr>
        <w:br/>
      </w:r>
      <w:r>
        <w:rPr>
          <w:rFonts w:ascii="Arial" w:hAnsi="Arial" w:cs="Arial"/>
          <w:sz w:val="20"/>
          <w:szCs w:val="20"/>
        </w:rPr>
        <w:t>przy</w:t>
      </w:r>
      <w:r w:rsidR="002901DC">
        <w:rPr>
          <w:rFonts w:ascii="Arial" w:hAnsi="Arial" w:cs="Arial"/>
          <w:sz w:val="20"/>
          <w:szCs w:val="20"/>
        </w:rPr>
        <w:t xml:space="preserve"> </w:t>
      </w:r>
      <w:r>
        <w:rPr>
          <w:rFonts w:ascii="Arial" w:hAnsi="Arial" w:cs="Arial"/>
          <w:sz w:val="20"/>
          <w:szCs w:val="20"/>
        </w:rPr>
        <w:t xml:space="preserve">wyłanianiu przez </w:t>
      </w:r>
      <w:r w:rsidR="001A365E">
        <w:rPr>
          <w:rFonts w:ascii="Arial" w:hAnsi="Arial" w:cs="Arial"/>
          <w:sz w:val="20"/>
          <w:szCs w:val="20"/>
        </w:rPr>
        <w:t xml:space="preserve">Beneficjenta </w:t>
      </w:r>
      <w:r>
        <w:rPr>
          <w:rFonts w:ascii="Arial" w:hAnsi="Arial" w:cs="Arial"/>
          <w:sz w:val="20"/>
          <w:szCs w:val="20"/>
        </w:rPr>
        <w:t xml:space="preserve">wykonawcy w ramach realizowanego zamówienia. </w:t>
      </w:r>
    </w:p>
    <w:p w:rsidR="00041969" w:rsidRDefault="008A516C" w:rsidP="00CA5542">
      <w:pPr>
        <w:pStyle w:val="Tretekstu"/>
        <w:numPr>
          <w:ilvl w:val="6"/>
          <w:numId w:val="29"/>
        </w:numPr>
        <w:ind w:left="284"/>
        <w:rPr>
          <w:rFonts w:cs="Arial"/>
          <w:bCs/>
          <w:color w:val="00000A"/>
          <w:szCs w:val="20"/>
        </w:rPr>
      </w:pPr>
      <w:r>
        <w:rPr>
          <w:rFonts w:cs="Arial"/>
          <w:szCs w:val="20"/>
        </w:rPr>
        <w:t xml:space="preserve">Za wydatki dokonane zgodnie z zasadami określonymi w ust. 2 Instytucja Zarządzająca uznawać będzie wydatki poniesione w ramach realizacji zamówień publicznych udzielonych zgodnie </w:t>
      </w:r>
      <w:r w:rsidR="005A410C">
        <w:rPr>
          <w:rFonts w:cs="Arial"/>
          <w:szCs w:val="20"/>
        </w:rPr>
        <w:br/>
      </w:r>
      <w:r>
        <w:rPr>
          <w:rFonts w:cs="Arial"/>
          <w:szCs w:val="20"/>
        </w:rPr>
        <w:t>z</w:t>
      </w:r>
      <w:r w:rsidR="005A410C">
        <w:rPr>
          <w:rFonts w:cs="Arial"/>
          <w:szCs w:val="20"/>
        </w:rPr>
        <w:t> </w:t>
      </w:r>
      <w:r>
        <w:rPr>
          <w:rFonts w:cs="Arial"/>
          <w:szCs w:val="20"/>
        </w:rPr>
        <w:t xml:space="preserve">regulacjami zawartymi w </w:t>
      </w:r>
      <w:r w:rsidR="004E3B95">
        <w:rPr>
          <w:rFonts w:cs="Arial"/>
          <w:i/>
          <w:szCs w:val="20"/>
        </w:rPr>
        <w:t>Wytycznych Instytucji Zarządzającej</w:t>
      </w:r>
      <w:r>
        <w:rPr>
          <w:rFonts w:cs="Arial"/>
          <w:i/>
          <w:szCs w:val="20"/>
        </w:rPr>
        <w:t xml:space="preserve"> </w:t>
      </w:r>
      <w:r w:rsidR="00DC2B77">
        <w:rPr>
          <w:i/>
          <w:szCs w:val="20"/>
        </w:rPr>
        <w:t>Regionaln</w:t>
      </w:r>
      <w:r w:rsidR="004E3B95">
        <w:rPr>
          <w:i/>
          <w:szCs w:val="20"/>
        </w:rPr>
        <w:t>ym</w:t>
      </w:r>
      <w:r w:rsidR="00DC2B77">
        <w:rPr>
          <w:i/>
          <w:szCs w:val="20"/>
        </w:rPr>
        <w:t xml:space="preserve"> Program</w:t>
      </w:r>
      <w:r w:rsidR="004E3B95">
        <w:rPr>
          <w:i/>
          <w:szCs w:val="20"/>
        </w:rPr>
        <w:t>em</w:t>
      </w:r>
      <w:r w:rsidR="00DC2B77">
        <w:rPr>
          <w:i/>
          <w:szCs w:val="20"/>
        </w:rPr>
        <w:t xml:space="preserve"> Operacyjn</w:t>
      </w:r>
      <w:r w:rsidR="004E3B95">
        <w:rPr>
          <w:i/>
          <w:szCs w:val="20"/>
        </w:rPr>
        <w:t>ym</w:t>
      </w:r>
      <w:r w:rsidR="00DC2B77">
        <w:rPr>
          <w:i/>
          <w:szCs w:val="20"/>
        </w:rPr>
        <w:t xml:space="preserve"> Województwa Podkarpackiego na lata 2014-2020</w:t>
      </w:r>
      <w:r w:rsidR="004E3B95">
        <w:rPr>
          <w:i/>
          <w:szCs w:val="20"/>
        </w:rPr>
        <w:t xml:space="preserve"> w sprawie</w:t>
      </w:r>
      <w:r>
        <w:rPr>
          <w:i/>
          <w:szCs w:val="20"/>
        </w:rPr>
        <w:t xml:space="preserve"> </w:t>
      </w:r>
      <w:r w:rsidR="004E3B95">
        <w:rPr>
          <w:i/>
          <w:szCs w:val="20"/>
        </w:rPr>
        <w:t xml:space="preserve">udzielania zamówień współfinansowanych ze środków EFRR, </w:t>
      </w:r>
      <w:r>
        <w:rPr>
          <w:i/>
          <w:szCs w:val="20"/>
        </w:rPr>
        <w:t>w stosunku do których nie stosuje się ustawy Prawo zamówień publicznych</w:t>
      </w:r>
      <w:r w:rsidR="004E3B95">
        <w:rPr>
          <w:szCs w:val="20"/>
        </w:rPr>
        <w:t xml:space="preserve">, o których mowa w </w:t>
      </w:r>
      <w:r w:rsidR="004E3B95">
        <w:rPr>
          <w:rFonts w:cs="Arial"/>
          <w:bCs/>
          <w:szCs w:val="20"/>
        </w:rPr>
        <w:t>§ 5 ust. 2 pkt 3 Umowy</w:t>
      </w:r>
      <w:r>
        <w:rPr>
          <w:rFonts w:cs="Arial"/>
          <w:color w:val="00000A"/>
          <w:szCs w:val="20"/>
        </w:rPr>
        <w:t xml:space="preserve">. </w:t>
      </w:r>
    </w:p>
    <w:p w:rsidR="00041969" w:rsidRDefault="008A516C" w:rsidP="00CA5542">
      <w:pPr>
        <w:pStyle w:val="Tretekstu"/>
        <w:numPr>
          <w:ilvl w:val="6"/>
          <w:numId w:val="29"/>
        </w:numPr>
        <w:ind w:left="284"/>
        <w:rPr>
          <w:rFonts w:cs="Arial"/>
          <w:bCs/>
          <w:color w:val="00000A"/>
          <w:szCs w:val="20"/>
        </w:rPr>
      </w:pPr>
      <w:r>
        <w:rPr>
          <w:rFonts w:cs="HCDCNG+ArialNarrow"/>
          <w:szCs w:val="20"/>
        </w:rPr>
        <w:t>Na Beneficjencie spoczywa obowiązek udowodnienia, że wymogi określone w ust. 1</w:t>
      </w:r>
      <w:r w:rsidR="00407215">
        <w:rPr>
          <w:rFonts w:cs="HCDCNG+ArialNarrow"/>
          <w:szCs w:val="20"/>
        </w:rPr>
        <w:t>-</w:t>
      </w:r>
      <w:r>
        <w:rPr>
          <w:rFonts w:cs="HCDCNG+ArialNarrow"/>
          <w:szCs w:val="20"/>
        </w:rPr>
        <w:t>3 zostały zachowane.</w:t>
      </w:r>
    </w:p>
    <w:p w:rsidR="00041969" w:rsidRDefault="00F92D1E" w:rsidP="00CA5542">
      <w:pPr>
        <w:pStyle w:val="Tretekstu"/>
        <w:numPr>
          <w:ilvl w:val="6"/>
          <w:numId w:val="29"/>
        </w:numPr>
        <w:ind w:left="284"/>
      </w:pPr>
      <w:r>
        <w:rPr>
          <w:rFonts w:cs="Arial"/>
          <w:szCs w:val="20"/>
        </w:rPr>
        <w:t xml:space="preserve">W związku z art. 125 ust. 4 lit. a rozporządzenia ogólnego oraz decyzją Komisji Europejskiej </w:t>
      </w:r>
      <w:r w:rsidR="008C23B4">
        <w:rPr>
          <w:rFonts w:cs="Arial"/>
          <w:szCs w:val="20"/>
        </w:rPr>
        <w:br/>
      </w:r>
      <w:r>
        <w:rPr>
          <w:rFonts w:cs="Arial"/>
          <w:szCs w:val="20"/>
        </w:rPr>
        <w:t>C (2013) 9527 z dnia 19.12.2013</w:t>
      </w:r>
      <w:r w:rsidR="005D6C05">
        <w:rPr>
          <w:rFonts w:cs="Arial"/>
          <w:szCs w:val="20"/>
        </w:rPr>
        <w:t xml:space="preserve"> r.</w:t>
      </w:r>
      <w:r>
        <w:rPr>
          <w:rFonts w:cs="Arial"/>
          <w:szCs w:val="20"/>
        </w:rPr>
        <w:t xml:space="preserve"> Instytucja Zarządzająca</w:t>
      </w:r>
      <w:r w:rsidR="008A516C">
        <w:rPr>
          <w:rFonts w:cs="Arial"/>
          <w:szCs w:val="20"/>
        </w:rPr>
        <w:t xml:space="preserve"> w przypadku stwierdzenia, że wystąpiły naruszenia przepisów o</w:t>
      </w:r>
      <w:r w:rsidR="007A7957">
        <w:rPr>
          <w:rFonts w:cs="Arial"/>
          <w:szCs w:val="20"/>
        </w:rPr>
        <w:t xml:space="preserve"> </w:t>
      </w:r>
      <w:r w:rsidR="008A516C">
        <w:rPr>
          <w:rFonts w:cs="Arial"/>
          <w:szCs w:val="20"/>
        </w:rPr>
        <w:t xml:space="preserve">zamówieniach publicznych (naruszenia prawa unijnego lub prawa krajowego dotyczącego stosowania prawa unijnego) </w:t>
      </w:r>
      <w:r w:rsidR="007B5F37">
        <w:rPr>
          <w:rFonts w:cs="Arial"/>
          <w:szCs w:val="20"/>
        </w:rPr>
        <w:t>oraz</w:t>
      </w:r>
      <w:r w:rsidR="008A516C">
        <w:rPr>
          <w:rFonts w:cs="Arial"/>
          <w:szCs w:val="20"/>
        </w:rPr>
        <w:t xml:space="preserve"> warunków i procedur określonych w </w:t>
      </w:r>
      <w:r w:rsidR="008A516C">
        <w:rPr>
          <w:rFonts w:cs="Arial"/>
          <w:i/>
          <w:szCs w:val="20"/>
        </w:rPr>
        <w:t>Wytycznych Instytucji Zarządzającej Regionalnym Programem Operacyjnym Województwa Podkarpackiego na lata 2014-2020 w zakresie kwalifikowania wydatków w ramach RPO WP 2014-2020 (EFRR)</w:t>
      </w:r>
      <w:r w:rsidR="008A516C">
        <w:rPr>
          <w:rFonts w:cs="Arial"/>
          <w:szCs w:val="20"/>
        </w:rPr>
        <w:t>,</w:t>
      </w:r>
      <w:r w:rsidR="007A7957">
        <w:rPr>
          <w:rFonts w:cs="Arial"/>
          <w:szCs w:val="20"/>
        </w:rPr>
        <w:t xml:space="preserve"> </w:t>
      </w:r>
      <w:r w:rsidR="008A516C">
        <w:rPr>
          <w:rFonts w:cs="Arial"/>
          <w:szCs w:val="20"/>
        </w:rPr>
        <w:t xml:space="preserve">o których mowa w </w:t>
      </w:r>
      <w:r w:rsidR="008A516C">
        <w:rPr>
          <w:rFonts w:cs="Arial"/>
          <w:color w:val="00000A"/>
          <w:szCs w:val="20"/>
        </w:rPr>
        <w:t xml:space="preserve">§ </w:t>
      </w:r>
      <w:r w:rsidR="008A516C">
        <w:rPr>
          <w:rFonts w:cs="Arial"/>
          <w:szCs w:val="20"/>
        </w:rPr>
        <w:t>5 ust. 2 pkt 3 Umowy,</w:t>
      </w:r>
      <w:r w:rsidR="007B5F37">
        <w:rPr>
          <w:rFonts w:cs="Arial"/>
          <w:szCs w:val="20"/>
        </w:rPr>
        <w:t xml:space="preserve"> które</w:t>
      </w:r>
      <w:r w:rsidR="008A516C">
        <w:rPr>
          <w:rFonts w:cs="Arial"/>
          <w:szCs w:val="20"/>
        </w:rPr>
        <w:t xml:space="preserve"> mają lub mogą mieć szkodliwy wpływ na budżet Unii poprzez obciążenie budżetu Unii nieuzasadnionym wydatkiem, dokonuje pomniejszenia wydatków kwalifikowalnych </w:t>
      </w:r>
      <w:r w:rsidR="007B5F37">
        <w:rPr>
          <w:rFonts w:cs="Arial"/>
          <w:szCs w:val="20"/>
        </w:rPr>
        <w:t xml:space="preserve">lub nakłada korektę finansową </w:t>
      </w:r>
      <w:r w:rsidR="00E37C75">
        <w:rPr>
          <w:rFonts w:cs="Arial"/>
          <w:szCs w:val="20"/>
        </w:rPr>
        <w:t xml:space="preserve">w szczególności </w:t>
      </w:r>
      <w:r w:rsidR="008A516C">
        <w:rPr>
          <w:rFonts w:cs="Arial"/>
          <w:szCs w:val="20"/>
        </w:rPr>
        <w:t xml:space="preserve">przy odpowiednim zastosowaniu zasad </w:t>
      </w:r>
      <w:r w:rsidR="007B5F37">
        <w:rPr>
          <w:rFonts w:cs="Arial"/>
          <w:szCs w:val="20"/>
        </w:rPr>
        <w:t xml:space="preserve">określonych w opracowanym przez Ministerstwo Infrastruktury </w:t>
      </w:r>
      <w:r w:rsidR="008C23B4">
        <w:rPr>
          <w:rFonts w:cs="Arial"/>
          <w:szCs w:val="20"/>
        </w:rPr>
        <w:br/>
      </w:r>
      <w:r w:rsidR="007B5F37">
        <w:rPr>
          <w:rFonts w:cs="Arial"/>
          <w:szCs w:val="20"/>
        </w:rPr>
        <w:t>i Rozwoju dokumencie pn. „</w:t>
      </w:r>
      <w:r w:rsidR="007B5F37" w:rsidRPr="007B5F37">
        <w:rPr>
          <w:rFonts w:cs="Arial"/>
          <w:i/>
          <w:szCs w:val="20"/>
        </w:rPr>
        <w:t>Wymierzanie korekt finansowych za naruszenia prawa zamówień publicznych związane z realizacją projektów współfinansowanych ze środków funduszy UE</w:t>
      </w:r>
      <w:r w:rsidR="007B5F37">
        <w:rPr>
          <w:rFonts w:cs="Arial"/>
          <w:szCs w:val="20"/>
        </w:rPr>
        <w:t xml:space="preserve">” – (tzw. Taryfikator), stanowiącym </w:t>
      </w:r>
      <w:r w:rsidR="007B5F37" w:rsidRPr="00FA61E1">
        <w:rPr>
          <w:rFonts w:cs="Arial"/>
          <w:szCs w:val="20"/>
        </w:rPr>
        <w:t xml:space="preserve">załącznik nr </w:t>
      </w:r>
      <w:r w:rsidR="0026704E">
        <w:rPr>
          <w:rFonts w:cs="Arial"/>
          <w:szCs w:val="20"/>
        </w:rPr>
        <w:t>3</w:t>
      </w:r>
      <w:r w:rsidR="007B5F37">
        <w:rPr>
          <w:rFonts w:cs="Arial"/>
          <w:szCs w:val="20"/>
        </w:rPr>
        <w:t xml:space="preserve"> do Umowy oraz udostępnionym wraz z jego zmianami na stronie internetowej </w:t>
      </w:r>
      <w:hyperlink r:id="rId9" w:history="1">
        <w:r w:rsidR="007B5F37" w:rsidRPr="007358A5">
          <w:rPr>
            <w:rStyle w:val="Hipercze"/>
            <w:rFonts w:cs="Arial"/>
            <w:szCs w:val="20"/>
          </w:rPr>
          <w:t>www.zamowieniarpo.podkarpackie.pl</w:t>
        </w:r>
      </w:hyperlink>
      <w:r w:rsidR="007B5F37">
        <w:rPr>
          <w:rFonts w:cs="Arial"/>
          <w:szCs w:val="20"/>
        </w:rPr>
        <w:t>, obowiązu</w:t>
      </w:r>
      <w:r w:rsidR="00546EA6">
        <w:rPr>
          <w:rFonts w:cs="Arial"/>
          <w:szCs w:val="20"/>
        </w:rPr>
        <w:t xml:space="preserve">jącym </w:t>
      </w:r>
      <w:r w:rsidR="00521C3B">
        <w:rPr>
          <w:rFonts w:cs="Arial"/>
          <w:szCs w:val="20"/>
        </w:rPr>
        <w:t xml:space="preserve">Strony Umowy </w:t>
      </w:r>
      <w:r w:rsidR="00546EA6">
        <w:rPr>
          <w:rFonts w:cs="Arial"/>
          <w:szCs w:val="20"/>
        </w:rPr>
        <w:t xml:space="preserve">do czasu wejścia w życie </w:t>
      </w:r>
      <w:r w:rsidR="008A516C">
        <w:rPr>
          <w:rFonts w:cs="Arial"/>
          <w:szCs w:val="20"/>
        </w:rPr>
        <w:t xml:space="preserve">rozporządzenia ministra właściwego do spraw rozwoju regionalnego, wydanego </w:t>
      </w:r>
      <w:r w:rsidR="00FD3451">
        <w:rPr>
          <w:rFonts w:cs="Arial"/>
          <w:szCs w:val="20"/>
        </w:rPr>
        <w:t xml:space="preserve">na </w:t>
      </w:r>
      <w:r w:rsidR="008A516C">
        <w:rPr>
          <w:rFonts w:cs="Arial"/>
          <w:szCs w:val="20"/>
        </w:rPr>
        <w:t xml:space="preserve">podstawie art. 24 ust. 13 ustawy wdrożeniowej. </w:t>
      </w:r>
    </w:p>
    <w:p w:rsidR="00041969" w:rsidRDefault="008A516C" w:rsidP="00CA5542">
      <w:pPr>
        <w:pStyle w:val="Tretekstu"/>
        <w:numPr>
          <w:ilvl w:val="6"/>
          <w:numId w:val="29"/>
        </w:numPr>
        <w:ind w:left="284"/>
        <w:rPr>
          <w:rFonts w:cs="Arial"/>
          <w:bCs/>
          <w:color w:val="00000A"/>
          <w:szCs w:val="20"/>
        </w:rPr>
      </w:pPr>
      <w:r>
        <w:rPr>
          <w:rFonts w:cs="HCDCNG+ArialNarrow"/>
          <w:szCs w:val="20"/>
        </w:rPr>
        <w:t>Beneficjent udzielając zamówień publicznych jest zobowiązany również w szczególności do:</w:t>
      </w:r>
    </w:p>
    <w:p w:rsidR="00784160" w:rsidRDefault="008A516C" w:rsidP="007B5F37">
      <w:pPr>
        <w:pStyle w:val="Tretekstu"/>
        <w:numPr>
          <w:ilvl w:val="0"/>
          <w:numId w:val="100"/>
        </w:numPr>
        <w:rPr>
          <w:rFonts w:cs="Arial"/>
          <w:bCs/>
          <w:color w:val="00000A"/>
          <w:szCs w:val="20"/>
        </w:rPr>
      </w:pPr>
      <w:r w:rsidRPr="00AD79B0">
        <w:rPr>
          <w:rFonts w:cs="HCDCNG+ArialNarrow"/>
          <w:szCs w:val="20"/>
        </w:rPr>
        <w:lastRenderedPageBreak/>
        <w:t xml:space="preserve">przekazywania w formie papierowej, bez wcześniejszego pisemnego wezwania, </w:t>
      </w:r>
      <w:r w:rsidR="0044695C">
        <w:rPr>
          <w:rFonts w:cs="HCDCNG+ArialNarrow"/>
          <w:szCs w:val="20"/>
        </w:rPr>
        <w:br/>
      </w:r>
      <w:r w:rsidRPr="00AD79B0">
        <w:rPr>
          <w:rFonts w:cs="HCDCNG+ArialNarrow"/>
          <w:szCs w:val="20"/>
        </w:rPr>
        <w:t>w</w:t>
      </w:r>
      <w:r w:rsidR="0044695C">
        <w:rPr>
          <w:rFonts w:cs="HCDCNG+ArialNarrow"/>
          <w:szCs w:val="20"/>
        </w:rPr>
        <w:t> </w:t>
      </w:r>
      <w:r w:rsidRPr="00AD79B0">
        <w:rPr>
          <w:rFonts w:cs="HCDCNG+ArialNarrow"/>
          <w:szCs w:val="20"/>
        </w:rPr>
        <w:t xml:space="preserve">przypadku zamówień publicznych o wartości szacunkowej wyższej niż równowartość kwoty 30 000 euro, uwierzytelnionej kopii podstawowej dokumentacji związanej </w:t>
      </w:r>
      <w:r w:rsidR="0044695C">
        <w:rPr>
          <w:rFonts w:cs="HCDCNG+ArialNarrow"/>
          <w:szCs w:val="20"/>
        </w:rPr>
        <w:br/>
      </w:r>
      <w:r w:rsidRPr="00AD79B0">
        <w:rPr>
          <w:rFonts w:cs="HCDCNG+ArialNarrow"/>
          <w:szCs w:val="20"/>
        </w:rPr>
        <w:t>z</w:t>
      </w:r>
      <w:r w:rsidR="0044695C">
        <w:rPr>
          <w:rFonts w:cs="HCDCNG+ArialNarrow"/>
          <w:szCs w:val="20"/>
        </w:rPr>
        <w:t> </w:t>
      </w:r>
      <w:r w:rsidRPr="00AD79B0">
        <w:rPr>
          <w:rFonts w:cs="HCDCNG+ArialNarrow"/>
          <w:szCs w:val="20"/>
        </w:rPr>
        <w:t xml:space="preserve">przebiegiem procedury udzielenia przedmiotowego zamówienia w terminie wskazanym </w:t>
      </w:r>
      <w:r w:rsidR="008C23B4">
        <w:rPr>
          <w:rFonts w:cs="HCDCNG+ArialNarrow"/>
          <w:szCs w:val="20"/>
        </w:rPr>
        <w:br/>
      </w:r>
      <w:r w:rsidRPr="00AD79B0">
        <w:rPr>
          <w:rFonts w:cs="HCDCNG+ArialNarrow"/>
          <w:szCs w:val="20"/>
        </w:rPr>
        <w:t xml:space="preserve">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2</w:t>
      </w:r>
      <w:r w:rsidR="00EE4639" w:rsidRPr="00FA61E1">
        <w:rPr>
          <w:rFonts w:cs="HCDCNG+ArialNarrow"/>
          <w:szCs w:val="20"/>
        </w:rPr>
        <w:t>2</w:t>
      </w:r>
      <w:r w:rsidR="00C20933" w:rsidRPr="00AD79B0">
        <w:rPr>
          <w:rFonts w:cs="HCDCNG+ArialNarrow"/>
          <w:szCs w:val="20"/>
        </w:rPr>
        <w:t xml:space="preserve"> Umowy, 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rsidR="00784160" w:rsidRDefault="008A516C" w:rsidP="007B5F37">
      <w:pPr>
        <w:pStyle w:val="Tretekstu"/>
        <w:numPr>
          <w:ilvl w:val="0"/>
          <w:numId w:val="100"/>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rsidR="00784160" w:rsidRDefault="008A516C" w:rsidP="007B5F37">
      <w:pPr>
        <w:pStyle w:val="Tretekstu"/>
        <w:numPr>
          <w:ilvl w:val="0"/>
          <w:numId w:val="100"/>
        </w:numPr>
        <w:rPr>
          <w:rFonts w:cs="Arial"/>
          <w:bCs/>
          <w:color w:val="00000A"/>
          <w:szCs w:val="20"/>
        </w:rPr>
      </w:pPr>
      <w:r w:rsidRPr="00AD79B0">
        <w:rPr>
          <w:rFonts w:cs="HCDCNG+ArialNarrow"/>
          <w:szCs w:val="20"/>
        </w:rPr>
        <w:t xml:space="preserve">umożliwienia udziału upoważnionym przedstawicielom Instytucji Zarządzającej </w:t>
      </w:r>
      <w:r w:rsidR="0044695C">
        <w:rPr>
          <w:rFonts w:cs="HCDCNG+ArialNarrow"/>
          <w:szCs w:val="20"/>
        </w:rPr>
        <w:br/>
      </w:r>
      <w:r w:rsidRPr="00AD79B0">
        <w:rPr>
          <w:rFonts w:cs="HCDCNG+ArialNarrow"/>
          <w:szCs w:val="20"/>
        </w:rPr>
        <w:t>w</w:t>
      </w:r>
      <w:r w:rsidR="0044695C">
        <w:rPr>
          <w:rFonts w:cs="HCDCNG+ArialNarrow"/>
          <w:szCs w:val="20"/>
        </w:rPr>
        <w:t>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rsidR="00784160" w:rsidRDefault="008A516C" w:rsidP="007B5F37">
      <w:pPr>
        <w:pStyle w:val="Tretekstu"/>
        <w:numPr>
          <w:ilvl w:val="0"/>
          <w:numId w:val="100"/>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rsidR="00FA61E1" w:rsidRDefault="00FA61E1" w:rsidP="00FA61E1">
      <w:pPr>
        <w:widowControl w:val="0"/>
        <w:numPr>
          <w:ilvl w:val="6"/>
          <w:numId w:val="29"/>
        </w:numPr>
        <w:spacing w:after="0" w:line="240" w:lineRule="auto"/>
        <w:ind w:left="357" w:hanging="357"/>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publicznego przeprowadzonego </w:t>
      </w:r>
      <w:r w:rsidR="008C23B4">
        <w:rPr>
          <w:rFonts w:ascii="Arial" w:hAnsi="Arial" w:cs="HCDCNG+ArialNarrow"/>
          <w:sz w:val="20"/>
          <w:szCs w:val="20"/>
        </w:rPr>
        <w:br/>
      </w:r>
      <w:r w:rsidRPr="006D5371">
        <w:rPr>
          <w:rFonts w:ascii="Arial" w:hAnsi="Arial" w:cs="HCDCNG+ArialNarrow"/>
          <w:sz w:val="20"/>
          <w:szCs w:val="20"/>
        </w:rPr>
        <w:t xml:space="preserve">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eneficjent, 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w:t>
      </w:r>
      <w:r w:rsidR="008C23B4">
        <w:rPr>
          <w:rFonts w:ascii="Arial" w:hAnsi="Arial" w:cs="HCDCNG+ArialNarrow"/>
          <w:sz w:val="20"/>
          <w:szCs w:val="20"/>
        </w:rPr>
        <w:br/>
      </w:r>
      <w:r w:rsidRPr="006D5371">
        <w:rPr>
          <w:rFonts w:ascii="Arial" w:hAnsi="Arial" w:cs="HCDCNG+ArialNarrow"/>
          <w:sz w:val="20"/>
          <w:szCs w:val="20"/>
        </w:rPr>
        <w:t xml:space="preserve">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publicznych, które zostały poniesione z naruszeniem przepisów lub zasad wdrażania funduszy UE i ich niekwalifikowalność jest tylko częściowa, a kwota wydatku, którą </w:t>
      </w:r>
      <w:r w:rsidR="001A1461">
        <w:rPr>
          <w:rFonts w:ascii="Arial" w:hAnsi="Arial" w:cs="HCDCNG+ArialNarrow"/>
          <w:sz w:val="20"/>
          <w:szCs w:val="20"/>
        </w:rPr>
        <w:t>B</w:t>
      </w:r>
      <w:r w:rsidRPr="006D5371">
        <w:rPr>
          <w:rFonts w:ascii="Arial" w:hAnsi="Arial" w:cs="HCDCNG+ArialNarrow"/>
          <w:sz w:val="20"/>
          <w:szCs w:val="20"/>
        </w:rPr>
        <w:t>eneficjent deklaruje we wniosku o płatność, ulega proporcjonalnemu obniżeniu. W przypadku gdy nieprawidłowość dotyczy wydatków ujętych 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rsidR="00D92DA6" w:rsidRPr="00D92DA6" w:rsidRDefault="008A516C" w:rsidP="00D92DA6">
      <w:pPr>
        <w:widowControl w:val="0"/>
        <w:numPr>
          <w:ilvl w:val="6"/>
          <w:numId w:val="29"/>
        </w:numPr>
        <w:spacing w:after="0" w:line="240" w:lineRule="auto"/>
        <w:ind w:left="357" w:hanging="357"/>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 </w:t>
      </w:r>
    </w:p>
    <w:p w:rsidR="00D3728B" w:rsidRPr="00D92DA6" w:rsidRDefault="00D3728B" w:rsidP="00D92DA6">
      <w:pPr>
        <w:pStyle w:val="Akapitzlist"/>
        <w:widowControl w:val="0"/>
        <w:spacing w:after="0" w:line="240" w:lineRule="auto"/>
        <w:ind w:left="284"/>
        <w:jc w:val="both"/>
        <w:rPr>
          <w:rFonts w:ascii="Arial" w:hAnsi="Arial" w:cs="Arial"/>
          <w:color w:val="00000A"/>
          <w:sz w:val="20"/>
          <w:szCs w:val="20"/>
        </w:rPr>
      </w:pPr>
    </w:p>
    <w:p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rsidR="00D3728B" w:rsidRDefault="00D3728B">
      <w:pPr>
        <w:pStyle w:val="Default"/>
        <w:spacing w:line="231" w:lineRule="atLeast"/>
        <w:ind w:left="360"/>
        <w:jc w:val="both"/>
        <w:rPr>
          <w:rFonts w:ascii="Arial" w:hAnsi="Arial" w:cs="Arial"/>
          <w:color w:val="00000A"/>
          <w:sz w:val="20"/>
          <w:szCs w:val="20"/>
        </w:rPr>
      </w:pPr>
    </w:p>
    <w:p w:rsidR="00784160" w:rsidRDefault="008A516C" w:rsidP="00534468">
      <w:pPr>
        <w:pStyle w:val="Default"/>
        <w:numPr>
          <w:ilvl w:val="0"/>
          <w:numId w:val="12"/>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rsidR="00FA61E1" w:rsidRPr="006F73A3" w:rsidRDefault="006F73A3" w:rsidP="006F73A3">
      <w:pPr>
        <w:pStyle w:val="Default"/>
        <w:numPr>
          <w:ilvl w:val="0"/>
          <w:numId w:val="12"/>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rsidR="00784160" w:rsidRPr="006F73A3" w:rsidRDefault="008A516C" w:rsidP="006F73A3">
      <w:pPr>
        <w:pStyle w:val="Default"/>
        <w:numPr>
          <w:ilvl w:val="0"/>
          <w:numId w:val="12"/>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rsidR="00784160" w:rsidRDefault="008A516C" w:rsidP="007B5F37">
      <w:pPr>
        <w:pStyle w:val="Default"/>
        <w:numPr>
          <w:ilvl w:val="0"/>
          <w:numId w:val="12"/>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rojektu, pomocy publicznej, pomocy de minimis oraz podatku od towarów i usług.</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lastRenderedPageBreak/>
        <w:t>i</w:t>
      </w:r>
      <w:r w:rsidR="003F44BF">
        <w:rPr>
          <w:rFonts w:ascii="Arial" w:hAnsi="Arial" w:cs="Arial"/>
          <w:color w:val="00000A"/>
          <w:sz w:val="20"/>
          <w:szCs w:val="20"/>
        </w:rPr>
        <w:t> </w:t>
      </w:r>
      <w:r>
        <w:rPr>
          <w:rFonts w:ascii="Arial" w:hAnsi="Arial" w:cs="Arial"/>
          <w:color w:val="00000A"/>
          <w:sz w:val="20"/>
          <w:szCs w:val="20"/>
        </w:rPr>
        <w:t>obowiązkach.</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rsidR="00784160" w:rsidRDefault="00413798"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rsidR="00784160"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rsidR="00784160"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rsidR="00784160" w:rsidRPr="00534468"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rsidR="00784160" w:rsidRPr="00534468"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lastRenderedPageBreak/>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rsidR="00784160" w:rsidRPr="00534468"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785ABE" w:rsidRPr="00534468">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rsidR="00784160" w:rsidRPr="00534468"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Zastrzeżenia do informacji pokontrolnej rozpatruje Instytucja Zarządzająca w terminie nie dłuższym niż 14 dni kalendarzowych od dnia zgłoszenia tych zastrzeżeń. </w:t>
      </w:r>
      <w:r w:rsidR="00785ABE" w:rsidRPr="00534468">
        <w:rPr>
          <w:rFonts w:ascii="Arial" w:hAnsi="Arial" w:cs="Arial"/>
          <w:color w:val="00000A"/>
          <w:sz w:val="20"/>
          <w:szCs w:val="20"/>
        </w:rPr>
        <w:br/>
      </w:r>
      <w:r w:rsidRPr="00534468">
        <w:rPr>
          <w:rFonts w:ascii="Arial" w:hAnsi="Arial" w:cs="Arial"/>
          <w:color w:val="00000A"/>
          <w:sz w:val="20"/>
          <w:szCs w:val="20"/>
        </w:rPr>
        <w:t>Podjęcie przez Instytucję Zarządzającą, w trakcie rozpatrywania zastrzeżeń, dodat</w:t>
      </w:r>
      <w:r w:rsidR="00546EA6">
        <w:rPr>
          <w:rFonts w:ascii="Arial" w:hAnsi="Arial" w:cs="Arial"/>
          <w:color w:val="00000A"/>
          <w:sz w:val="20"/>
          <w:szCs w:val="20"/>
        </w:rPr>
        <w:t xml:space="preserve">kowych czynności lub działań - </w:t>
      </w:r>
      <w:r w:rsidRPr="00534468">
        <w:rPr>
          <w:rFonts w:ascii="Arial" w:hAnsi="Arial" w:cs="Arial"/>
          <w:color w:val="00000A"/>
          <w:sz w:val="20"/>
          <w:szCs w:val="20"/>
        </w:rPr>
        <w:t>każdorazowo przerywa bieg terminu.</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t>
      </w:r>
      <w:r w:rsidR="00785ABE" w:rsidRPr="00534468">
        <w:rPr>
          <w:rFonts w:ascii="Arial" w:hAnsi="Arial" w:cs="Arial"/>
          <w:color w:val="00000A"/>
          <w:sz w:val="20"/>
          <w:szCs w:val="20"/>
        </w:rPr>
        <w:br/>
      </w:r>
      <w:r w:rsidRPr="00534468">
        <w:rPr>
          <w:rFonts w:ascii="Arial" w:hAnsi="Arial" w:cs="Arial"/>
          <w:color w:val="00000A"/>
          <w:sz w:val="20"/>
          <w:szCs w:val="20"/>
        </w:rPr>
        <w:t xml:space="preserve">wraz z uzasadnieniem odmowy skorygowania ustaleń. Ostateczna informacja pokontrolna </w:t>
      </w:r>
      <w:r w:rsidR="00785ABE" w:rsidRPr="00534468">
        <w:rPr>
          <w:rFonts w:ascii="Arial" w:hAnsi="Arial" w:cs="Arial"/>
          <w:color w:val="00000A"/>
          <w:sz w:val="20"/>
          <w:szCs w:val="20"/>
        </w:rPr>
        <w:br/>
      </w:r>
      <w:r w:rsidRPr="00534468">
        <w:rPr>
          <w:rFonts w:ascii="Arial" w:hAnsi="Arial" w:cs="Arial"/>
          <w:color w:val="00000A"/>
          <w:sz w:val="20"/>
          <w:szCs w:val="20"/>
        </w:rPr>
        <w:t>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 xml:space="preserve">rojektu umożliwiających podjęcia działań naprawczych Instytucja Zarządzająca wydaje zalecenia pokontrolne, które zawierają m. in. zalecenia zmierzające do usunięcia stwierdzonych uchybień </w:t>
      </w:r>
      <w:r w:rsidR="00EB1B20" w:rsidRPr="00534468">
        <w:rPr>
          <w:rFonts w:ascii="Arial" w:hAnsi="Arial" w:cs="Arial"/>
          <w:color w:val="00000A"/>
          <w:sz w:val="20"/>
          <w:szCs w:val="20"/>
        </w:rPr>
        <w:br/>
      </w:r>
      <w:r w:rsidRPr="00534468">
        <w:rPr>
          <w:rFonts w:ascii="Arial" w:hAnsi="Arial" w:cs="Arial"/>
          <w:color w:val="00000A"/>
          <w:sz w:val="20"/>
          <w:szCs w:val="20"/>
        </w:rPr>
        <w:t>i</w:t>
      </w:r>
      <w:r w:rsidR="00534468">
        <w:rPr>
          <w:rFonts w:ascii="Arial" w:hAnsi="Arial" w:cs="Arial"/>
          <w:color w:val="00000A"/>
          <w:sz w:val="20"/>
          <w:szCs w:val="20"/>
        </w:rPr>
        <w:t xml:space="preserve"> </w:t>
      </w:r>
      <w:r w:rsidRPr="00534468">
        <w:rPr>
          <w:rFonts w:ascii="Arial" w:hAnsi="Arial" w:cs="Arial"/>
          <w:color w:val="00000A"/>
          <w:sz w:val="20"/>
          <w:szCs w:val="20"/>
        </w:rPr>
        <w:t xml:space="preserve">nieprawidłowości wraz z określeniem terminu ich wykonania oraz sposobu powiadomienia </w:t>
      </w:r>
      <w:r w:rsidR="00EB1B20" w:rsidRPr="00534468">
        <w:rPr>
          <w:rFonts w:ascii="Arial" w:hAnsi="Arial" w:cs="Arial"/>
          <w:color w:val="00000A"/>
          <w:sz w:val="20"/>
          <w:szCs w:val="20"/>
        </w:rPr>
        <w:br/>
      </w:r>
      <w:r w:rsidRPr="00534468">
        <w:rPr>
          <w:rFonts w:ascii="Arial" w:hAnsi="Arial" w:cs="Arial"/>
          <w:color w:val="00000A"/>
          <w:sz w:val="20"/>
          <w:szCs w:val="20"/>
        </w:rPr>
        <w:t xml:space="preserve">o ich realizacji. Ponadto, Instytucja Zarządzająca może wydać zalecenia pokontrolne w przypadku odmowy podpisania informacji pokontrolnej przez Beneficjenta. Beneficjent jest zobowiązany </w:t>
      </w:r>
      <w:r w:rsidR="00EB1B20" w:rsidRPr="00534468">
        <w:rPr>
          <w:rFonts w:ascii="Arial" w:hAnsi="Arial" w:cs="Arial"/>
          <w:color w:val="00000A"/>
          <w:sz w:val="20"/>
          <w:szCs w:val="20"/>
        </w:rPr>
        <w:br/>
      </w:r>
      <w:r w:rsidRPr="00534468">
        <w:rPr>
          <w:rFonts w:ascii="Arial" w:hAnsi="Arial" w:cs="Arial"/>
          <w:color w:val="00000A"/>
          <w:sz w:val="20"/>
          <w:szCs w:val="20"/>
        </w:rPr>
        <w:t>do</w:t>
      </w:r>
      <w:r w:rsidR="00534468">
        <w:rPr>
          <w:rFonts w:ascii="Arial" w:hAnsi="Arial" w:cs="Arial"/>
          <w:color w:val="00000A"/>
          <w:sz w:val="20"/>
          <w:szCs w:val="20"/>
        </w:rPr>
        <w:t xml:space="preserve"> </w:t>
      </w:r>
      <w:r w:rsidRPr="00534468">
        <w:rPr>
          <w:rFonts w:ascii="Arial" w:hAnsi="Arial" w:cs="Arial"/>
          <w:color w:val="00000A"/>
          <w:sz w:val="20"/>
          <w:szCs w:val="20"/>
        </w:rPr>
        <w:t xml:space="preserve">zrealizowania zaleceń pokontrolnych oraz do poinformowania w wyznaczonym terminie </w:t>
      </w:r>
      <w:r w:rsidR="00EB1B20" w:rsidRPr="00534468">
        <w:rPr>
          <w:rFonts w:ascii="Arial" w:hAnsi="Arial" w:cs="Arial"/>
          <w:color w:val="00000A"/>
          <w:sz w:val="20"/>
          <w:szCs w:val="20"/>
        </w:rPr>
        <w:br/>
      </w:r>
      <w:r w:rsidRPr="00534468">
        <w:rPr>
          <w:rFonts w:ascii="Arial" w:hAnsi="Arial" w:cs="Arial"/>
          <w:color w:val="00000A"/>
          <w:sz w:val="20"/>
          <w:szCs w:val="20"/>
        </w:rPr>
        <w:t>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rsidR="00784160" w:rsidRDefault="00BA510D"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rsidR="00784160" w:rsidRPr="00534468"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generowania przychodu w projekcie</w:t>
      </w:r>
      <w:r w:rsidR="00534468">
        <w:rPr>
          <w:rFonts w:ascii="Arial" w:hAnsi="Arial" w:cs="Arial"/>
          <w:sz w:val="20"/>
          <w:szCs w:val="20"/>
        </w:rPr>
        <w:t>;</w:t>
      </w:r>
    </w:p>
    <w:p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rsidR="00784160" w:rsidRDefault="008A516C" w:rsidP="00534468">
      <w:pPr>
        <w:pStyle w:val="Default"/>
        <w:numPr>
          <w:ilvl w:val="0"/>
          <w:numId w:val="103"/>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rsidR="00784160" w:rsidRDefault="008A516C" w:rsidP="00534468">
      <w:pPr>
        <w:pStyle w:val="Default"/>
        <w:numPr>
          <w:ilvl w:val="0"/>
          <w:numId w:val="12"/>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rsidR="00784160" w:rsidRDefault="008A516C" w:rsidP="00534468">
      <w:pPr>
        <w:pStyle w:val="Default"/>
        <w:numPr>
          <w:ilvl w:val="0"/>
          <w:numId w:val="104"/>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 xml:space="preserve">zakresie udzielania zamówień publicznych, oceny oddziaływania na środowisko </w:t>
      </w:r>
      <w:r w:rsidR="00181AFC">
        <w:rPr>
          <w:rFonts w:ascii="Arial" w:hAnsi="Arial" w:cs="Arial"/>
          <w:sz w:val="20"/>
          <w:szCs w:val="20"/>
        </w:rPr>
        <w:br/>
      </w:r>
      <w:r w:rsidRPr="00137EF5">
        <w:rPr>
          <w:rFonts w:ascii="Arial" w:hAnsi="Arial" w:cs="Arial"/>
          <w:sz w:val="20"/>
          <w:szCs w:val="20"/>
        </w:rPr>
        <w:t>lub</w:t>
      </w:r>
      <w:r w:rsidR="00181AFC">
        <w:rPr>
          <w:rFonts w:ascii="Arial" w:hAnsi="Arial" w:cs="Arial"/>
          <w:sz w:val="20"/>
          <w:szCs w:val="20"/>
        </w:rPr>
        <w:t> </w:t>
      </w:r>
      <w:r w:rsidRPr="00137EF5">
        <w:rPr>
          <w:rFonts w:ascii="Arial" w:hAnsi="Arial" w:cs="Arial"/>
          <w:sz w:val="20"/>
          <w:szCs w:val="20"/>
        </w:rPr>
        <w:t>udzielania pomocy publicznej, o których mowa w art. 22 ust. 4 ustawy wdrożeniowej,</w:t>
      </w:r>
    </w:p>
    <w:p w:rsidR="00784160" w:rsidRDefault="008A516C" w:rsidP="00534468">
      <w:pPr>
        <w:pStyle w:val="Default"/>
        <w:numPr>
          <w:ilvl w:val="0"/>
          <w:numId w:val="104"/>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rsidR="00D3728B" w:rsidRDefault="00D3728B">
      <w:pPr>
        <w:pStyle w:val="Default"/>
        <w:spacing w:line="231" w:lineRule="atLeast"/>
        <w:jc w:val="both"/>
        <w:rPr>
          <w:rFonts w:ascii="Arial" w:hAnsi="Arial" w:cs="Arial"/>
          <w:color w:val="00000A"/>
          <w:sz w:val="20"/>
          <w:szCs w:val="20"/>
        </w:rPr>
      </w:pPr>
    </w:p>
    <w:p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rsidR="00D3728B" w:rsidRDefault="00D3728B">
      <w:pPr>
        <w:pStyle w:val="Default"/>
      </w:pPr>
    </w:p>
    <w:p w:rsidR="00784160" w:rsidRPr="001B22B5" w:rsidRDefault="008A516C" w:rsidP="001B22B5">
      <w:pPr>
        <w:pStyle w:val="Akapitzlist"/>
        <w:numPr>
          <w:ilvl w:val="6"/>
          <w:numId w:val="23"/>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zgodnie z instrukcjami </w:t>
      </w:r>
      <w:r w:rsidR="00181AFC">
        <w:rPr>
          <w:rFonts w:ascii="Arial" w:hAnsi="Arial" w:cs="Arial"/>
          <w:sz w:val="20"/>
          <w:szCs w:val="20"/>
        </w:rPr>
        <w:br/>
      </w:r>
      <w:r>
        <w:rPr>
          <w:rFonts w:ascii="Arial" w:hAnsi="Arial" w:cs="Arial"/>
          <w:sz w:val="20"/>
          <w:szCs w:val="20"/>
        </w:rPr>
        <w:t>i</w:t>
      </w:r>
      <w:r w:rsidR="00181AFC">
        <w:rPr>
          <w:rFonts w:ascii="Arial" w:hAnsi="Arial" w:cs="Arial"/>
          <w:sz w:val="20"/>
          <w:szCs w:val="20"/>
        </w:rPr>
        <w:t> </w:t>
      </w:r>
      <w:r>
        <w:rPr>
          <w:rFonts w:ascii="Arial" w:hAnsi="Arial" w:cs="Arial"/>
          <w:sz w:val="20"/>
          <w:szCs w:val="20"/>
        </w:rPr>
        <w:t>wskazówkami zawartymi w załączniku</w:t>
      </w:r>
      <w:r w:rsidR="00407215">
        <w:rPr>
          <w:rFonts w:ascii="Arial" w:hAnsi="Arial" w:cs="Arial"/>
          <w:sz w:val="20"/>
          <w:szCs w:val="20"/>
        </w:rPr>
        <w:t xml:space="preserve"> </w:t>
      </w:r>
      <w:r>
        <w:rPr>
          <w:rFonts w:ascii="Arial" w:hAnsi="Arial" w:cs="Arial"/>
          <w:sz w:val="20"/>
          <w:szCs w:val="20"/>
        </w:rPr>
        <w:t xml:space="preserve">nr </w:t>
      </w:r>
      <w:r w:rsidR="00FA61E1">
        <w:rPr>
          <w:rFonts w:ascii="Arial" w:hAnsi="Arial" w:cs="Arial"/>
          <w:sz w:val="20"/>
          <w:szCs w:val="20"/>
        </w:rPr>
        <w:t>7</w:t>
      </w:r>
      <w:r>
        <w:rPr>
          <w:rFonts w:ascii="Arial" w:hAnsi="Arial" w:cs="Arial"/>
          <w:sz w:val="20"/>
          <w:szCs w:val="20"/>
        </w:rPr>
        <w:t xml:space="preserve"> do Umowy.</w:t>
      </w:r>
    </w:p>
    <w:p w:rsidR="00784160" w:rsidRPr="001B22B5" w:rsidRDefault="008A516C" w:rsidP="001B22B5">
      <w:pPr>
        <w:pStyle w:val="Akapitzlist"/>
        <w:numPr>
          <w:ilvl w:val="6"/>
          <w:numId w:val="23"/>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rsidR="00784160" w:rsidRPr="001B22B5" w:rsidRDefault="008A516C" w:rsidP="00F55F53">
      <w:pPr>
        <w:pStyle w:val="Akapitzlist"/>
        <w:numPr>
          <w:ilvl w:val="6"/>
          <w:numId w:val="23"/>
        </w:numPr>
        <w:spacing w:after="0" w:line="240" w:lineRule="auto"/>
        <w:ind w:left="426"/>
        <w:jc w:val="both"/>
      </w:pPr>
      <w:r w:rsidRPr="001B22B5">
        <w:rPr>
          <w:rFonts w:ascii="Arial" w:hAnsi="Arial" w:cs="Arial"/>
          <w:sz w:val="20"/>
          <w:szCs w:val="20"/>
        </w:rPr>
        <w:t xml:space="preserve">Beneficjent zobowiązany jest w szczególności: </w:t>
      </w:r>
    </w:p>
    <w:p w:rsidR="00784160" w:rsidRDefault="008A516C" w:rsidP="00F55F53">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oznaczać znakiem Unii Europejskiej, znakiem Funduszy Europejskich oraz oficjalnym logo promocyjnym Województwa Podkarpackiego:</w:t>
      </w:r>
    </w:p>
    <w:p w:rsidR="00784160" w:rsidRDefault="008A516C" w:rsidP="00F55F53">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rsidR="00784160" w:rsidRDefault="008A516C" w:rsidP="00534468">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rsidR="00784160" w:rsidRDefault="008A516C" w:rsidP="00534468">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rsidR="00784160" w:rsidRPr="00FA61E1" w:rsidRDefault="008A516C" w:rsidP="00FA61E1">
      <w:pPr>
        <w:pStyle w:val="Akapitzlist"/>
        <w:numPr>
          <w:ilvl w:val="0"/>
          <w:numId w:val="105"/>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rsidR="00784160" w:rsidRDefault="00EF417D" w:rsidP="00534468">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rsidR="00784160" w:rsidRDefault="008A516C" w:rsidP="00534468">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rsidR="00784160" w:rsidRDefault="008A516C" w:rsidP="00534468">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promocyjne prowadzone w ramach Projektu.</w:t>
      </w:r>
    </w:p>
    <w:p w:rsidR="00784160" w:rsidRPr="001B22B5" w:rsidRDefault="008A516C" w:rsidP="001B22B5">
      <w:pPr>
        <w:pStyle w:val="Akapitzlist"/>
        <w:numPr>
          <w:ilvl w:val="6"/>
          <w:numId w:val="23"/>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p>
    <w:p w:rsidR="00784160" w:rsidRDefault="008A516C" w:rsidP="00534468">
      <w:pPr>
        <w:pStyle w:val="Akapitzlist"/>
        <w:numPr>
          <w:ilvl w:val="6"/>
          <w:numId w:val="23"/>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rsidR="00D3728B" w:rsidRDefault="00D3728B">
      <w:pPr>
        <w:spacing w:after="0" w:line="240" w:lineRule="auto"/>
        <w:ind w:left="426"/>
        <w:contextualSpacing/>
        <w:jc w:val="both"/>
        <w:rPr>
          <w:lang w:eastAsia="en-US"/>
        </w:rPr>
      </w:pPr>
    </w:p>
    <w:p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rsidR="00D3728B" w:rsidRDefault="00D3728B">
      <w:pPr>
        <w:pStyle w:val="Default"/>
        <w:rPr>
          <w:rFonts w:ascii="Arial" w:hAnsi="Arial" w:cs="Arial"/>
          <w:color w:val="00000A"/>
          <w:sz w:val="20"/>
          <w:szCs w:val="20"/>
        </w:rPr>
      </w:pPr>
    </w:p>
    <w:p w:rsidR="00784160" w:rsidRPr="001B22B5" w:rsidRDefault="001B22B5" w:rsidP="00F217A9">
      <w:pPr>
        <w:pStyle w:val="Default"/>
        <w:tabs>
          <w:tab w:val="left" w:pos="426"/>
        </w:tabs>
        <w:spacing w:line="231" w:lineRule="atLeast"/>
        <w:ind w:left="426" w:hanging="426"/>
        <w:jc w:val="both"/>
      </w:pPr>
      <w:r>
        <w:rPr>
          <w:rFonts w:ascii="Arial" w:hAnsi="Arial" w:cs="Times New Roman"/>
          <w:color w:val="00000A"/>
          <w:sz w:val="20"/>
          <w:szCs w:val="22"/>
        </w:rPr>
        <w:t xml:space="preserve">1. </w:t>
      </w:r>
      <w:r w:rsidR="008A516C">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sidR="008A516C">
        <w:rPr>
          <w:rFonts w:ascii="Arial" w:hAnsi="Arial" w:cs="Times New Roman"/>
          <w:color w:val="00000A"/>
          <w:sz w:val="20"/>
          <w:szCs w:val="22"/>
        </w:rPr>
        <w:t>z</w:t>
      </w:r>
      <w:r>
        <w:rPr>
          <w:rFonts w:ascii="Arial" w:hAnsi="Arial" w:cs="Times New Roman"/>
          <w:color w:val="00000A"/>
          <w:sz w:val="20"/>
          <w:szCs w:val="22"/>
        </w:rPr>
        <w:t xml:space="preserve"> </w:t>
      </w:r>
      <w:r w:rsidR="008A516C">
        <w:rPr>
          <w:rFonts w:ascii="Arial" w:hAnsi="Arial" w:cs="Times New Roman"/>
          <w:color w:val="00000A"/>
          <w:sz w:val="20"/>
          <w:szCs w:val="22"/>
        </w:rPr>
        <w:t>realizacją Projektu</w:t>
      </w:r>
      <w:r w:rsidR="00726303">
        <w:rPr>
          <w:rFonts w:ascii="Arial" w:hAnsi="Arial" w:cs="Times New Roman"/>
          <w:color w:val="00000A"/>
          <w:sz w:val="20"/>
          <w:szCs w:val="22"/>
        </w:rPr>
        <w:t>:</w:t>
      </w:r>
    </w:p>
    <w:p w:rsidR="00310F2C" w:rsidRPr="00051360" w:rsidRDefault="00726303" w:rsidP="00F82B60">
      <w:pPr>
        <w:pStyle w:val="Default"/>
        <w:numPr>
          <w:ilvl w:val="0"/>
          <w:numId w:val="119"/>
        </w:numPr>
        <w:tabs>
          <w:tab w:val="left" w:pos="426"/>
        </w:tabs>
        <w:spacing w:line="231" w:lineRule="atLeast"/>
        <w:ind w:left="1134" w:hanging="425"/>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rsidR="00784160" w:rsidRPr="00051360" w:rsidRDefault="00726303" w:rsidP="00F82B60">
      <w:pPr>
        <w:pStyle w:val="Default"/>
        <w:numPr>
          <w:ilvl w:val="0"/>
          <w:numId w:val="119"/>
        </w:numPr>
        <w:tabs>
          <w:tab w:val="left" w:pos="426"/>
        </w:tabs>
        <w:spacing w:line="231" w:lineRule="atLeast"/>
        <w:ind w:left="1134" w:hanging="425"/>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minimis </w:t>
      </w:r>
      <w:r w:rsidR="00CD4EE8">
        <w:rPr>
          <w:rFonts w:ascii="Arial" w:hAnsi="Arial" w:cs="Arial"/>
          <w:color w:val="00000A"/>
          <w:sz w:val="20"/>
          <w:szCs w:val="20"/>
        </w:rPr>
        <w:t xml:space="preserve">- </w:t>
      </w:r>
      <w:r>
        <w:rPr>
          <w:rFonts w:ascii="Arial" w:hAnsi="Arial" w:cs="Times New Roman"/>
          <w:color w:val="00000A"/>
          <w:sz w:val="20"/>
          <w:szCs w:val="22"/>
        </w:rPr>
        <w:t xml:space="preserve">przez </w:t>
      </w:r>
      <w:r>
        <w:rPr>
          <w:rFonts w:ascii="Arial" w:hAnsi="Arial" w:cs="Times New Roman"/>
          <w:color w:val="00000A"/>
          <w:sz w:val="20"/>
          <w:szCs w:val="22"/>
        </w:rPr>
        <w:lastRenderedPageBreak/>
        <w:t>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minimis;</w:t>
      </w:r>
    </w:p>
    <w:p w:rsidR="00784160" w:rsidRPr="00051360" w:rsidRDefault="00964ABF" w:rsidP="00F82B60">
      <w:pPr>
        <w:pStyle w:val="Default"/>
        <w:numPr>
          <w:ilvl w:val="0"/>
          <w:numId w:val="119"/>
        </w:numPr>
        <w:tabs>
          <w:tab w:val="left" w:pos="426"/>
        </w:tabs>
        <w:spacing w:line="231" w:lineRule="atLeast"/>
        <w:ind w:left="1134" w:hanging="425"/>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U. z 2011 r. Nr 177, poz. 1054, z późn. zm.)</w:t>
      </w:r>
      <w:r w:rsidR="00B164AE" w:rsidRPr="00F71F26">
        <w:rPr>
          <w:rFonts w:ascii="Arial" w:hAnsi="Arial" w:cs="Arial"/>
          <w:sz w:val="20"/>
          <w:szCs w:val="20"/>
        </w:rPr>
        <w:t>;</w:t>
      </w:r>
    </w:p>
    <w:p w:rsidR="00784160" w:rsidRDefault="00726303" w:rsidP="00F82B60">
      <w:pPr>
        <w:pStyle w:val="Default"/>
        <w:numPr>
          <w:ilvl w:val="0"/>
          <w:numId w:val="119"/>
        </w:numPr>
        <w:tabs>
          <w:tab w:val="left" w:pos="426"/>
        </w:tabs>
        <w:spacing w:line="231" w:lineRule="atLeast"/>
        <w:ind w:left="1134" w:hanging="425"/>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w:t>
      </w:r>
      <w:r w:rsidRPr="000B0975">
        <w:rPr>
          <w:rFonts w:ascii="Arial" w:hAnsi="Arial" w:cs="Arial"/>
          <w:sz w:val="20"/>
          <w:szCs w:val="20"/>
        </w:rPr>
        <w:t xml:space="preserve">mowa w </w:t>
      </w:r>
      <w:r w:rsidRPr="000B0975">
        <w:rPr>
          <w:rFonts w:ascii="Arial" w:hAnsi="Arial" w:cs="Arial"/>
          <w:bCs/>
          <w:sz w:val="20"/>
          <w:szCs w:val="20"/>
        </w:rPr>
        <w:t>§ 1</w:t>
      </w:r>
      <w:r w:rsidR="003458BD" w:rsidRPr="000B0975">
        <w:rPr>
          <w:rFonts w:ascii="Arial" w:hAnsi="Arial" w:cs="Arial"/>
          <w:bCs/>
          <w:sz w:val="20"/>
          <w:szCs w:val="20"/>
        </w:rPr>
        <w:t>1</w:t>
      </w:r>
      <w:r w:rsidRPr="000B0975">
        <w:rPr>
          <w:rFonts w:ascii="Arial" w:hAnsi="Arial" w:cs="Arial"/>
          <w:bCs/>
          <w:sz w:val="20"/>
          <w:szCs w:val="20"/>
        </w:rPr>
        <w:t xml:space="preserve"> pkt </w:t>
      </w:r>
      <w:r w:rsidR="00F82B60" w:rsidRPr="000B0975">
        <w:rPr>
          <w:rFonts w:ascii="Arial" w:hAnsi="Arial" w:cs="Arial"/>
          <w:bCs/>
          <w:sz w:val="20"/>
          <w:szCs w:val="20"/>
        </w:rPr>
        <w:t>10</w:t>
      </w:r>
      <w:r w:rsidRPr="000B0975">
        <w:rPr>
          <w:rFonts w:ascii="Arial" w:hAnsi="Arial" w:cs="Arial"/>
          <w:bCs/>
          <w:sz w:val="20"/>
          <w:szCs w:val="20"/>
        </w:rPr>
        <w:t>,</w:t>
      </w:r>
    </w:p>
    <w:p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rsidR="00784160" w:rsidRPr="00051360" w:rsidRDefault="008A516C" w:rsidP="00F217A9">
      <w:pPr>
        <w:pStyle w:val="Default"/>
        <w:numPr>
          <w:ilvl w:val="3"/>
          <w:numId w:val="14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rsidR="00784160" w:rsidRPr="00051360" w:rsidRDefault="008A516C" w:rsidP="00F217A9">
      <w:pPr>
        <w:pStyle w:val="Default"/>
        <w:numPr>
          <w:ilvl w:val="3"/>
          <w:numId w:val="14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rsidR="00784160" w:rsidRPr="00FA61E1" w:rsidRDefault="008A516C" w:rsidP="00F217A9">
      <w:pPr>
        <w:pStyle w:val="Default"/>
        <w:numPr>
          <w:ilvl w:val="3"/>
          <w:numId w:val="14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rsidR="00FA61E1" w:rsidRPr="00FA61E1" w:rsidRDefault="00FA61E1" w:rsidP="00F217A9">
      <w:pPr>
        <w:pStyle w:val="Akapitzlist"/>
        <w:numPr>
          <w:ilvl w:val="3"/>
          <w:numId w:val="14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rsidR="00784160" w:rsidRDefault="008A516C" w:rsidP="00F217A9">
      <w:pPr>
        <w:pStyle w:val="Default"/>
        <w:numPr>
          <w:ilvl w:val="3"/>
          <w:numId w:val="148"/>
        </w:numPr>
        <w:tabs>
          <w:tab w:val="left" w:pos="426"/>
        </w:tabs>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rsidR="00D3728B" w:rsidRDefault="00D3728B">
      <w:pPr>
        <w:pStyle w:val="Default"/>
        <w:spacing w:line="231" w:lineRule="atLeast"/>
        <w:ind w:left="426" w:hanging="426"/>
        <w:jc w:val="both"/>
        <w:rPr>
          <w:rFonts w:ascii="Arial" w:hAnsi="Arial"/>
          <w:sz w:val="20"/>
        </w:rPr>
      </w:pPr>
    </w:p>
    <w:p w:rsidR="00D3728B" w:rsidRDefault="008A516C">
      <w:pPr>
        <w:pStyle w:val="Default"/>
        <w:spacing w:after="240"/>
        <w:jc w:val="center"/>
      </w:pPr>
      <w:r>
        <w:rPr>
          <w:rFonts w:ascii="Arial" w:hAnsi="Arial" w:cs="Arial"/>
          <w:b/>
          <w:bCs/>
          <w:sz w:val="20"/>
          <w:szCs w:val="20"/>
        </w:rPr>
        <w:t xml:space="preserve">§ </w:t>
      </w:r>
      <w:r w:rsidR="00335BC8">
        <w:rPr>
          <w:rFonts w:ascii="Arial" w:hAnsi="Arial" w:cs="Arial"/>
          <w:b/>
          <w:bCs/>
          <w:sz w:val="20"/>
          <w:szCs w:val="20"/>
        </w:rPr>
        <w:t xml:space="preserve">17 </w:t>
      </w:r>
      <w:r>
        <w:rPr>
          <w:rFonts w:ascii="Arial" w:hAnsi="Arial" w:cs="Arial"/>
          <w:b/>
          <w:bCs/>
          <w:sz w:val="20"/>
          <w:szCs w:val="20"/>
        </w:rPr>
        <w:t>Ochrona danych osobowych</w:t>
      </w:r>
      <w:r w:rsidR="00912993">
        <w:rPr>
          <w:rStyle w:val="Odwoanieprzypisudolnego"/>
          <w:rFonts w:ascii="Arial" w:hAnsi="Arial" w:cs="Arial"/>
          <w:b/>
          <w:bCs/>
          <w:sz w:val="20"/>
          <w:szCs w:val="20"/>
        </w:rPr>
        <w:footnoteReference w:id="18"/>
      </w:r>
    </w:p>
    <w:p w:rsidR="00041969" w:rsidRDefault="00163A8D" w:rsidP="00C93422">
      <w:pPr>
        <w:numPr>
          <w:ilvl w:val="1"/>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Na podstawie art. 31 ustawy o ochronie danych osobowych</w:t>
      </w:r>
      <w:r w:rsidRPr="00163A8D">
        <w:rPr>
          <w:rFonts w:ascii="Arial" w:hAnsi="Arial" w:cs="Arial"/>
          <w:i/>
          <w:sz w:val="20"/>
          <w:szCs w:val="20"/>
        </w:rPr>
        <w:t>,</w:t>
      </w:r>
      <w:r w:rsidRPr="00163A8D">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w:t>
      </w:r>
      <w:r w:rsidR="00B54BF9">
        <w:rPr>
          <w:rFonts w:ascii="Arial" w:hAnsi="Arial" w:cs="Arial"/>
          <w:sz w:val="20"/>
          <w:szCs w:val="20"/>
        </w:rPr>
        <w:t>na warunkach opisanych w niniejszym paragrafie</w:t>
      </w:r>
      <w:r w:rsidRPr="00163A8D">
        <w:rPr>
          <w:rFonts w:ascii="Arial" w:hAnsi="Arial" w:cs="Arial"/>
          <w:sz w:val="20"/>
          <w:szCs w:val="20"/>
        </w:rPr>
        <w:t xml:space="preserve">, w ramach zbioru: </w:t>
      </w:r>
      <w:r w:rsidRPr="00163A8D">
        <w:rPr>
          <w:rFonts w:ascii="Arial" w:hAnsi="Arial" w:cs="Arial"/>
          <w:i/>
          <w:sz w:val="20"/>
          <w:szCs w:val="20"/>
        </w:rPr>
        <w:t>Regionalny Program Operacyjny Województwa Podkarpackiego na lata 2014-2020.</w:t>
      </w:r>
    </w:p>
    <w:p w:rsidR="00041969" w:rsidRDefault="00163A8D" w:rsidP="00C93422">
      <w:pPr>
        <w:numPr>
          <w:ilvl w:val="1"/>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w:t>
      </w:r>
      <w:r w:rsidRPr="00163A8D">
        <w:rPr>
          <w:rFonts w:ascii="Arial" w:hAnsi="Arial" w:cs="Arial"/>
          <w:color w:val="000000"/>
          <w:sz w:val="20"/>
          <w:szCs w:val="20"/>
        </w:rPr>
        <w:t xml:space="preserve">gromadzonych w CST, </w:t>
      </w:r>
      <w:r w:rsidR="00B54BF9">
        <w:rPr>
          <w:rFonts w:ascii="Arial" w:hAnsi="Arial" w:cs="Arial"/>
          <w:color w:val="000000"/>
          <w:sz w:val="20"/>
          <w:szCs w:val="20"/>
        </w:rPr>
        <w:t xml:space="preserve">na warunkach opisanych w niniejszym paragrafie </w:t>
      </w:r>
      <w:r w:rsidRPr="00163A8D">
        <w:rPr>
          <w:rFonts w:ascii="Arial" w:hAnsi="Arial" w:cs="Arial"/>
          <w:color w:val="000000"/>
          <w:sz w:val="20"/>
          <w:szCs w:val="20"/>
        </w:rPr>
        <w:t>, w ramach zbioru:</w:t>
      </w:r>
      <w:r w:rsidRPr="00163A8D">
        <w:rPr>
          <w:rFonts w:ascii="Arial" w:hAnsi="Arial" w:cs="Arial"/>
          <w:sz w:val="20"/>
          <w:szCs w:val="20"/>
        </w:rPr>
        <w:t xml:space="preserve"> </w:t>
      </w:r>
      <w:r w:rsidRPr="00163A8D">
        <w:rPr>
          <w:rFonts w:ascii="Arial" w:hAnsi="Arial" w:cs="Arial"/>
          <w:i/>
          <w:color w:val="000000"/>
          <w:sz w:val="20"/>
          <w:szCs w:val="20"/>
        </w:rPr>
        <w:t>Centralny system teleinformatyczny wspierający realizację programów operacyjnych.</w:t>
      </w:r>
    </w:p>
    <w:p w:rsidR="00041969" w:rsidRDefault="00163A8D" w:rsidP="00C93422">
      <w:pPr>
        <w:numPr>
          <w:ilvl w:val="0"/>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Zakres danych osobowych powierzonych do przetwarzania Beneficjentowi przez Instytucję Zarządzającą, w zbiorach, o których mowa w ust. 1 i 2, </w:t>
      </w:r>
      <w:r w:rsidR="00810F3D">
        <w:rPr>
          <w:rFonts w:ascii="Arial" w:hAnsi="Arial" w:cs="Arial"/>
          <w:sz w:val="20"/>
          <w:szCs w:val="20"/>
        </w:rPr>
        <w:t>stanowi załącznik</w:t>
      </w:r>
      <w:r w:rsidRPr="00163A8D">
        <w:rPr>
          <w:rFonts w:ascii="Arial" w:hAnsi="Arial" w:cs="Arial"/>
          <w:sz w:val="20"/>
          <w:szCs w:val="20"/>
        </w:rPr>
        <w:t xml:space="preserve"> nr 6.1 do Umowy.</w:t>
      </w:r>
    </w:p>
    <w:p w:rsidR="00041969" w:rsidRPr="00C93422" w:rsidRDefault="00163A8D" w:rsidP="00C93422">
      <w:pPr>
        <w:numPr>
          <w:ilvl w:val="0"/>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lang w:eastAsia="en-US"/>
        </w:rPr>
        <w:t xml:space="preserve">Instytucja Zarządzająca umocowuje Beneficjenta do dalszego powierzenia powierzonych do przetwarzania danych osobowych, w ramach zbioru, o którym mowa w ust. 1, w imieniu </w:t>
      </w:r>
      <w:r w:rsidRPr="00C93422">
        <w:rPr>
          <w:rFonts w:ascii="Arial" w:hAnsi="Arial" w:cs="Arial"/>
          <w:color w:val="000000"/>
          <w:sz w:val="20"/>
          <w:szCs w:val="20"/>
          <w:lang w:eastAsia="en-US"/>
        </w:rPr>
        <w:br/>
        <w:t xml:space="preserve">i na rzecz Instytucji Zarządzającej - podmiotom świadczącym usługi na rzecz Beneficjenta </w:t>
      </w:r>
      <w:r w:rsidRPr="00C93422">
        <w:rPr>
          <w:rFonts w:ascii="Arial" w:hAnsi="Arial" w:cs="Arial"/>
          <w:color w:val="000000"/>
          <w:sz w:val="20"/>
          <w:szCs w:val="20"/>
          <w:lang w:eastAsia="en-US"/>
        </w:rPr>
        <w:br/>
        <w:t>lub Partnerom Projektu, w związku z realizacją Programu.</w:t>
      </w:r>
    </w:p>
    <w:p w:rsidR="00041969" w:rsidRPr="00C93422" w:rsidRDefault="00163A8D" w:rsidP="00C93422">
      <w:pPr>
        <w:numPr>
          <w:ilvl w:val="1"/>
          <w:numId w:val="78"/>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 xml:space="preserve">Instytucja Zarządzająca umocowuje Beneficjenta do dalszego powierzenia powierzonych do przetwarzania danych osobowych, w ramach zbioru, o którym mowa w ust. 2, w imieniu </w:t>
      </w:r>
      <w:r w:rsidRPr="00163A8D">
        <w:rPr>
          <w:rFonts w:ascii="Arial" w:hAnsi="Arial" w:cs="Arial"/>
          <w:color w:val="000000"/>
          <w:sz w:val="20"/>
          <w:szCs w:val="20"/>
        </w:rPr>
        <w:br/>
        <w:t xml:space="preserve">i na rzecz Ministra Infrastruktury i Rozwoju - wyłącznie podmiotom świadczącym usługi na rzecz Beneficjenta, w związku z realizacją </w:t>
      </w:r>
      <w:r w:rsidR="00814D2E">
        <w:rPr>
          <w:rFonts w:ascii="Arial" w:hAnsi="Arial" w:cs="Arial"/>
          <w:color w:val="000000"/>
          <w:sz w:val="20"/>
          <w:szCs w:val="20"/>
        </w:rPr>
        <w:t>Projektu</w:t>
      </w:r>
      <w:r w:rsidRPr="00163A8D">
        <w:rPr>
          <w:rFonts w:ascii="Arial" w:hAnsi="Arial" w:cs="Arial"/>
          <w:color w:val="000000"/>
          <w:sz w:val="20"/>
          <w:szCs w:val="20"/>
        </w:rPr>
        <w:t>, w ramach Programu.</w:t>
      </w:r>
    </w:p>
    <w:p w:rsidR="00041969" w:rsidRPr="00C93422" w:rsidRDefault="00163A8D" w:rsidP="00C93422">
      <w:pPr>
        <w:numPr>
          <w:ilvl w:val="1"/>
          <w:numId w:val="78"/>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rPr>
        <w:t>Dalsze powierzenie przetwarzania danych osobowych następuje na podstawie:</w:t>
      </w:r>
    </w:p>
    <w:p w:rsidR="00041969" w:rsidRDefault="00163A8D" w:rsidP="00C93422">
      <w:pPr>
        <w:numPr>
          <w:ilvl w:val="0"/>
          <w:numId w:val="89"/>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163A8D">
        <w:rPr>
          <w:rFonts w:ascii="Arial" w:hAnsi="Arial" w:cs="Arial"/>
          <w:color w:val="000000"/>
          <w:sz w:val="20"/>
          <w:szCs w:val="20"/>
        </w:rPr>
        <w:t>właściwej umowy albo porozumienia – w przypadku powierzenia przetwarzania danych osobowych podmiotom lub Partnerom, o których mowa w ust. 4,</w:t>
      </w:r>
    </w:p>
    <w:p w:rsidR="00041969" w:rsidRPr="00C93422" w:rsidRDefault="00163A8D" w:rsidP="00C93422">
      <w:pPr>
        <w:numPr>
          <w:ilvl w:val="0"/>
          <w:numId w:val="89"/>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C93422">
        <w:rPr>
          <w:rFonts w:ascii="Arial" w:hAnsi="Arial" w:cs="Arial"/>
          <w:color w:val="000000"/>
          <w:sz w:val="20"/>
          <w:szCs w:val="20"/>
        </w:rPr>
        <w:t>właściwej umowy – w przypadku powierzenia przetwarzania danych osobowych wyłącznie podmiotom, o których mowa w ust. 5;</w:t>
      </w:r>
    </w:p>
    <w:p w:rsidR="00163A8D" w:rsidRPr="00163A8D" w:rsidRDefault="00163A8D" w:rsidP="00163A8D">
      <w:pPr>
        <w:tabs>
          <w:tab w:val="left" w:pos="0"/>
        </w:tabs>
        <w:suppressAutoHyphens w:val="0"/>
        <w:spacing w:after="0" w:line="240" w:lineRule="auto"/>
        <w:ind w:left="426"/>
        <w:jc w:val="both"/>
        <w:rPr>
          <w:rFonts w:ascii="Arial" w:hAnsi="Arial" w:cs="Arial"/>
          <w:sz w:val="20"/>
          <w:szCs w:val="20"/>
        </w:rPr>
      </w:pPr>
      <w:r w:rsidRPr="00163A8D">
        <w:rPr>
          <w:rFonts w:ascii="Arial" w:hAnsi="Arial" w:cs="Arial"/>
          <w:sz w:val="20"/>
          <w:szCs w:val="20"/>
        </w:rPr>
        <w:lastRenderedPageBreak/>
        <w:t xml:space="preserve">Beneficjent zobowiązuje się do każdorazowego weryfikowania i dostosowania </w:t>
      </w:r>
      <w:r w:rsidRPr="00163A8D">
        <w:rPr>
          <w:rFonts w:ascii="Arial" w:hAnsi="Arial" w:cs="Arial"/>
          <w:color w:val="000000"/>
          <w:sz w:val="20"/>
          <w:szCs w:val="20"/>
        </w:rPr>
        <w:t>zakresu danych osobowych powierzanych do przetwarzania</w:t>
      </w:r>
      <w:r w:rsidRPr="00163A8D">
        <w:rPr>
          <w:rFonts w:ascii="Arial" w:hAnsi="Arial" w:cs="Arial"/>
          <w:sz w:val="20"/>
          <w:szCs w:val="20"/>
        </w:rPr>
        <w:t>,</w:t>
      </w:r>
      <w:r w:rsidRPr="00163A8D">
        <w:rPr>
          <w:rFonts w:ascii="Arial" w:hAnsi="Arial" w:cs="Arial"/>
          <w:color w:val="000000"/>
          <w:sz w:val="20"/>
          <w:szCs w:val="20"/>
        </w:rPr>
        <w:t xml:space="preserve"> przy czym zakres ten nie może być szerszy niż zakres określony w ust. 3.</w:t>
      </w:r>
    </w:p>
    <w:p w:rsidR="00041969" w:rsidRDefault="00C93422" w:rsidP="00C93422">
      <w:pPr>
        <w:numPr>
          <w:ilvl w:val="0"/>
          <w:numId w:val="75"/>
        </w:numPr>
        <w:tabs>
          <w:tab w:val="left" w:pos="0"/>
        </w:tabs>
        <w:suppressAutoHyphens w:val="0"/>
        <w:autoSpaceDN w:val="0"/>
        <w:spacing w:after="0" w:line="240" w:lineRule="auto"/>
        <w:ind w:left="426" w:hanging="426"/>
        <w:jc w:val="both"/>
        <w:textAlignment w:val="baseline"/>
        <w:rPr>
          <w:rFonts w:ascii="Arial" w:hAnsi="Arial" w:cs="Arial"/>
          <w:sz w:val="20"/>
          <w:szCs w:val="20"/>
        </w:rPr>
      </w:pPr>
      <w:r>
        <w:rPr>
          <w:rFonts w:ascii="Arial" w:hAnsi="Arial" w:cs="Arial"/>
          <w:sz w:val="20"/>
          <w:szCs w:val="20"/>
        </w:rPr>
        <w:t>B</w:t>
      </w:r>
      <w:r w:rsidR="00163A8D" w:rsidRPr="00163A8D">
        <w:rPr>
          <w:rFonts w:ascii="Arial" w:hAnsi="Arial" w:cs="Arial"/>
          <w:sz w:val="20"/>
          <w:szCs w:val="20"/>
        </w:rPr>
        <w:t>eneficjent jest zobowiązany, w szczególności do:</w:t>
      </w:r>
    </w:p>
    <w:p w:rsidR="00041969"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bCs/>
          <w:color w:val="000000"/>
          <w:sz w:val="20"/>
          <w:szCs w:val="20"/>
        </w:rPr>
        <w:t xml:space="preserve">ograniczenia dostępu do powierzonych do przetwarzania danych osobowych, wyłącznie do pracowników posiadających upoważnienie do przetwarzania powierzonych do przetwarzania danych osobowych oraz </w:t>
      </w:r>
      <w:r w:rsidRPr="00163A8D">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rsidR="00041969"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rsidR="00041969"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podjęcia przed rozpoczęciem przetwarzania danych osobowych: środków technicznych i organizacyjnych zapewniających ochronę przetwarzanych danych osobowych, o których mowa w: </w:t>
      </w:r>
    </w:p>
    <w:p w:rsidR="00041969" w:rsidRDefault="00163A8D" w:rsidP="00C93422">
      <w:pPr>
        <w:numPr>
          <w:ilvl w:val="0"/>
          <w:numId w:val="88"/>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rsidR="00041969" w:rsidRDefault="00163A8D" w:rsidP="00C93422">
      <w:pPr>
        <w:numPr>
          <w:ilvl w:val="0"/>
          <w:numId w:val="88"/>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color w:val="000000"/>
          <w:sz w:val="20"/>
          <w:szCs w:val="20"/>
        </w:rPr>
        <w:t>Regulaminie bezpieczeństwa informacji przetwarzanych w CST</w:t>
      </w:r>
      <w:r w:rsidRPr="00163A8D">
        <w:rPr>
          <w:rFonts w:ascii="Arial" w:hAnsi="Arial" w:cs="Arial"/>
          <w:color w:val="000000"/>
          <w:sz w:val="20"/>
          <w:szCs w:val="20"/>
        </w:rPr>
        <w:t xml:space="preserve"> lub </w:t>
      </w:r>
      <w:r w:rsidRPr="00163A8D">
        <w:rPr>
          <w:rFonts w:ascii="Arial" w:hAnsi="Arial" w:cs="Arial"/>
          <w:i/>
          <w:color w:val="000000"/>
          <w:sz w:val="20"/>
          <w:szCs w:val="20"/>
        </w:rPr>
        <w:t>Regulaminie bezpieczeństwa informacji przetwarzanych w aplikacji głównej centralnego systemu teleinformatycznego;</w:t>
      </w:r>
    </w:p>
    <w:p w:rsidR="00163A8D" w:rsidRPr="00163A8D" w:rsidRDefault="00163A8D" w:rsidP="00163A8D">
      <w:pPr>
        <w:tabs>
          <w:tab w:val="left" w:pos="993"/>
        </w:tabs>
        <w:autoSpaceDN w:val="0"/>
        <w:spacing w:after="0" w:line="240" w:lineRule="auto"/>
        <w:ind w:left="1134"/>
        <w:jc w:val="both"/>
        <w:textAlignment w:val="baseline"/>
        <w:rPr>
          <w:rFonts w:ascii="Arial" w:hAnsi="Arial" w:cs="Arial"/>
          <w:sz w:val="20"/>
          <w:szCs w:val="20"/>
        </w:rPr>
      </w:pPr>
      <w:r w:rsidRPr="00163A8D">
        <w:rPr>
          <w:rFonts w:ascii="Arial" w:hAnsi="Arial" w:cs="Arial"/>
          <w:sz w:val="20"/>
          <w:szCs w:val="20"/>
        </w:rPr>
        <w:t xml:space="preserve">- w zakresie przestrzegania tych przepisów Beneficjent ponosi odpowiedzialność </w:t>
      </w:r>
      <w:r w:rsidRPr="00163A8D">
        <w:rPr>
          <w:rFonts w:ascii="Arial" w:hAnsi="Arial" w:cs="Arial"/>
          <w:sz w:val="20"/>
          <w:szCs w:val="20"/>
        </w:rPr>
        <w:br/>
        <w:t>jak administrator danych,</w:t>
      </w:r>
    </w:p>
    <w:p w:rsidR="00041969" w:rsidRDefault="00163A8D" w:rsidP="00C93422">
      <w:pPr>
        <w:widowControl w:val="0"/>
        <w:numPr>
          <w:ilvl w:val="0"/>
          <w:numId w:val="90"/>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zgodności informacji zawartych w przekazywanych przez nią dokumentach z danymi w systemie informatycznym oraz SL2014,</w:t>
      </w:r>
    </w:p>
    <w:p w:rsidR="00041969" w:rsidRDefault="00163A8D" w:rsidP="00C93422">
      <w:pPr>
        <w:widowControl w:val="0"/>
        <w:numPr>
          <w:ilvl w:val="0"/>
          <w:numId w:val="90"/>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041969"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Instytucja Zarządzająca umocowuje Beneficjenta do wydawania i odwoływania swoim pracownikom upoważnień do przetwarzania danych osobowych, w zbiorze, o którym mowa </w:t>
      </w:r>
      <w:r w:rsidRPr="00163A8D">
        <w:rPr>
          <w:rFonts w:ascii="Arial" w:hAnsi="Arial" w:cs="Arial"/>
          <w:sz w:val="20"/>
          <w:szCs w:val="20"/>
        </w:rPr>
        <w:br/>
        <w:t xml:space="preserve">w ust. 1. Upoważnienia do przetwarzania danych osobowych są ważne do dnia odwołania, </w:t>
      </w:r>
      <w:r w:rsidRPr="00163A8D">
        <w:rPr>
          <w:rFonts w:ascii="Arial" w:hAnsi="Arial" w:cs="Arial"/>
          <w:sz w:val="20"/>
          <w:szCs w:val="20"/>
        </w:rPr>
        <w:br/>
        <w:t>nie dłużej jednak niż do dnia, o którym mowa w § 1</w:t>
      </w:r>
      <w:r w:rsidR="005D6C05">
        <w:rPr>
          <w:rFonts w:ascii="Arial" w:hAnsi="Arial" w:cs="Arial"/>
          <w:sz w:val="20"/>
          <w:szCs w:val="20"/>
        </w:rPr>
        <w:t>6</w:t>
      </w:r>
      <w:r w:rsidRPr="00163A8D">
        <w:rPr>
          <w:rFonts w:ascii="Arial" w:hAnsi="Arial" w:cs="Arial"/>
          <w:sz w:val="20"/>
          <w:szCs w:val="20"/>
        </w:rPr>
        <w:t xml:space="preserve"> ust. 1 Umowy. Wzór upoważnienia (odwołania upoważnienia) do przetwarzania danych osobowych</w:t>
      </w:r>
      <w:r w:rsidRPr="00163A8D">
        <w:rPr>
          <w:rFonts w:ascii="Arial" w:hAnsi="Arial" w:cs="Arial"/>
          <w:color w:val="000000"/>
          <w:sz w:val="20"/>
          <w:szCs w:val="20"/>
        </w:rPr>
        <w:t>,</w:t>
      </w:r>
      <w:r w:rsidR="00C81FC5">
        <w:rPr>
          <w:rFonts w:ascii="Arial" w:hAnsi="Arial" w:cs="Arial"/>
          <w:sz w:val="20"/>
          <w:szCs w:val="20"/>
        </w:rPr>
        <w:t xml:space="preserve"> stanowi załącznik</w:t>
      </w:r>
      <w:r w:rsidRPr="00163A8D">
        <w:rPr>
          <w:rFonts w:ascii="Arial" w:hAnsi="Arial" w:cs="Arial"/>
          <w:sz w:val="20"/>
          <w:szCs w:val="20"/>
        </w:rPr>
        <w:t xml:space="preserve"> nr 6.2 </w:t>
      </w:r>
      <w:r w:rsidR="008C23B4">
        <w:rPr>
          <w:rFonts w:ascii="Arial" w:hAnsi="Arial" w:cs="Arial"/>
          <w:sz w:val="20"/>
          <w:szCs w:val="20"/>
        </w:rPr>
        <w:br/>
      </w:r>
      <w:r w:rsidRPr="00163A8D">
        <w:rPr>
          <w:rFonts w:ascii="Arial" w:hAnsi="Arial" w:cs="Arial"/>
          <w:sz w:val="20"/>
          <w:szCs w:val="20"/>
        </w:rPr>
        <w:t xml:space="preserve">do Umowy. </w:t>
      </w:r>
    </w:p>
    <w:p w:rsidR="00041969"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Instytucja Zarządzająca dopuszcza stosowanie przez Beneficjenta wzorów innych niż wskazane </w:t>
      </w:r>
      <w:r w:rsidRPr="00C93422">
        <w:rPr>
          <w:rFonts w:ascii="Arial" w:hAnsi="Arial" w:cs="Arial"/>
          <w:sz w:val="20"/>
          <w:szCs w:val="20"/>
        </w:rPr>
        <w:br/>
        <w:t>w ust. 8, o ile będą one zawierać co najmniej wszystkie elementy treści ujętej odpowiednio w załączniku nr 6.2 do Umowy.</w:t>
      </w:r>
    </w:p>
    <w:p w:rsidR="00041969" w:rsidRPr="00C93422"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Upoważnienia do przetwarzania danych osobowych w ramach CST nadawane są zgodnie z </w:t>
      </w:r>
      <w:r w:rsidR="00AD2F80" w:rsidRPr="00C93422">
        <w:rPr>
          <w:rFonts w:ascii="Arial" w:hAnsi="Arial" w:cs="Arial"/>
          <w:sz w:val="20"/>
          <w:szCs w:val="20"/>
        </w:rPr>
        <w:t>p</w:t>
      </w:r>
      <w:r w:rsidRPr="00C93422">
        <w:rPr>
          <w:rFonts w:ascii="Arial" w:hAnsi="Arial" w:cs="Arial"/>
          <w:sz w:val="20"/>
          <w:szCs w:val="20"/>
        </w:rPr>
        <w:t xml:space="preserve">rocedurą opisaną </w:t>
      </w:r>
      <w:r w:rsidRPr="00C93422">
        <w:rPr>
          <w:rFonts w:ascii="Arial" w:hAnsi="Arial" w:cs="Arial"/>
          <w:sz w:val="20"/>
          <w:szCs w:val="20"/>
          <w:shd w:val="clear" w:color="auto" w:fill="FFFFFF" w:themeFill="background1"/>
        </w:rPr>
        <w:t>w załączniku nr</w:t>
      </w:r>
      <w:r w:rsidRPr="00C93422">
        <w:rPr>
          <w:rFonts w:ascii="Arial" w:hAnsi="Arial" w:cs="Arial"/>
          <w:sz w:val="20"/>
          <w:szCs w:val="20"/>
        </w:rPr>
        <w:t xml:space="preserve"> 6.3 do Umowy. Upoważnienia do przetwarzania danych osobowych wygasają z chwilą wycofania dostępu w ramach CST.</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Dane osobowe są powierzone do przetwarzania</w:t>
      </w:r>
      <w:r w:rsidR="00C16799">
        <w:rPr>
          <w:rFonts w:ascii="Arial" w:hAnsi="Arial" w:cs="Arial"/>
          <w:sz w:val="20"/>
          <w:szCs w:val="20"/>
        </w:rPr>
        <w:t xml:space="preserve"> Beneficjentowi przez Instytucję</w:t>
      </w:r>
      <w:r w:rsidRPr="00163A8D">
        <w:rPr>
          <w:rFonts w:ascii="Arial" w:hAnsi="Arial" w:cs="Arial"/>
          <w:sz w:val="20"/>
          <w:szCs w:val="20"/>
        </w:rPr>
        <w:t xml:space="preserve"> Zarządzającą wyłącznie w celu realizacji Umowy, w odniesieniu do zbioru:</w:t>
      </w:r>
    </w:p>
    <w:p w:rsidR="00041969" w:rsidRDefault="00163A8D" w:rsidP="00C93422">
      <w:pPr>
        <w:numPr>
          <w:ilvl w:val="0"/>
          <w:numId w:val="8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Regionalny Program Operacyjny Województwa Podkarpackiego na lata 2014-2020, </w:t>
      </w:r>
      <w:r w:rsidR="00D24629">
        <w:rPr>
          <w:rFonts w:ascii="Arial" w:hAnsi="Arial" w:cs="Arial"/>
          <w:sz w:val="20"/>
          <w:szCs w:val="20"/>
        </w:rPr>
        <w:t>w </w:t>
      </w:r>
      <w:r w:rsidRPr="00163A8D">
        <w:rPr>
          <w:rFonts w:ascii="Arial" w:hAnsi="Arial" w:cs="Arial"/>
          <w:sz w:val="20"/>
          <w:szCs w:val="20"/>
        </w:rPr>
        <w:t>zakresie:</w:t>
      </w:r>
    </w:p>
    <w:p w:rsidR="00041969" w:rsidRDefault="00163A8D" w:rsidP="00C93422">
      <w:pPr>
        <w:numPr>
          <w:ilvl w:val="0"/>
          <w:numId w:val="84"/>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 xml:space="preserve">aplikowania o środki unijne i realizacji </w:t>
      </w:r>
      <w:r w:rsidR="008C2D15">
        <w:rPr>
          <w:rFonts w:ascii="Arial" w:hAnsi="Arial" w:cs="Arial"/>
          <w:sz w:val="20"/>
          <w:szCs w:val="20"/>
        </w:rPr>
        <w:t>P</w:t>
      </w:r>
      <w:r w:rsidRPr="00163A8D">
        <w:rPr>
          <w:rFonts w:ascii="Arial" w:hAnsi="Arial" w:cs="Arial"/>
          <w:sz w:val="20"/>
          <w:szCs w:val="20"/>
        </w:rPr>
        <w:t>rojekt</w:t>
      </w:r>
      <w:r w:rsidR="008C2D15">
        <w:rPr>
          <w:rFonts w:ascii="Arial" w:hAnsi="Arial" w:cs="Arial"/>
          <w:sz w:val="20"/>
          <w:szCs w:val="20"/>
        </w:rPr>
        <w:t>u</w:t>
      </w:r>
      <w:r w:rsidRPr="00163A8D">
        <w:rPr>
          <w:rFonts w:ascii="Arial" w:hAnsi="Arial" w:cs="Arial"/>
          <w:sz w:val="20"/>
          <w:szCs w:val="20"/>
        </w:rPr>
        <w:t>, w szczególności potwierdza</w:t>
      </w:r>
      <w:r w:rsidR="00B32EAE">
        <w:rPr>
          <w:rFonts w:ascii="Arial" w:hAnsi="Arial" w:cs="Arial"/>
          <w:sz w:val="20"/>
          <w:szCs w:val="20"/>
        </w:rPr>
        <w:t>n</w:t>
      </w:r>
      <w:r w:rsidR="00546EA6">
        <w:rPr>
          <w:rFonts w:ascii="Arial" w:hAnsi="Arial" w:cs="Arial"/>
          <w:sz w:val="20"/>
          <w:szCs w:val="20"/>
        </w:rPr>
        <w:t xml:space="preserve">ia kwalifikowalności wydatków, </w:t>
      </w:r>
      <w:r w:rsidRPr="00163A8D">
        <w:rPr>
          <w:rFonts w:ascii="Arial" w:hAnsi="Arial" w:cs="Arial"/>
          <w:sz w:val="20"/>
          <w:szCs w:val="20"/>
        </w:rPr>
        <w:t>ewaluacji, monitoringu, kontroli, audytu, sprawozdawczości oraz</w:t>
      </w:r>
      <w:r w:rsidR="00D24629">
        <w:rPr>
          <w:rFonts w:ascii="Arial" w:hAnsi="Arial" w:cs="Arial"/>
          <w:sz w:val="20"/>
          <w:szCs w:val="20"/>
        </w:rPr>
        <w:t> </w:t>
      </w:r>
      <w:r w:rsidRPr="00163A8D">
        <w:rPr>
          <w:rFonts w:ascii="Arial" w:hAnsi="Arial" w:cs="Arial"/>
          <w:sz w:val="20"/>
          <w:szCs w:val="20"/>
        </w:rPr>
        <w:t>działań info</w:t>
      </w:r>
      <w:r w:rsidR="00546EA6">
        <w:rPr>
          <w:rFonts w:ascii="Arial" w:hAnsi="Arial" w:cs="Arial"/>
          <w:sz w:val="20"/>
          <w:szCs w:val="20"/>
        </w:rPr>
        <w:t xml:space="preserve">rmacyjno-promocyjnych, w ramach </w:t>
      </w:r>
      <w:r w:rsidRPr="00163A8D">
        <w:rPr>
          <w:rFonts w:ascii="Arial" w:hAnsi="Arial" w:cs="Arial"/>
          <w:sz w:val="20"/>
          <w:szCs w:val="20"/>
        </w:rPr>
        <w:t>Programu,</w:t>
      </w:r>
    </w:p>
    <w:p w:rsidR="00041969" w:rsidRDefault="00163A8D" w:rsidP="00C93422">
      <w:pPr>
        <w:numPr>
          <w:ilvl w:val="0"/>
          <w:numId w:val="84"/>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lastRenderedPageBreak/>
        <w:t>zapewnienia realizacji obowiązku informacyjnego dotyczącego przekazywania do publicznej wiadomości informacji o podmiotach uzyskujących wsparcie z Programu;</w:t>
      </w:r>
    </w:p>
    <w:p w:rsidR="00041969" w:rsidRDefault="00163A8D" w:rsidP="00C93422">
      <w:pPr>
        <w:numPr>
          <w:ilvl w:val="0"/>
          <w:numId w:val="8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Centralny system teleinformatyczny wspierający realizację programów operacyjnych, </w:t>
      </w:r>
      <w:r w:rsidRPr="00163A8D">
        <w:rPr>
          <w:rFonts w:ascii="Arial" w:hAnsi="Arial" w:cs="Arial"/>
          <w:sz w:val="20"/>
          <w:szCs w:val="20"/>
        </w:rPr>
        <w:t>w zakresie:</w:t>
      </w:r>
    </w:p>
    <w:p w:rsidR="00041969" w:rsidRDefault="00163A8D" w:rsidP="00C93422">
      <w:pPr>
        <w:numPr>
          <w:ilvl w:val="0"/>
          <w:numId w:val="8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zarządzania, kontroli, audytu, ewaluacji, sprawozdawczości i raportowania w ramach Programu,</w:t>
      </w:r>
    </w:p>
    <w:p w:rsidR="00041969" w:rsidRDefault="00163A8D" w:rsidP="00C93422">
      <w:pPr>
        <w:numPr>
          <w:ilvl w:val="0"/>
          <w:numId w:val="8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Dane osobowe są przetwarzane </w:t>
      </w:r>
      <w:r w:rsidR="00542D33">
        <w:rPr>
          <w:rFonts w:ascii="Arial" w:hAnsi="Arial" w:cs="Arial"/>
          <w:sz w:val="20"/>
          <w:szCs w:val="20"/>
        </w:rPr>
        <w:t xml:space="preserve">wyłącznie </w:t>
      </w:r>
      <w:r w:rsidR="00080E87">
        <w:rPr>
          <w:rFonts w:ascii="Arial" w:hAnsi="Arial" w:cs="Arial"/>
          <w:sz w:val="20"/>
          <w:szCs w:val="20"/>
        </w:rPr>
        <w:t xml:space="preserve">w celu realizacji </w:t>
      </w:r>
      <w:r w:rsidR="00542D33">
        <w:rPr>
          <w:rFonts w:ascii="Arial" w:hAnsi="Arial" w:cs="Arial"/>
          <w:sz w:val="20"/>
          <w:szCs w:val="20"/>
        </w:rPr>
        <w:t>Umowy</w:t>
      </w:r>
      <w:r w:rsidRPr="00163A8D">
        <w:rPr>
          <w:rFonts w:ascii="Arial" w:hAnsi="Arial" w:cs="Arial"/>
          <w:sz w:val="20"/>
          <w:szCs w:val="20"/>
        </w:rPr>
        <w:t>, w</w:t>
      </w:r>
      <w:r w:rsidR="00080E87">
        <w:rPr>
          <w:rFonts w:ascii="Arial" w:hAnsi="Arial" w:cs="Arial"/>
          <w:sz w:val="20"/>
          <w:szCs w:val="20"/>
        </w:rPr>
        <w:t> </w:t>
      </w:r>
      <w:r w:rsidRPr="00163A8D">
        <w:rPr>
          <w:rFonts w:ascii="Arial" w:hAnsi="Arial" w:cs="Arial"/>
          <w:sz w:val="20"/>
          <w:szCs w:val="20"/>
        </w:rPr>
        <w:t>odniesieniu do zbioru:</w:t>
      </w:r>
    </w:p>
    <w:p w:rsidR="00041969" w:rsidRDefault="00163A8D" w:rsidP="00C93422">
      <w:pPr>
        <w:numPr>
          <w:ilvl w:val="0"/>
          <w:numId w:val="7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Regionalny Program Operacyjny Województwa Podkarpackiego na lata 2014-2020:</w:t>
      </w:r>
    </w:p>
    <w:p w:rsidR="00041969" w:rsidRPr="00F04D2A" w:rsidRDefault="00163A8D" w:rsidP="00F04D2A">
      <w:pPr>
        <w:numPr>
          <w:ilvl w:val="0"/>
          <w:numId w:val="81"/>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163A8D">
        <w:rPr>
          <w:rFonts w:ascii="Arial" w:hAnsi="Arial" w:cs="Arial"/>
          <w:sz w:val="20"/>
          <w:szCs w:val="20"/>
        </w:rPr>
        <w:t xml:space="preserve">art. 54 ust. 2, art. 59 ust. 1, art. 65, art. 74. ust 1 i 3, art. 115, art. 122 ust. 2 i 3, art. </w:t>
      </w:r>
      <w:r w:rsidRPr="003470F5">
        <w:rPr>
          <w:rFonts w:ascii="Arial" w:hAnsi="Arial" w:cs="Arial"/>
          <w:sz w:val="20"/>
          <w:szCs w:val="20"/>
        </w:rPr>
        <w:t xml:space="preserve">125 ust. 2 lit. c-e, ust. 4 lit. a </w:t>
      </w:r>
      <w:r w:rsidR="0083472B">
        <w:rPr>
          <w:rFonts w:ascii="Arial" w:hAnsi="Arial" w:cs="Arial"/>
          <w:sz w:val="20"/>
          <w:szCs w:val="20"/>
        </w:rPr>
        <w:t>r</w:t>
      </w:r>
      <w:r w:rsidRPr="003470F5">
        <w:rPr>
          <w:rFonts w:ascii="Arial" w:hAnsi="Arial" w:cs="Arial"/>
          <w:sz w:val="20"/>
          <w:szCs w:val="20"/>
        </w:rPr>
        <w:t>ozporządzenia</w:t>
      </w:r>
      <w:r w:rsidR="0083472B">
        <w:rPr>
          <w:rFonts w:ascii="Arial" w:hAnsi="Arial" w:cs="Arial"/>
          <w:sz w:val="20"/>
          <w:szCs w:val="20"/>
        </w:rPr>
        <w:t xml:space="preserve"> ogólnego</w:t>
      </w:r>
      <w:r w:rsidRPr="00F04D2A">
        <w:rPr>
          <w:rFonts w:ascii="Arial" w:hAnsi="Arial" w:cs="Arial"/>
          <w:sz w:val="20"/>
          <w:szCs w:val="20"/>
        </w:rPr>
        <w:t>,</w:t>
      </w:r>
    </w:p>
    <w:p w:rsidR="00041969" w:rsidRDefault="00163A8D" w:rsidP="00C93422">
      <w:pPr>
        <w:numPr>
          <w:ilvl w:val="0"/>
          <w:numId w:val="81"/>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art. 9 ust. 2 ustawy wdrożeniowej;</w:t>
      </w:r>
    </w:p>
    <w:p w:rsidR="00041969" w:rsidRDefault="00163A8D" w:rsidP="00C93422">
      <w:pPr>
        <w:numPr>
          <w:ilvl w:val="0"/>
          <w:numId w:val="79"/>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i/>
          <w:sz w:val="20"/>
          <w:szCs w:val="20"/>
        </w:rPr>
        <w:t>Centralny system teleinformatyczny wspierający realizację programów operacyjnych:</w:t>
      </w:r>
    </w:p>
    <w:p w:rsidR="00041969" w:rsidRDefault="0083472B" w:rsidP="00C93422">
      <w:pPr>
        <w:numPr>
          <w:ilvl w:val="0"/>
          <w:numId w:val="80"/>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R</w:t>
      </w:r>
      <w:r w:rsidR="00163A8D" w:rsidRPr="003470F5">
        <w:rPr>
          <w:rFonts w:ascii="Arial" w:hAnsi="Arial" w:cs="Arial"/>
          <w:sz w:val="20"/>
          <w:szCs w:val="20"/>
        </w:rPr>
        <w:t>ozporządzenia</w:t>
      </w:r>
      <w:r>
        <w:rPr>
          <w:rFonts w:ascii="Arial" w:hAnsi="Arial" w:cs="Arial"/>
          <w:sz w:val="20"/>
          <w:szCs w:val="20"/>
        </w:rPr>
        <w:t xml:space="preserve"> ogólnego</w:t>
      </w:r>
      <w:r w:rsidR="00163A8D" w:rsidRPr="003470F5">
        <w:rPr>
          <w:rFonts w:ascii="Arial" w:hAnsi="Arial" w:cs="Arial"/>
          <w:sz w:val="20"/>
          <w:szCs w:val="20"/>
        </w:rPr>
        <w:t>,</w:t>
      </w:r>
    </w:p>
    <w:p w:rsidR="00041969" w:rsidRDefault="00163A8D" w:rsidP="00C93422">
      <w:pPr>
        <w:pStyle w:val="Akapitzlist"/>
        <w:numPr>
          <w:ilvl w:val="0"/>
          <w:numId w:val="80"/>
        </w:numPr>
        <w:spacing w:after="0" w:line="240" w:lineRule="auto"/>
        <w:ind w:hanging="357"/>
        <w:jc w:val="both"/>
        <w:rPr>
          <w:rFonts w:ascii="Arial" w:hAnsi="Arial" w:cs="Arial"/>
          <w:sz w:val="20"/>
          <w:szCs w:val="20"/>
        </w:rPr>
      </w:pPr>
      <w:r w:rsidRPr="003470F5">
        <w:rPr>
          <w:rFonts w:ascii="Arial" w:hAnsi="Arial" w:cs="Arial"/>
          <w:sz w:val="20"/>
          <w:szCs w:val="20"/>
        </w:rPr>
        <w:t>rozporządzenia</w:t>
      </w:r>
      <w:r w:rsidR="003470F5" w:rsidRPr="003470F5">
        <w:rPr>
          <w:rFonts w:ascii="Arial" w:hAnsi="Arial" w:cs="Arial"/>
          <w:sz w:val="20"/>
          <w:szCs w:val="20"/>
        </w:rPr>
        <w:t xml:space="preserve"> wykonawczego Komisji (UE)</w:t>
      </w:r>
      <w:r w:rsidRPr="003470F5">
        <w:rPr>
          <w:rFonts w:ascii="Arial" w:hAnsi="Arial" w:cs="Arial"/>
          <w:sz w:val="20"/>
          <w:szCs w:val="20"/>
        </w:rPr>
        <w:t xml:space="preserve"> nr 1011/2014</w:t>
      </w:r>
      <w:r w:rsidR="003470F5" w:rsidRPr="003470F5">
        <w:rPr>
          <w:rFonts w:ascii="Arial" w:hAnsi="Arial" w:cs="Arial"/>
          <w:sz w:val="20"/>
          <w:szCs w:val="20"/>
        </w:rPr>
        <w:t xml:space="preserve"> z dnia 22 września 2014 r. ustanawiającego szczegółowe przepisy wykonawcze do rozporządzenia Parlamentu Europejskiego i Rady (UE) nr 1303/2013 w odniesieniu do wzorów służących do przekazywania Komisji określonych informacji oraz szczegółowych przepisów dotyczą</w:t>
      </w:r>
      <w:r w:rsidR="00EF417D">
        <w:rPr>
          <w:rFonts w:ascii="Arial" w:hAnsi="Arial" w:cs="Arial"/>
          <w:sz w:val="20"/>
          <w:szCs w:val="20"/>
        </w:rPr>
        <w:t>cych wymiany informacji między B</w:t>
      </w:r>
      <w:r w:rsidR="003470F5" w:rsidRPr="003470F5">
        <w:rPr>
          <w:rFonts w:ascii="Arial" w:hAnsi="Arial" w:cs="Arial"/>
          <w:sz w:val="20"/>
          <w:szCs w:val="20"/>
        </w:rPr>
        <w:t>eneficjentami a instytucjami zarządzającymi, certyfikującymi, audytowymi i pośredniczącymi (Dz. Urz. UE L 286 z 30.09.2014, str. 1),</w:t>
      </w:r>
    </w:p>
    <w:p w:rsidR="00041969" w:rsidRDefault="00163A8D" w:rsidP="00C93422">
      <w:pPr>
        <w:numPr>
          <w:ilvl w:val="0"/>
          <w:numId w:val="8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ustawy wdrożeniowej.</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podmioty świadczące usługi na rzecz Beneficjenta oraz Partnerzy Projektu, </w:t>
      </w:r>
      <w:r w:rsidRPr="00163A8D">
        <w:rPr>
          <w:rFonts w:ascii="Arial" w:hAnsi="Arial" w:cs="Arial"/>
          <w:sz w:val="20"/>
          <w:szCs w:val="20"/>
        </w:rPr>
        <w:br/>
        <w:t>nie decydują o celach i środkach przetwarzania danych osobowych.</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163A8D">
        <w:rPr>
          <w:rFonts w:ascii="Arial" w:hAnsi="Arial" w:cs="Arial"/>
          <w:sz w:val="20"/>
          <w:szCs w:val="20"/>
        </w:rPr>
        <w:br/>
        <w:t xml:space="preserve">z realizacją zapisów Umowy, także po zakończeniu jej realizacji. Beneficjent zobowiązuje </w:t>
      </w:r>
      <w:r w:rsidRPr="00163A8D">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Umowy. Beneficjent oświadcza, że znane są mu przepisy ustawy </w:t>
      </w:r>
      <w:r w:rsidR="008C23B4">
        <w:rPr>
          <w:rFonts w:ascii="Arial" w:hAnsi="Arial" w:cs="Arial"/>
          <w:sz w:val="20"/>
          <w:szCs w:val="20"/>
        </w:rPr>
        <w:br/>
      </w:r>
      <w:r w:rsidRPr="00163A8D">
        <w:rPr>
          <w:rFonts w:ascii="Arial" w:hAnsi="Arial" w:cs="Arial"/>
          <w:sz w:val="20"/>
          <w:szCs w:val="20"/>
        </w:rPr>
        <w:t>o ochronie danych osobowych oraz rozporządzeń wykonawczych do tej ustawy i zobowiązuje się do ich przestrzegania.</w:t>
      </w:r>
    </w:p>
    <w:p w:rsidR="00041969" w:rsidRPr="00C93422"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Beneficjent, niezwłocznie informuje na piśmie Instytucję Zarządzającą o:</w:t>
      </w:r>
    </w:p>
    <w:p w:rsidR="00041969"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szkodliwego oprogramowania niedającego się usunąć zainstalowanym programem ochronnym (m.in. </w:t>
      </w:r>
      <w:r w:rsidRPr="00163A8D">
        <w:rPr>
          <w:rFonts w:ascii="Arial" w:hAnsi="Arial" w:cs="Arial"/>
          <w:i/>
          <w:color w:val="000000"/>
          <w:sz w:val="20"/>
          <w:szCs w:val="20"/>
        </w:rPr>
        <w:t xml:space="preserve">antywirusowe, </w:t>
      </w:r>
      <w:r w:rsidRPr="00163A8D">
        <w:rPr>
          <w:rFonts w:ascii="Arial" w:hAnsi="Arial" w:cs="Arial"/>
          <w:bCs/>
          <w:i/>
          <w:iCs/>
          <w:sz w:val="20"/>
          <w:szCs w:val="20"/>
        </w:rPr>
        <w:t>antyspyware</w:t>
      </w:r>
      <w:r w:rsidRPr="00163A8D">
        <w:rPr>
          <w:rFonts w:ascii="Arial" w:hAnsi="Arial" w:cs="Arial"/>
          <w:i/>
          <w:color w:val="000000"/>
          <w:sz w:val="20"/>
          <w:szCs w:val="20"/>
        </w:rPr>
        <w:t>, antyphishing</w:t>
      </w:r>
      <w:r w:rsidRPr="00163A8D">
        <w:rPr>
          <w:rFonts w:ascii="Arial" w:hAnsi="Arial" w:cs="Arial"/>
          <w:color w:val="000000"/>
          <w:sz w:val="20"/>
          <w:szCs w:val="20"/>
        </w:rPr>
        <w:t>);</w:t>
      </w:r>
    </w:p>
    <w:p w:rsidR="00041969"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stwierdzeniach zdarzenia związanego z bezpieczeństwem informacji, incydencie lub</w:t>
      </w:r>
      <w:r w:rsidR="00705C60">
        <w:rPr>
          <w:rFonts w:ascii="Arial" w:hAnsi="Arial" w:cs="Arial"/>
          <w:sz w:val="20"/>
          <w:szCs w:val="20"/>
        </w:rPr>
        <w:t xml:space="preserve"> </w:t>
      </w:r>
      <w:r w:rsidRPr="00163A8D">
        <w:rPr>
          <w:rFonts w:ascii="Arial" w:hAnsi="Arial" w:cs="Arial"/>
          <w:sz w:val="20"/>
          <w:szCs w:val="20"/>
        </w:rPr>
        <w:t xml:space="preserve">zauważonej podatności oraz </w:t>
      </w:r>
      <w:r w:rsidRPr="00163A8D">
        <w:rPr>
          <w:rFonts w:ascii="Arial" w:hAnsi="Arial" w:cs="Arial"/>
          <w:color w:val="000000"/>
          <w:sz w:val="20"/>
          <w:szCs w:val="20"/>
        </w:rPr>
        <w:t>nieautoryzowanym dostępie do danych Beneficjenta w systemie informatycznym oraz SL2014;</w:t>
      </w:r>
    </w:p>
    <w:p w:rsidR="00041969"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zobowiązuje się do udzielenia Instytucji Zarządzającej, na każde jej żądanie, pisemnych informacji dotyczących:</w:t>
      </w:r>
    </w:p>
    <w:p w:rsidR="00041969" w:rsidRDefault="00163A8D" w:rsidP="00C93422">
      <w:pPr>
        <w:numPr>
          <w:ilvl w:val="0"/>
          <w:numId w:val="8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rsidR="00041969" w:rsidRDefault="00163A8D" w:rsidP="00C93422">
      <w:pPr>
        <w:numPr>
          <w:ilvl w:val="0"/>
          <w:numId w:val="8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przetwarzania powierzonych do przetwarzania danych osobowych przez Beneficjenta, podmioty świadczące usługi na rzecz Beneficjenta oraz Partnerów Projektu</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umożliwi Instytucji Zarządzającej, Ministrowi Infrastruktury i Rozwoju </w:t>
      </w:r>
      <w:r w:rsidR="00A64B09">
        <w:rPr>
          <w:rFonts w:ascii="Arial" w:hAnsi="Arial" w:cs="Arial"/>
          <w:sz w:val="20"/>
          <w:szCs w:val="20"/>
        </w:rPr>
        <w:br/>
      </w:r>
      <w:r w:rsidRPr="00163A8D">
        <w:rPr>
          <w:rFonts w:ascii="Arial" w:hAnsi="Arial" w:cs="Arial"/>
          <w:sz w:val="20"/>
          <w:szCs w:val="20"/>
        </w:rPr>
        <w:t>lub</w:t>
      </w:r>
      <w:r w:rsidR="00A64B09">
        <w:rPr>
          <w:rFonts w:ascii="Arial" w:hAnsi="Arial" w:cs="Arial"/>
          <w:sz w:val="20"/>
          <w:szCs w:val="20"/>
        </w:rPr>
        <w:t> </w:t>
      </w:r>
      <w:r w:rsidRPr="00163A8D">
        <w:rPr>
          <w:rFonts w:ascii="Arial" w:hAnsi="Arial" w:cs="Arial"/>
          <w:sz w:val="20"/>
          <w:szCs w:val="20"/>
        </w:rPr>
        <w:t xml:space="preserve">podmiotom przez nie upoważnionym, dokonanie kontroli zgodności z ustawą o ochronie danych osobowych, rozporządzeniem MSWiA oraz Umową, przetwarzania powierzonych danych </w:t>
      </w:r>
      <w:r w:rsidRPr="00163A8D">
        <w:rPr>
          <w:rFonts w:ascii="Arial" w:hAnsi="Arial" w:cs="Arial"/>
          <w:sz w:val="20"/>
          <w:szCs w:val="20"/>
        </w:rPr>
        <w:lastRenderedPageBreak/>
        <w:t xml:space="preserve">osobowych, w siedzibie Beneficjenta oraz w innym miejscu wskazanym jako obszar przetwarzania danych osobowych. Zawiadomienie o zamiarze przeprowadzenia kontroli powinno być przekazane podmiotowi kontrolowanemu, co najmniej w terminie 5 dni roboczych </w:t>
      </w:r>
      <w:r w:rsidR="00A64B09">
        <w:rPr>
          <w:rFonts w:ascii="Arial" w:hAnsi="Arial" w:cs="Arial"/>
          <w:sz w:val="20"/>
          <w:szCs w:val="20"/>
        </w:rPr>
        <w:br/>
      </w:r>
      <w:r w:rsidRPr="00163A8D">
        <w:rPr>
          <w:rFonts w:ascii="Arial" w:hAnsi="Arial" w:cs="Arial"/>
          <w:sz w:val="20"/>
          <w:szCs w:val="20"/>
        </w:rPr>
        <w:t xml:space="preserve">przed </w:t>
      </w:r>
      <w:r w:rsidR="00EA47C9" w:rsidRPr="00163A8D">
        <w:rPr>
          <w:rFonts w:ascii="Arial" w:hAnsi="Arial" w:cs="Arial"/>
          <w:sz w:val="20"/>
          <w:szCs w:val="20"/>
        </w:rPr>
        <w:t>rozpoczęci</w:t>
      </w:r>
      <w:r w:rsidR="00EA47C9">
        <w:rPr>
          <w:rFonts w:ascii="Arial" w:hAnsi="Arial" w:cs="Arial"/>
          <w:sz w:val="20"/>
          <w:szCs w:val="20"/>
        </w:rPr>
        <w:t>em</w:t>
      </w:r>
      <w:r w:rsidR="00EA47C9" w:rsidRPr="00163A8D">
        <w:rPr>
          <w:rFonts w:ascii="Arial" w:hAnsi="Arial" w:cs="Arial"/>
          <w:sz w:val="20"/>
          <w:szCs w:val="20"/>
        </w:rPr>
        <w:t xml:space="preserve"> </w:t>
      </w:r>
      <w:r w:rsidRPr="00163A8D">
        <w:rPr>
          <w:rFonts w:ascii="Arial" w:hAnsi="Arial" w:cs="Arial"/>
          <w:sz w:val="20"/>
          <w:szCs w:val="20"/>
        </w:rPr>
        <w:t>kontroli.</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W przypadku powzięcia przez Instytucję Zarządzającą lub Ministra Infrastruktury i Rozwoju wiadomości o rażącym naruszeniu przez Beneficjenta zobowiązań wynikających z ustawy o ochronie danych osobowych, rozporządzenia MSWiA lub Umowy, Beneficjent umożliwi Instytucji Zarządzającej, Ministrowi Infrastruktury i </w:t>
      </w:r>
      <w:r w:rsidR="00C16799" w:rsidRPr="00C93422">
        <w:rPr>
          <w:rFonts w:ascii="Arial" w:hAnsi="Arial" w:cs="Arial"/>
          <w:sz w:val="20"/>
          <w:szCs w:val="20"/>
        </w:rPr>
        <w:t xml:space="preserve">Rozwoju lub podmiotom </w:t>
      </w:r>
      <w:r w:rsidRPr="00C93422">
        <w:rPr>
          <w:rFonts w:ascii="Arial" w:hAnsi="Arial" w:cs="Arial"/>
          <w:sz w:val="20"/>
          <w:szCs w:val="20"/>
        </w:rPr>
        <w:t>przez nie upoważnionym, przeprowadzenie niezapowiedzianej kontroli w celu, o którym mowa w ust. 17.</w:t>
      </w:r>
    </w:p>
    <w:p w:rsidR="00041969" w:rsidRPr="00C93422"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W ramach kontroli podjętej na podstawie ust. 17 i 18, Instytucja Zarządzająca, Minister Infrastruktury i Rozwoju lub podmioty przez nie upoważnione, mają w szczególności prawo:</w:t>
      </w:r>
    </w:p>
    <w:p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wstępu, w godzinach pracy podmiotu kontrolowanego, za okazaniem imiennego upoważnienia, do pomieszczeń, w który</w:t>
      </w:r>
      <w:r w:rsidR="005D6C05">
        <w:rPr>
          <w:rFonts w:ascii="Arial" w:hAnsi="Arial" w:cs="Arial"/>
          <w:sz w:val="20"/>
          <w:szCs w:val="20"/>
        </w:rPr>
        <w:t>ch</w:t>
      </w:r>
      <w:r w:rsidRPr="00163A8D">
        <w:rPr>
          <w:rFonts w:ascii="Arial" w:hAnsi="Arial" w:cs="Arial"/>
          <w:sz w:val="20"/>
          <w:szCs w:val="20"/>
        </w:rPr>
        <w:t xml:space="preserve"> zlokalizowane są zbiory danych </w:t>
      </w:r>
      <w:r w:rsidRPr="00163A8D">
        <w:rPr>
          <w:rFonts w:ascii="Arial" w:hAnsi="Arial" w:cs="Arial"/>
          <w:sz w:val="20"/>
          <w:szCs w:val="20"/>
        </w:rPr>
        <w:br/>
        <w:t>oraz do pomieszczeń, w który</w:t>
      </w:r>
      <w:r w:rsidR="005D6C05">
        <w:rPr>
          <w:rFonts w:ascii="Arial" w:hAnsi="Arial" w:cs="Arial"/>
          <w:sz w:val="20"/>
          <w:szCs w:val="20"/>
        </w:rPr>
        <w:t>ch</w:t>
      </w:r>
      <w:r w:rsidRPr="00163A8D">
        <w:rPr>
          <w:rFonts w:ascii="Arial" w:hAnsi="Arial" w:cs="Arial"/>
          <w:sz w:val="20"/>
          <w:szCs w:val="20"/>
        </w:rPr>
        <w:t xml:space="preserve"> przetwarzane są dane poza zbiorami;</w:t>
      </w:r>
    </w:p>
    <w:p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 xml:space="preserve">przeprowadzenia w pomieszczeniach kontrolowanego podmiotu niezbędnych badań lub innych czynności kontrolnych w celu oceny zgodności przetwarzania danych osobowych z ustawą o ochronie danych osobowych, rozporządzeniem MSWiA </w:t>
      </w:r>
      <w:r w:rsidRPr="00C93422">
        <w:rPr>
          <w:rFonts w:ascii="Arial" w:hAnsi="Arial" w:cs="Arial"/>
          <w:sz w:val="20"/>
          <w:szCs w:val="20"/>
        </w:rPr>
        <w:br/>
        <w:t>oraz Umową;</w:t>
      </w:r>
    </w:p>
    <w:p w:rsidR="00041969" w:rsidRPr="00C93422"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żądania złożenia pisemnych lub ustnych wyjaśnień w zakresie niezbędnym do ustalenia stanu faktycznego;</w:t>
      </w:r>
    </w:p>
    <w:p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wglądu do wszelkich dokumentów i wszelkich danych mających bezpośredni związek z przedmiotem kontroli oraz sporządzania ich kopii;</w:t>
      </w:r>
    </w:p>
    <w:p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przeprowadzania oględzin urządzeń (w tym na stacjach klienckich), nośników, systemów informatycznych oraz SL2014, służących do przetwarzania danych.</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jest zobowiązany do zastosowania się do zaleceń wydanych w wyniku kontroli, o </w:t>
      </w:r>
      <w:r w:rsidR="00500846" w:rsidRPr="00163A8D">
        <w:rPr>
          <w:rFonts w:ascii="Arial" w:hAnsi="Arial" w:cs="Arial"/>
          <w:sz w:val="20"/>
          <w:szCs w:val="20"/>
        </w:rPr>
        <w:t>któr</w:t>
      </w:r>
      <w:r w:rsidR="00500846">
        <w:rPr>
          <w:rFonts w:ascii="Arial" w:hAnsi="Arial" w:cs="Arial"/>
          <w:sz w:val="20"/>
          <w:szCs w:val="20"/>
        </w:rPr>
        <w:t>ej</w:t>
      </w:r>
      <w:r w:rsidR="00500846" w:rsidRPr="00163A8D">
        <w:rPr>
          <w:rFonts w:ascii="Arial" w:hAnsi="Arial" w:cs="Arial"/>
          <w:sz w:val="20"/>
          <w:szCs w:val="20"/>
        </w:rPr>
        <w:t xml:space="preserve"> </w:t>
      </w:r>
      <w:r w:rsidRPr="00163A8D">
        <w:rPr>
          <w:rFonts w:ascii="Arial" w:hAnsi="Arial" w:cs="Arial"/>
          <w:sz w:val="20"/>
          <w:szCs w:val="20"/>
        </w:rPr>
        <w:t>mowa w ust.17-18, dotyczących poprawy jakości zabezpieczenia danych osobowych oraz sposobu ich</w:t>
      </w:r>
      <w:r w:rsidR="003D4709">
        <w:rPr>
          <w:rFonts w:ascii="Arial" w:hAnsi="Arial" w:cs="Arial"/>
          <w:sz w:val="20"/>
          <w:szCs w:val="20"/>
        </w:rPr>
        <w:t xml:space="preserve"> </w:t>
      </w:r>
      <w:r w:rsidRPr="00163A8D">
        <w:rPr>
          <w:rFonts w:ascii="Arial" w:hAnsi="Arial" w:cs="Arial"/>
          <w:sz w:val="20"/>
          <w:szCs w:val="20"/>
        </w:rPr>
        <w:t>przetwarzania.</w:t>
      </w:r>
    </w:p>
    <w:p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Beneficjent ponosi odpowiedzialność tak wobec Instytucji Zarządzającej, Ministra Infrastruktury i Rozwoju oraz wobec osób trzecich, za szkody powstałe w związku z</w:t>
      </w:r>
      <w:r w:rsidR="00015179">
        <w:rPr>
          <w:rFonts w:ascii="Arial" w:hAnsi="Arial" w:cs="Arial"/>
          <w:color w:val="000000"/>
          <w:sz w:val="20"/>
          <w:szCs w:val="20"/>
        </w:rPr>
        <w:t> </w:t>
      </w:r>
      <w:r w:rsidRPr="00163A8D">
        <w:rPr>
          <w:rFonts w:ascii="Arial" w:hAnsi="Arial" w:cs="Arial"/>
          <w:color w:val="000000"/>
          <w:sz w:val="20"/>
          <w:szCs w:val="20"/>
        </w:rPr>
        <w:t>nieprzestrzeganiem art. 36-39 ustawy o ochronie danych osobowych, rozporządzenia MSWiA oraz za przetwarzanie powierzonych do przetwarzania danych osobowych niezgodnie z Umową.</w:t>
      </w:r>
    </w:p>
    <w:p w:rsidR="00D3728B" w:rsidRDefault="00D3728B">
      <w:pPr>
        <w:pStyle w:val="Default"/>
        <w:rPr>
          <w:rFonts w:ascii="Arial" w:hAnsi="Arial" w:cs="Arial"/>
          <w:b/>
          <w:bCs/>
          <w:sz w:val="20"/>
          <w:szCs w:val="20"/>
        </w:rPr>
      </w:pPr>
    </w:p>
    <w:p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rsidR="00D3728B" w:rsidRDefault="00D3728B">
      <w:pPr>
        <w:pStyle w:val="Default"/>
        <w:jc w:val="center"/>
        <w:rPr>
          <w:rFonts w:ascii="Arial" w:hAnsi="Arial" w:cs="Arial"/>
          <w:b/>
          <w:bCs/>
          <w:sz w:val="20"/>
          <w:szCs w:val="20"/>
        </w:rPr>
      </w:pPr>
    </w:p>
    <w:p w:rsidR="00784160" w:rsidRDefault="008A516C" w:rsidP="009F1EFC">
      <w:pPr>
        <w:numPr>
          <w:ilvl w:val="1"/>
          <w:numId w:val="25"/>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w:t>
      </w:r>
      <w:r w:rsidR="00EC0B96">
        <w:rPr>
          <w:rFonts w:ascii="Arial" w:hAnsi="Arial" w:cs="Arial"/>
          <w:sz w:val="20"/>
          <w:szCs w:val="20"/>
        </w:rPr>
        <w:br/>
      </w:r>
      <w:r>
        <w:rPr>
          <w:rFonts w:ascii="Arial" w:hAnsi="Arial" w:cs="Arial"/>
          <w:sz w:val="20"/>
          <w:szCs w:val="20"/>
        </w:rPr>
        <w:t xml:space="preserve">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rsidR="00784160" w:rsidRDefault="00080E87" w:rsidP="009F1EFC">
      <w:pPr>
        <w:pStyle w:val="Akapitzlist"/>
        <w:numPr>
          <w:ilvl w:val="0"/>
          <w:numId w:val="118"/>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rsidR="00784160" w:rsidRDefault="008A516C" w:rsidP="009F1EFC">
      <w:pPr>
        <w:pStyle w:val="Akapitzlist"/>
        <w:numPr>
          <w:ilvl w:val="0"/>
          <w:numId w:val="118"/>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rsidR="00784160" w:rsidRDefault="008A516C" w:rsidP="009F1EFC">
      <w:pPr>
        <w:pStyle w:val="Akapitzlist"/>
        <w:numPr>
          <w:ilvl w:val="0"/>
          <w:numId w:val="118"/>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rsidR="00784160" w:rsidRDefault="008A516C" w:rsidP="002B3D21">
      <w:pPr>
        <w:pStyle w:val="Akapitzlist"/>
        <w:numPr>
          <w:ilvl w:val="0"/>
          <w:numId w:val="118"/>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rsidR="00784160" w:rsidRDefault="008A516C" w:rsidP="002B3D21">
      <w:pPr>
        <w:pStyle w:val="Akapitzlist"/>
        <w:numPr>
          <w:ilvl w:val="0"/>
          <w:numId w:val="118"/>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2</w:t>
      </w:r>
      <w:r w:rsidR="00EE4639" w:rsidRPr="002B3D21">
        <w:rPr>
          <w:rFonts w:ascii="Arial" w:hAnsi="Arial" w:cs="Arial"/>
          <w:sz w:val="20"/>
          <w:szCs w:val="20"/>
        </w:rPr>
        <w:t>2</w:t>
      </w:r>
      <w:r w:rsidRPr="002B3D21">
        <w:rPr>
          <w:rFonts w:ascii="Arial" w:hAnsi="Arial" w:cs="Arial"/>
          <w:sz w:val="20"/>
          <w:szCs w:val="20"/>
        </w:rPr>
        <w:t xml:space="preserve"> Umowy;</w:t>
      </w:r>
    </w:p>
    <w:p w:rsidR="00784160" w:rsidRPr="002B3D21" w:rsidRDefault="008A516C" w:rsidP="002B3D21">
      <w:pPr>
        <w:pStyle w:val="Akapitzlist"/>
        <w:numPr>
          <w:ilvl w:val="0"/>
          <w:numId w:val="118"/>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F55F53">
        <w:rPr>
          <w:rFonts w:ascii="Arial" w:hAnsi="Arial" w:cs="Arial"/>
          <w:sz w:val="20"/>
          <w:szCs w:val="20"/>
        </w:rPr>
        <w:t xml:space="preserve"> Projektu, w tym niezbędnych </w:t>
      </w:r>
      <w:r w:rsidR="00BB1868" w:rsidRPr="002B3D21">
        <w:rPr>
          <w:rFonts w:ascii="Arial" w:hAnsi="Arial" w:cs="Arial"/>
          <w:sz w:val="20"/>
          <w:szCs w:val="20"/>
        </w:rPr>
        <w:t>do </w:t>
      </w:r>
      <w:r w:rsidRPr="002B3D21">
        <w:rPr>
          <w:rFonts w:ascii="Arial" w:hAnsi="Arial" w:cs="Arial"/>
          <w:sz w:val="20"/>
          <w:szCs w:val="20"/>
        </w:rPr>
        <w:t>przeprowadzenia kontroli Projektu.</w:t>
      </w:r>
    </w:p>
    <w:p w:rsidR="00784160" w:rsidRDefault="008A516C" w:rsidP="002B3D21">
      <w:pPr>
        <w:pStyle w:val="Akapitzlist"/>
        <w:numPr>
          <w:ilvl w:val="1"/>
          <w:numId w:val="25"/>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rsidR="00784160" w:rsidRDefault="008A516C" w:rsidP="002B3D21">
      <w:pPr>
        <w:pStyle w:val="Akapitzlist"/>
        <w:numPr>
          <w:ilvl w:val="1"/>
          <w:numId w:val="25"/>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rsidR="00C60CB5" w:rsidRPr="00DC5708" w:rsidRDefault="008A516C" w:rsidP="002B3D21">
      <w:pPr>
        <w:pStyle w:val="Akapitzlist"/>
        <w:numPr>
          <w:ilvl w:val="1"/>
          <w:numId w:val="25"/>
        </w:numPr>
        <w:spacing w:after="0" w:line="240" w:lineRule="auto"/>
        <w:jc w:val="both"/>
        <w:rPr>
          <w:rFonts w:ascii="Arial" w:hAnsi="Arial" w:cs="Arial"/>
          <w:sz w:val="20"/>
          <w:szCs w:val="20"/>
        </w:rPr>
      </w:pPr>
      <w:r w:rsidRPr="00DC5708">
        <w:rPr>
          <w:rFonts w:ascii="Arial" w:hAnsi="Arial" w:cs="Arial"/>
          <w:sz w:val="20"/>
          <w:szCs w:val="20"/>
        </w:rPr>
        <w:lastRenderedPageBreak/>
        <w:t>Beneficjent wyznacza osobę/osoby uprawnione</w:t>
      </w:r>
      <w:r w:rsidR="00392733" w:rsidRPr="00DC5708">
        <w:rPr>
          <w:rStyle w:val="Odwoanieprzypisudolnego"/>
          <w:rFonts w:ascii="Arial" w:hAnsi="Arial" w:cs="Arial"/>
          <w:sz w:val="20"/>
          <w:szCs w:val="20"/>
        </w:rPr>
        <w:footnoteReference w:id="19"/>
      </w:r>
      <w:r w:rsidRPr="00DC5708">
        <w:rPr>
          <w:rFonts w:ascii="Arial" w:hAnsi="Arial" w:cs="Arial"/>
          <w:sz w:val="20"/>
          <w:szCs w:val="20"/>
        </w:rPr>
        <w:t xml:space="preserve"> do wykonywania w jego imieniu czynności związanych z realizacją Projektu i zgłasza je Instytucji Zarządzającej do pracy w SL2014. Wzór wykazu osób </w:t>
      </w:r>
      <w:r w:rsidR="00392733" w:rsidRPr="00DC5708">
        <w:rPr>
          <w:rFonts w:ascii="Arial" w:hAnsi="Arial" w:cs="Arial"/>
          <w:sz w:val="20"/>
          <w:szCs w:val="20"/>
        </w:rPr>
        <w:t>upoważnionych</w:t>
      </w:r>
      <w:r w:rsidRPr="00DC5708">
        <w:rPr>
          <w:rFonts w:ascii="Arial" w:hAnsi="Arial" w:cs="Arial"/>
          <w:sz w:val="20"/>
          <w:szCs w:val="20"/>
        </w:rPr>
        <w:t xml:space="preserve"> do dostępu w ramach SL2014 stanowi załącznik nr 6.</w:t>
      </w:r>
      <w:r w:rsidR="00DC5708" w:rsidRPr="00DC5708">
        <w:rPr>
          <w:rFonts w:ascii="Arial" w:hAnsi="Arial" w:cs="Arial"/>
          <w:sz w:val="20"/>
          <w:szCs w:val="20"/>
        </w:rPr>
        <w:t>4</w:t>
      </w:r>
      <w:r w:rsidRPr="00DC5708">
        <w:rPr>
          <w:rFonts w:ascii="Arial" w:hAnsi="Arial" w:cs="Arial"/>
          <w:sz w:val="20"/>
          <w:szCs w:val="20"/>
        </w:rPr>
        <w:t xml:space="preserve"> do Umowy.</w:t>
      </w:r>
      <w:r w:rsidR="00C60CB5" w:rsidRPr="00DC5708">
        <w:rPr>
          <w:rFonts w:ascii="Arial" w:hAnsi="Arial" w:cs="Arial"/>
          <w:sz w:val="20"/>
          <w:szCs w:val="20"/>
        </w:rPr>
        <w:t xml:space="preserve"> </w:t>
      </w:r>
    </w:p>
    <w:p w:rsidR="00784160" w:rsidRPr="00DC5708" w:rsidRDefault="008A516C" w:rsidP="002B3D21">
      <w:pPr>
        <w:pStyle w:val="Akapitzlist"/>
        <w:numPr>
          <w:ilvl w:val="1"/>
          <w:numId w:val="25"/>
        </w:numPr>
        <w:spacing w:after="0" w:line="240" w:lineRule="auto"/>
        <w:jc w:val="both"/>
        <w:rPr>
          <w:rFonts w:ascii="Arial" w:hAnsi="Arial" w:cs="Arial"/>
          <w:sz w:val="20"/>
          <w:szCs w:val="20"/>
        </w:rPr>
      </w:pPr>
      <w:r w:rsidRPr="00DC5708">
        <w:rPr>
          <w:rFonts w:ascii="Arial" w:hAnsi="Arial" w:cs="Arial"/>
          <w:sz w:val="20"/>
          <w:szCs w:val="20"/>
        </w:rPr>
        <w:t xml:space="preserve">Dostęp do SL2014 mają osoby wskazane w „Wykazie osób </w:t>
      </w:r>
      <w:r w:rsidR="00392733" w:rsidRPr="00DC5708">
        <w:rPr>
          <w:rFonts w:ascii="Arial" w:hAnsi="Arial" w:cs="Arial"/>
          <w:sz w:val="20"/>
          <w:szCs w:val="20"/>
        </w:rPr>
        <w:t>upoważnionych do dostępu w ramach SL2014</w:t>
      </w:r>
      <w:r w:rsidRPr="00DC5708">
        <w:rPr>
          <w:rFonts w:ascii="Arial" w:hAnsi="Arial" w:cs="Arial"/>
          <w:sz w:val="20"/>
          <w:szCs w:val="20"/>
        </w:rPr>
        <w:t>” zgodnie z „Wnioskiem/</w:t>
      </w:r>
      <w:r w:rsidR="004E3B95">
        <w:rPr>
          <w:rFonts w:ascii="Arial" w:hAnsi="Arial" w:cs="Arial"/>
          <w:sz w:val="20"/>
          <w:szCs w:val="20"/>
        </w:rPr>
        <w:t>-</w:t>
      </w:r>
      <w:r w:rsidRPr="00DC5708">
        <w:rPr>
          <w:rFonts w:ascii="Arial" w:hAnsi="Arial" w:cs="Arial"/>
          <w:sz w:val="20"/>
          <w:szCs w:val="20"/>
        </w:rPr>
        <w:t>ami o nadanie dostępu dla osoby</w:t>
      </w:r>
      <w:r w:rsidR="00DC5708" w:rsidRPr="00DC5708">
        <w:rPr>
          <w:rFonts w:ascii="Arial" w:hAnsi="Arial" w:cs="Arial"/>
          <w:sz w:val="20"/>
          <w:szCs w:val="20"/>
        </w:rPr>
        <w:t>/osób</w:t>
      </w:r>
      <w:r w:rsidRPr="00DC5708">
        <w:rPr>
          <w:rFonts w:ascii="Arial" w:hAnsi="Arial" w:cs="Arial"/>
          <w:sz w:val="20"/>
          <w:szCs w:val="20"/>
        </w:rPr>
        <w:t xml:space="preserve"> uprawnionej</w:t>
      </w:r>
      <w:r w:rsidR="00DC5708" w:rsidRPr="00DC5708">
        <w:rPr>
          <w:rFonts w:ascii="Arial" w:hAnsi="Arial" w:cs="Arial"/>
          <w:sz w:val="20"/>
          <w:szCs w:val="20"/>
        </w:rPr>
        <w:t>/</w:t>
      </w:r>
      <w:r w:rsidR="004E3B95">
        <w:rPr>
          <w:rFonts w:ascii="Arial" w:hAnsi="Arial" w:cs="Arial"/>
          <w:sz w:val="20"/>
          <w:szCs w:val="20"/>
        </w:rPr>
        <w:t>-</w:t>
      </w:r>
      <w:r w:rsidR="00DC5708" w:rsidRPr="00DC5708">
        <w:rPr>
          <w:rFonts w:ascii="Arial" w:hAnsi="Arial" w:cs="Arial"/>
          <w:sz w:val="20"/>
          <w:szCs w:val="20"/>
        </w:rPr>
        <w:t>ych</w:t>
      </w:r>
      <w:r w:rsidRPr="00DC5708">
        <w:rPr>
          <w:rFonts w:ascii="Arial" w:hAnsi="Arial" w:cs="Arial"/>
          <w:sz w:val="20"/>
          <w:szCs w:val="20"/>
        </w:rPr>
        <w:t>”, złożonym/</w:t>
      </w:r>
      <w:r w:rsidR="009A376A">
        <w:rPr>
          <w:rFonts w:ascii="Arial" w:hAnsi="Arial" w:cs="Arial"/>
          <w:sz w:val="20"/>
          <w:szCs w:val="20"/>
        </w:rPr>
        <w:t>-</w:t>
      </w:r>
      <w:r w:rsidRPr="00DC5708">
        <w:rPr>
          <w:rFonts w:ascii="Arial" w:hAnsi="Arial" w:cs="Arial"/>
          <w:sz w:val="20"/>
          <w:szCs w:val="20"/>
        </w:rPr>
        <w:t>i przez Beneficjenta przed zawarciem Umowy, na formularzu określonym w załączniku nr 6.</w:t>
      </w:r>
      <w:r w:rsidR="00DC5708" w:rsidRPr="00DC5708">
        <w:rPr>
          <w:rFonts w:ascii="Arial" w:hAnsi="Arial" w:cs="Arial"/>
          <w:sz w:val="20"/>
          <w:szCs w:val="20"/>
        </w:rPr>
        <w:t xml:space="preserve">5 </w:t>
      </w:r>
      <w:r w:rsidRPr="00DC5708">
        <w:rPr>
          <w:rFonts w:ascii="Arial" w:hAnsi="Arial" w:cs="Arial"/>
          <w:sz w:val="20"/>
          <w:szCs w:val="20"/>
        </w:rPr>
        <w:t>do</w:t>
      </w:r>
      <w:r w:rsidR="00546EA6" w:rsidRPr="00DC5708">
        <w:rPr>
          <w:rFonts w:ascii="Arial" w:hAnsi="Arial" w:cs="Arial"/>
          <w:sz w:val="20"/>
          <w:szCs w:val="20"/>
        </w:rPr>
        <w:t xml:space="preserve"> </w:t>
      </w:r>
      <w:r w:rsidRPr="00DC5708">
        <w:rPr>
          <w:rFonts w:ascii="Arial" w:hAnsi="Arial" w:cs="Arial"/>
          <w:sz w:val="20"/>
          <w:szCs w:val="20"/>
        </w:rPr>
        <w:t xml:space="preserve">Umowy, z zastrzeżeniem, że </w:t>
      </w:r>
      <w:r w:rsidR="009B373A" w:rsidRPr="00DC5708">
        <w:rPr>
          <w:rFonts w:ascii="Arial" w:hAnsi="Arial" w:cs="Arial"/>
          <w:sz w:val="20"/>
          <w:szCs w:val="20"/>
        </w:rPr>
        <w:t>nadanie/</w:t>
      </w:r>
      <w:r w:rsidRPr="00DC5708">
        <w:rPr>
          <w:rFonts w:ascii="Arial" w:hAnsi="Arial" w:cs="Arial"/>
          <w:sz w:val="20"/>
          <w:szCs w:val="20"/>
        </w:rPr>
        <w:t>zmiana</w:t>
      </w:r>
      <w:r w:rsidR="009B373A" w:rsidRPr="00DC5708">
        <w:rPr>
          <w:rFonts w:ascii="Arial" w:hAnsi="Arial" w:cs="Arial"/>
          <w:sz w:val="20"/>
          <w:szCs w:val="20"/>
        </w:rPr>
        <w:t>/wycofanie dostępu dla</w:t>
      </w:r>
      <w:r w:rsidRPr="00DC5708">
        <w:rPr>
          <w:rFonts w:ascii="Arial" w:hAnsi="Arial" w:cs="Arial"/>
          <w:sz w:val="20"/>
          <w:szCs w:val="20"/>
        </w:rPr>
        <w:t xml:space="preserve"> osoby uprawnionej </w:t>
      </w:r>
      <w:r w:rsidR="009B373A" w:rsidRPr="00DC5708">
        <w:rPr>
          <w:rFonts w:ascii="Arial" w:hAnsi="Arial" w:cs="Arial"/>
          <w:sz w:val="20"/>
          <w:szCs w:val="20"/>
        </w:rPr>
        <w:br/>
      </w:r>
      <w:r w:rsidRPr="00DC5708">
        <w:rPr>
          <w:rFonts w:ascii="Arial" w:hAnsi="Arial" w:cs="Arial"/>
          <w:sz w:val="20"/>
          <w:szCs w:val="20"/>
        </w:rPr>
        <w:t>w</w:t>
      </w:r>
      <w:r w:rsidR="00546EA6" w:rsidRPr="00DC5708">
        <w:rPr>
          <w:rFonts w:ascii="Arial" w:hAnsi="Arial" w:cs="Arial"/>
          <w:sz w:val="20"/>
          <w:szCs w:val="20"/>
        </w:rPr>
        <w:t xml:space="preserve"> </w:t>
      </w:r>
      <w:r w:rsidRPr="00DC5708">
        <w:rPr>
          <w:rFonts w:ascii="Arial" w:hAnsi="Arial" w:cs="Arial"/>
          <w:sz w:val="20"/>
          <w:szCs w:val="20"/>
        </w:rPr>
        <w:t>imieniu Beneficjenta do dostępu do</w:t>
      </w:r>
      <w:r w:rsidR="00546EA6" w:rsidRPr="00DC5708">
        <w:rPr>
          <w:rFonts w:ascii="Arial" w:hAnsi="Arial" w:cs="Arial"/>
          <w:sz w:val="20"/>
          <w:szCs w:val="20"/>
        </w:rPr>
        <w:t xml:space="preserve"> </w:t>
      </w:r>
      <w:r w:rsidRPr="00DC5708">
        <w:rPr>
          <w:rFonts w:ascii="Arial" w:hAnsi="Arial" w:cs="Arial"/>
          <w:sz w:val="20"/>
          <w:szCs w:val="20"/>
        </w:rPr>
        <w:t xml:space="preserve">SL2014 wymaga przedłożenia nowego wniosku zgodnego </w:t>
      </w:r>
      <w:r w:rsidR="008C23B4">
        <w:rPr>
          <w:rFonts w:ascii="Arial" w:hAnsi="Arial" w:cs="Arial"/>
          <w:sz w:val="20"/>
          <w:szCs w:val="20"/>
        </w:rPr>
        <w:br/>
      </w:r>
      <w:r w:rsidRPr="00DC5708">
        <w:rPr>
          <w:rFonts w:ascii="Arial" w:hAnsi="Arial" w:cs="Arial"/>
          <w:sz w:val="20"/>
          <w:szCs w:val="20"/>
        </w:rPr>
        <w:t xml:space="preserve">z wnioskiem, </w:t>
      </w:r>
      <w:r w:rsidR="000039CD">
        <w:rPr>
          <w:rFonts w:ascii="Arial" w:hAnsi="Arial" w:cs="Arial"/>
          <w:sz w:val="20"/>
          <w:szCs w:val="20"/>
        </w:rPr>
        <w:t>określonym w</w:t>
      </w:r>
      <w:r w:rsidR="009B373A" w:rsidRPr="00DC5708">
        <w:rPr>
          <w:rFonts w:ascii="Arial" w:hAnsi="Arial" w:cs="Arial"/>
          <w:sz w:val="20"/>
          <w:szCs w:val="20"/>
        </w:rPr>
        <w:t xml:space="preserve"> załącznik</w:t>
      </w:r>
      <w:r w:rsidR="000039CD">
        <w:rPr>
          <w:rFonts w:ascii="Arial" w:hAnsi="Arial" w:cs="Arial"/>
          <w:sz w:val="20"/>
          <w:szCs w:val="20"/>
        </w:rPr>
        <w:t>u</w:t>
      </w:r>
      <w:r w:rsidR="009B373A" w:rsidRPr="00DC5708">
        <w:rPr>
          <w:rFonts w:ascii="Arial" w:hAnsi="Arial" w:cs="Arial"/>
          <w:sz w:val="20"/>
          <w:szCs w:val="20"/>
        </w:rPr>
        <w:t xml:space="preserve"> </w:t>
      </w:r>
      <w:r w:rsidR="000039CD">
        <w:rPr>
          <w:rFonts w:ascii="Arial" w:hAnsi="Arial" w:cs="Arial"/>
          <w:sz w:val="20"/>
          <w:szCs w:val="20"/>
        </w:rPr>
        <w:t>6.</w:t>
      </w:r>
      <w:r w:rsidR="00BF03C8">
        <w:rPr>
          <w:rFonts w:ascii="Arial" w:hAnsi="Arial" w:cs="Arial"/>
          <w:sz w:val="20"/>
          <w:szCs w:val="20"/>
        </w:rPr>
        <w:t>5</w:t>
      </w:r>
      <w:r w:rsidR="009B373A" w:rsidRPr="00DC5708">
        <w:rPr>
          <w:rFonts w:ascii="Arial" w:hAnsi="Arial" w:cs="Arial"/>
          <w:sz w:val="20"/>
          <w:szCs w:val="20"/>
        </w:rPr>
        <w:t xml:space="preserve"> do</w:t>
      </w:r>
      <w:r w:rsidR="000039CD">
        <w:rPr>
          <w:rFonts w:ascii="Arial" w:hAnsi="Arial" w:cs="Arial"/>
          <w:sz w:val="20"/>
          <w:szCs w:val="20"/>
        </w:rPr>
        <w:t xml:space="preserve"> Umowy.</w:t>
      </w:r>
      <w:r w:rsidR="009B373A" w:rsidRPr="00DC5708">
        <w:rPr>
          <w:rFonts w:ascii="Arial" w:hAnsi="Arial" w:cs="Arial"/>
          <w:sz w:val="20"/>
          <w:szCs w:val="20"/>
        </w:rPr>
        <w:t xml:space="preserve"> </w:t>
      </w:r>
      <w:r w:rsidRPr="00DC5708">
        <w:rPr>
          <w:rFonts w:ascii="Arial" w:hAnsi="Arial" w:cs="Arial"/>
          <w:sz w:val="20"/>
          <w:szCs w:val="20"/>
        </w:rPr>
        <w:t>Procedura zgłaszania osób uprawnionych w ramach Projektu, stanowi załącznik</w:t>
      </w:r>
      <w:r w:rsidR="00DC5708" w:rsidRPr="00DC5708">
        <w:rPr>
          <w:rFonts w:ascii="Arial" w:hAnsi="Arial" w:cs="Arial"/>
          <w:sz w:val="20"/>
          <w:szCs w:val="20"/>
        </w:rPr>
        <w:t xml:space="preserve"> </w:t>
      </w:r>
      <w:r w:rsidR="00A924C5" w:rsidRPr="00DC5708">
        <w:rPr>
          <w:rFonts w:ascii="Arial" w:hAnsi="Arial" w:cs="Arial"/>
          <w:sz w:val="20"/>
          <w:szCs w:val="20"/>
        </w:rPr>
        <w:t xml:space="preserve">6 </w:t>
      </w:r>
      <w:r w:rsidR="000039CD" w:rsidRPr="00DC5708">
        <w:rPr>
          <w:rFonts w:ascii="Arial" w:hAnsi="Arial" w:cs="Arial"/>
          <w:i/>
          <w:sz w:val="20"/>
          <w:szCs w:val="20"/>
        </w:rPr>
        <w:t>Wytycznych Ministra Infrastruktury i Rozwoju w zakresie warunków gromadzenia i przekazywania danych w postaci elektronicznej na lata 2014-2020</w:t>
      </w:r>
      <w:r w:rsidR="000039CD" w:rsidRPr="00DC5708">
        <w:rPr>
          <w:rFonts w:ascii="Arial" w:hAnsi="Arial" w:cs="Arial"/>
          <w:sz w:val="20"/>
          <w:szCs w:val="20"/>
        </w:rPr>
        <w:t>.</w:t>
      </w:r>
    </w:p>
    <w:p w:rsidR="00784160" w:rsidRPr="00DC5708" w:rsidRDefault="008A516C" w:rsidP="009274E3">
      <w:pPr>
        <w:pStyle w:val="Akapitzlist"/>
        <w:numPr>
          <w:ilvl w:val="1"/>
          <w:numId w:val="25"/>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na piśmie z wykorzystaniem wykazu, </w:t>
      </w:r>
      <w:r w:rsidR="00795E50" w:rsidRPr="00DC5708">
        <w:rPr>
          <w:rFonts w:ascii="Arial" w:hAnsi="Arial" w:cs="Arial"/>
          <w:sz w:val="20"/>
          <w:szCs w:val="20"/>
        </w:rPr>
        <w:br/>
      </w:r>
      <w:r w:rsidRPr="00DC5708">
        <w:rPr>
          <w:rFonts w:ascii="Arial" w:hAnsi="Arial" w:cs="Arial"/>
          <w:sz w:val="20"/>
          <w:szCs w:val="20"/>
        </w:rPr>
        <w:t>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DC5708" w:rsidRPr="00DC5708">
        <w:rPr>
          <w:rFonts w:ascii="Arial" w:hAnsi="Arial" w:cs="Arial"/>
          <w:sz w:val="20"/>
          <w:szCs w:val="20"/>
        </w:rPr>
        <w:t xml:space="preserve">4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 xml:space="preserve">i o </w:t>
      </w:r>
      <w:r w:rsidR="00253D5A" w:rsidRPr="00DC5708">
        <w:rPr>
          <w:rFonts w:ascii="Arial" w:hAnsi="Arial" w:cs="Arial"/>
          <w:sz w:val="20"/>
          <w:szCs w:val="20"/>
        </w:rPr>
        <w:t>którym mowa w ust. 5.</w:t>
      </w:r>
    </w:p>
    <w:p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Osoba/osoby, o której/-ych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Beneficjent zapewnia, że osoba/osoby o których mowa w ust. 4, wykorzystuje/-ją profil zaufany ePUAP lub bezpieczny podpis elektroniczny weryfikowany za pomocą ważnego kwalifikowanego certyfikatu w ramach uwierzytelniania czynności dokonywanych w ramach SL2014. Osoba/osoby, o której/-ych mowa w zdaniu pierwszym, zobowiązana/-ne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ePUAP </w:t>
      </w:r>
      <w:r w:rsidR="00E837C7" w:rsidRPr="009274E3">
        <w:rPr>
          <w:rFonts w:ascii="Arial" w:hAnsi="Arial" w:cs="Arial"/>
          <w:sz w:val="20"/>
          <w:szCs w:val="20"/>
        </w:rPr>
        <w:br/>
      </w:r>
      <w:r w:rsidRPr="009274E3">
        <w:rPr>
          <w:rFonts w:ascii="Arial" w:hAnsi="Arial" w:cs="Arial"/>
          <w:sz w:val="20"/>
          <w:szCs w:val="20"/>
        </w:rPr>
        <w:t>nie jest możliwe, o czym Instytucja Zarządzająca informuje Beneficjenta na stronie internetowej, uwierzytelnianie następuje przez wykorzystanie loginu i hasła wygenerowanego przez SL2014, gdzie jako login stosuje się PESEL danej osoby uprawnionej.</w:t>
      </w:r>
    </w:p>
    <w:p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0"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8C23B4">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w:t>
      </w:r>
      <w:r w:rsidR="008C23B4">
        <w:rPr>
          <w:rFonts w:ascii="Arial" w:hAnsi="Arial" w:cs="Arial"/>
          <w:sz w:val="20"/>
          <w:szCs w:val="20"/>
        </w:rPr>
        <w:br/>
      </w:r>
      <w:r w:rsidRPr="009274E3">
        <w:rPr>
          <w:rFonts w:ascii="Arial" w:hAnsi="Arial" w:cs="Arial"/>
          <w:sz w:val="20"/>
          <w:szCs w:val="20"/>
        </w:rPr>
        <w:t>od otrzymania informacji o dostępności systemu</w:t>
      </w:r>
      <w:r w:rsidR="002D6FA2">
        <w:rPr>
          <w:rStyle w:val="Odwoanieprzypisudolnego"/>
          <w:rFonts w:ascii="Arial" w:hAnsi="Arial" w:cs="Arial"/>
          <w:sz w:val="20"/>
          <w:szCs w:val="20"/>
        </w:rPr>
        <w:footnoteReference w:id="20"/>
      </w:r>
      <w:r w:rsidR="00BD4986">
        <w:rPr>
          <w:rFonts w:ascii="Arial" w:hAnsi="Arial" w:cs="Arial"/>
          <w:sz w:val="20"/>
          <w:szCs w:val="20"/>
        </w:rPr>
        <w:t>.</w:t>
      </w:r>
      <w:r w:rsidRPr="009274E3">
        <w:rPr>
          <w:rFonts w:ascii="Arial" w:hAnsi="Arial" w:cs="Arial"/>
          <w:sz w:val="20"/>
          <w:szCs w:val="20"/>
        </w:rPr>
        <w:t xml:space="preserve"> </w:t>
      </w:r>
    </w:p>
    <w:p w:rsidR="00784160" w:rsidRPr="009274E3"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0026704E">
        <w:rPr>
          <w:rFonts w:ascii="Arial" w:hAnsi="Arial" w:cs="Arial"/>
          <w:color w:val="00000A"/>
          <w:sz w:val="20"/>
          <w:szCs w:val="20"/>
        </w:rPr>
        <w:t>załączniku 1</w:t>
      </w:r>
      <w:r w:rsidR="0026704E" w:rsidRPr="000A0D74">
        <w:rPr>
          <w:rFonts w:ascii="Arial" w:hAnsi="Arial" w:cs="Arial"/>
          <w:color w:val="00000A"/>
          <w:sz w:val="20"/>
          <w:szCs w:val="20"/>
        </w:rPr>
        <w:t xml:space="preserve"> </w:t>
      </w:r>
      <w:r w:rsidR="0026704E">
        <w:rPr>
          <w:rFonts w:ascii="Arial" w:hAnsi="Arial" w:cs="Arial"/>
          <w:color w:val="00000A"/>
          <w:sz w:val="20"/>
          <w:szCs w:val="20"/>
        </w:rPr>
        <w:t xml:space="preserve">do </w:t>
      </w:r>
      <w:r w:rsidR="0026704E" w:rsidRPr="0026704E">
        <w:rPr>
          <w:rFonts w:ascii="Arial" w:hAnsi="Arial" w:cs="Arial"/>
          <w:i/>
          <w:color w:val="00000A"/>
          <w:sz w:val="20"/>
          <w:szCs w:val="20"/>
        </w:rPr>
        <w:t>Wytycznych Ministra Infrastruktury i Rozwoju w zakresie warunków gromadzenia i przekazywania danych w postaci elektronicznej na lata 2014-2020</w:t>
      </w:r>
      <w:r w:rsidRPr="009274E3">
        <w:rPr>
          <w:rFonts w:ascii="Arial" w:hAnsi="Arial" w:cs="Arial"/>
          <w:sz w:val="20"/>
          <w:szCs w:val="20"/>
        </w:rPr>
        <w:t>.</w:t>
      </w:r>
    </w:p>
    <w:p w:rsidR="00784160" w:rsidRDefault="008A516C" w:rsidP="002B3D21">
      <w:pPr>
        <w:numPr>
          <w:ilvl w:val="1"/>
          <w:numId w:val="25"/>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zmiany treści Umowy;</w:t>
      </w:r>
    </w:p>
    <w:p w:rsidR="00784160" w:rsidRDefault="00C20933"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rozwiązanie Umowy;</w:t>
      </w:r>
    </w:p>
    <w:p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rsidR="00E557CE" w:rsidRPr="00E557CE" w:rsidRDefault="00E557CE" w:rsidP="00E557CE">
      <w:pPr>
        <w:pStyle w:val="Akapitzlist"/>
        <w:numPr>
          <w:ilvl w:val="1"/>
          <w:numId w:val="25"/>
        </w:numPr>
        <w:spacing w:after="0" w:line="240" w:lineRule="auto"/>
        <w:jc w:val="both"/>
        <w:rPr>
          <w:rFonts w:ascii="Arial" w:hAnsi="Arial" w:cs="Arial"/>
          <w:sz w:val="20"/>
          <w:szCs w:val="20"/>
        </w:rPr>
      </w:pPr>
      <w:r w:rsidRPr="00E557CE">
        <w:rPr>
          <w:rFonts w:ascii="Arial" w:hAnsi="Arial" w:cs="Arial"/>
          <w:sz w:val="20"/>
          <w:szCs w:val="20"/>
        </w:rPr>
        <w:t>Beneficjent, po uzyskaniu zgody osób zatrudnionych do realizacji Projektu na przetwarzanie ich danych osobowych, zobowiązuje 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rsidR="00E557CE" w:rsidRPr="00E557CE" w:rsidRDefault="008C6194" w:rsidP="00E557CE">
      <w:pPr>
        <w:pStyle w:val="Akapitzlist"/>
        <w:numPr>
          <w:ilvl w:val="0"/>
          <w:numId w:val="147"/>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rsidR="00E557CE" w:rsidRPr="00E557CE" w:rsidRDefault="008C6194" w:rsidP="00E557CE">
      <w:pPr>
        <w:pStyle w:val="Akapitzlist"/>
        <w:numPr>
          <w:ilvl w:val="0"/>
          <w:numId w:val="147"/>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8C23B4">
        <w:rPr>
          <w:rFonts w:ascii="Arial" w:hAnsi="Arial" w:cs="Arial"/>
          <w:sz w:val="20"/>
          <w:szCs w:val="20"/>
        </w:rPr>
        <w:br/>
      </w:r>
      <w:r w:rsidR="00E557CE" w:rsidRPr="00E557CE">
        <w:rPr>
          <w:rFonts w:ascii="Arial" w:hAnsi="Arial" w:cs="Arial"/>
          <w:sz w:val="20"/>
          <w:szCs w:val="20"/>
        </w:rPr>
        <w:t>w dokumentach związanych z jej zaangażowaniem;</w:t>
      </w:r>
    </w:p>
    <w:p w:rsidR="00E557CE" w:rsidRPr="00E557CE" w:rsidRDefault="008C6194" w:rsidP="00E557CE">
      <w:pPr>
        <w:pStyle w:val="Akapitzlist"/>
        <w:numPr>
          <w:ilvl w:val="0"/>
          <w:numId w:val="147"/>
        </w:numPr>
        <w:spacing w:after="0" w:line="240" w:lineRule="auto"/>
        <w:jc w:val="both"/>
        <w:rPr>
          <w:rFonts w:ascii="Arial" w:hAnsi="Arial" w:cs="Arial"/>
          <w:sz w:val="20"/>
          <w:szCs w:val="20"/>
        </w:rPr>
      </w:pPr>
      <w:r>
        <w:rPr>
          <w:rFonts w:ascii="Arial" w:hAnsi="Arial" w:cs="Arial"/>
          <w:sz w:val="20"/>
          <w:szCs w:val="20"/>
        </w:rPr>
        <w:lastRenderedPageBreak/>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rsidR="00D3728B" w:rsidRDefault="00D3728B" w:rsidP="00E557CE">
      <w:pPr>
        <w:pStyle w:val="Default"/>
        <w:ind w:left="360"/>
      </w:pPr>
    </w:p>
    <w:p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rsidR="00D3728B" w:rsidRDefault="00D3728B">
      <w:pPr>
        <w:pStyle w:val="Default"/>
        <w:jc w:val="both"/>
        <w:rPr>
          <w:rFonts w:ascii="Arial" w:hAnsi="Arial" w:cs="Arial"/>
          <w:color w:val="00000A"/>
          <w:sz w:val="20"/>
          <w:szCs w:val="20"/>
        </w:rPr>
      </w:pPr>
    </w:p>
    <w:p w:rsidR="00784160" w:rsidRDefault="008A516C" w:rsidP="00FA61E1">
      <w:pPr>
        <w:widowControl w:val="0"/>
        <w:numPr>
          <w:ilvl w:val="0"/>
          <w:numId w:val="4"/>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rsidR="00925043" w:rsidRPr="00607261"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rsidR="00784160" w:rsidRPr="00607261" w:rsidRDefault="008A516C" w:rsidP="00FA61E1">
      <w:pPr>
        <w:widowControl w:val="0"/>
        <w:numPr>
          <w:ilvl w:val="0"/>
          <w:numId w:val="49"/>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925043">
        <w:rPr>
          <w:rFonts w:ascii="Arial" w:hAnsi="Arial" w:cs="Arial"/>
          <w:sz w:val="20"/>
          <w:szCs w:val="20"/>
        </w:rPr>
        <w:br/>
      </w:r>
      <w:r>
        <w:rPr>
          <w:rFonts w:ascii="Arial" w:hAnsi="Arial" w:cs="Arial"/>
          <w:sz w:val="20"/>
          <w:szCs w:val="20"/>
        </w:rPr>
        <w:t>w wyniku oszczędności stwierdzonych na podstawie jego końcowego rozliczenia;</w:t>
      </w:r>
    </w:p>
    <w:p w:rsidR="00784160" w:rsidRPr="00607261" w:rsidRDefault="008A516C" w:rsidP="00607261">
      <w:pPr>
        <w:widowControl w:val="0"/>
        <w:numPr>
          <w:ilvl w:val="0"/>
          <w:numId w:val="49"/>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rsidR="00784160" w:rsidRPr="00607261" w:rsidRDefault="008A516C" w:rsidP="00607261">
      <w:pPr>
        <w:widowControl w:val="0"/>
        <w:numPr>
          <w:ilvl w:val="0"/>
          <w:numId w:val="49"/>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rsidR="00784160" w:rsidRPr="00607261" w:rsidRDefault="008A516C" w:rsidP="00607261">
      <w:pPr>
        <w:widowControl w:val="0"/>
        <w:numPr>
          <w:ilvl w:val="0"/>
          <w:numId w:val="49"/>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rsidR="00784160" w:rsidRPr="006F73A3" w:rsidRDefault="008A516C" w:rsidP="006F73A3">
      <w:pPr>
        <w:widowControl w:val="0"/>
        <w:numPr>
          <w:ilvl w:val="0"/>
          <w:numId w:val="49"/>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stanowi załącznik nr 5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na adres e-mail wskazany we wniosku o dofinansowanie oraz poprzez ich opublikowanie na stronie internetowej. Beneficjent zobowiązuje się do śledzenia </w:t>
      </w:r>
      <w:r w:rsidR="006F73A3">
        <w:rPr>
          <w:rFonts w:ascii="Arial" w:hAnsi="Arial" w:cs="Arial"/>
          <w:sz w:val="20"/>
          <w:szCs w:val="20"/>
        </w:rPr>
        <w:t>zmian przedmiotowych wytycznych;</w:t>
      </w:r>
    </w:p>
    <w:p w:rsidR="00784160" w:rsidRPr="00747E20" w:rsidRDefault="008A516C" w:rsidP="00607261">
      <w:pPr>
        <w:widowControl w:val="0"/>
        <w:numPr>
          <w:ilvl w:val="0"/>
          <w:numId w:val="49"/>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załącznik</w:t>
      </w:r>
      <w:r w:rsidR="00D27EE3">
        <w:rPr>
          <w:rFonts w:ascii="Arial" w:hAnsi="Arial" w:cs="Arial"/>
          <w:sz w:val="20"/>
          <w:szCs w:val="20"/>
        </w:rPr>
        <w:t>i</w:t>
      </w:r>
      <w:r w:rsidRPr="00607261">
        <w:rPr>
          <w:rFonts w:ascii="Arial" w:hAnsi="Arial" w:cs="Arial"/>
          <w:sz w:val="20"/>
          <w:szCs w:val="20"/>
        </w:rPr>
        <w:t xml:space="preserve"> nr </w:t>
      </w:r>
      <w:r w:rsidR="00607261">
        <w:rPr>
          <w:rFonts w:ascii="Arial" w:hAnsi="Arial" w:cs="Arial"/>
          <w:sz w:val="20"/>
          <w:szCs w:val="20"/>
        </w:rPr>
        <w:t>7</w:t>
      </w:r>
      <w:r w:rsidR="00D55F48">
        <w:rPr>
          <w:rFonts w:ascii="Arial" w:hAnsi="Arial" w:cs="Arial"/>
          <w:sz w:val="20"/>
          <w:szCs w:val="20"/>
        </w:rPr>
        <w:t xml:space="preserve"> </w:t>
      </w:r>
      <w:r w:rsidRPr="00607261">
        <w:rPr>
          <w:rFonts w:ascii="Arial" w:hAnsi="Arial" w:cs="Arial"/>
          <w:sz w:val="20"/>
          <w:szCs w:val="20"/>
        </w:rPr>
        <w:t>do Umowy;</w:t>
      </w:r>
    </w:p>
    <w:p w:rsidR="00747E20" w:rsidRPr="00AB684A" w:rsidRDefault="00747E20" w:rsidP="00607261">
      <w:pPr>
        <w:widowControl w:val="0"/>
        <w:numPr>
          <w:ilvl w:val="0"/>
          <w:numId w:val="49"/>
        </w:numPr>
        <w:spacing w:after="0" w:line="240" w:lineRule="auto"/>
        <w:jc w:val="both"/>
      </w:pPr>
      <w:r w:rsidRPr="00AB684A">
        <w:rPr>
          <w:rFonts w:ascii="Arial" w:hAnsi="Arial" w:cs="Arial"/>
          <w:sz w:val="20"/>
          <w:szCs w:val="20"/>
        </w:rPr>
        <w:t xml:space="preserve">wydanie nowych wytycznych. O wszelkich nowych wytycznych, Instytucja Zarządzająca zobowiązuje się powiadomić Beneficjenta na adres e-mail wskazany we wniosku </w:t>
      </w:r>
      <w:r w:rsidR="008C23B4">
        <w:rPr>
          <w:rFonts w:ascii="Arial" w:hAnsi="Arial" w:cs="Arial"/>
          <w:sz w:val="20"/>
          <w:szCs w:val="20"/>
        </w:rPr>
        <w:br/>
      </w:r>
      <w:r w:rsidRPr="00AB684A">
        <w:rPr>
          <w:rFonts w:ascii="Arial" w:hAnsi="Arial" w:cs="Arial"/>
          <w:sz w:val="20"/>
          <w:szCs w:val="20"/>
        </w:rPr>
        <w:t>o dofinansowanie oraz poprzez ich opublikowanie na stronie internetowej;</w:t>
      </w:r>
    </w:p>
    <w:p w:rsidR="00784160" w:rsidRDefault="008A516C" w:rsidP="00FA61E1">
      <w:pPr>
        <w:widowControl w:val="0"/>
        <w:numPr>
          <w:ilvl w:val="0"/>
          <w:numId w:val="49"/>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925043">
        <w:rPr>
          <w:rFonts w:ascii="Arial" w:hAnsi="Arial" w:cs="Arial"/>
          <w:sz w:val="20"/>
          <w:szCs w:val="20"/>
        </w:rPr>
        <w:br/>
      </w:r>
      <w:r w:rsidR="003C663C" w:rsidRPr="003C663C">
        <w:rPr>
          <w:rFonts w:ascii="Arial" w:hAnsi="Arial" w:cs="Arial"/>
          <w:sz w:val="20"/>
          <w:szCs w:val="20"/>
        </w:rPr>
        <w:t>i założeń Projektu.</w:t>
      </w:r>
    </w:p>
    <w:p w:rsidR="00784160" w:rsidRDefault="008A516C" w:rsidP="00FA61E1">
      <w:pPr>
        <w:widowControl w:val="0"/>
        <w:numPr>
          <w:ilvl w:val="0"/>
          <w:numId w:val="4"/>
        </w:numPr>
        <w:spacing w:after="0" w:line="240" w:lineRule="auto"/>
        <w:jc w:val="both"/>
        <w:rPr>
          <w:rFonts w:ascii="Arial" w:hAnsi="Arial" w:cs="Arial"/>
          <w:sz w:val="20"/>
          <w:szCs w:val="20"/>
        </w:rPr>
      </w:pPr>
      <w:r>
        <w:rPr>
          <w:rFonts w:ascii="Arial" w:hAnsi="Arial" w:cs="Arial"/>
          <w:sz w:val="20"/>
          <w:szCs w:val="20"/>
        </w:rPr>
        <w:t xml:space="preserve">W uzasadnionych przypadkach Instytucja Zarządzająca może zobowiązać Beneficjenta </w:t>
      </w:r>
      <w:r w:rsidR="00925043">
        <w:rPr>
          <w:rFonts w:ascii="Arial" w:hAnsi="Arial" w:cs="Arial"/>
          <w:sz w:val="20"/>
          <w:szCs w:val="20"/>
        </w:rPr>
        <w:br/>
      </w:r>
      <w:r>
        <w:rPr>
          <w:rFonts w:ascii="Arial" w:hAnsi="Arial" w:cs="Arial"/>
          <w:sz w:val="20"/>
          <w:szCs w:val="20"/>
        </w:rPr>
        <w:t>do</w:t>
      </w:r>
      <w:r w:rsidR="00C93422">
        <w:rPr>
          <w:rFonts w:ascii="Arial" w:hAnsi="Arial" w:cs="Arial"/>
          <w:sz w:val="20"/>
          <w:szCs w:val="20"/>
        </w:rPr>
        <w:t xml:space="preserve"> </w:t>
      </w:r>
      <w:r>
        <w:rPr>
          <w:rFonts w:ascii="Arial" w:hAnsi="Arial" w:cs="Arial"/>
          <w:sz w:val="20"/>
          <w:szCs w:val="20"/>
        </w:rPr>
        <w:t>sporządzenia aneksu w sytuacjach określonych w ust. 4.</w:t>
      </w:r>
    </w:p>
    <w:p w:rsidR="00784160" w:rsidRPr="00607261" w:rsidRDefault="008A516C" w:rsidP="00FA61E1">
      <w:pPr>
        <w:widowControl w:val="0"/>
        <w:numPr>
          <w:ilvl w:val="0"/>
          <w:numId w:val="4"/>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8C23B4">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załączniku nr </w:t>
      </w:r>
      <w:r w:rsidR="00607261">
        <w:rPr>
          <w:rFonts w:ascii="Arial" w:hAnsi="Arial" w:cs="Arial"/>
          <w:sz w:val="20"/>
          <w:szCs w:val="20"/>
        </w:rPr>
        <w:t>8</w:t>
      </w:r>
      <w:r>
        <w:rPr>
          <w:rFonts w:ascii="Arial" w:hAnsi="Arial" w:cs="Arial"/>
          <w:sz w:val="20"/>
          <w:szCs w:val="20"/>
        </w:rPr>
        <w:t xml:space="preserve"> do Umowy.  </w:t>
      </w:r>
    </w:p>
    <w:p w:rsidR="00784160" w:rsidRPr="00607261" w:rsidRDefault="008A516C" w:rsidP="00607261">
      <w:pPr>
        <w:widowControl w:val="0"/>
        <w:numPr>
          <w:ilvl w:val="0"/>
          <w:numId w:val="4"/>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rsidR="00784160" w:rsidRDefault="00A14366" w:rsidP="00607261">
      <w:pPr>
        <w:widowControl w:val="0"/>
        <w:numPr>
          <w:ilvl w:val="0"/>
          <w:numId w:val="4"/>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rsidR="00784160" w:rsidRPr="00607261" w:rsidRDefault="008A516C" w:rsidP="00FA61E1">
      <w:pPr>
        <w:widowControl w:val="0"/>
        <w:numPr>
          <w:ilvl w:val="0"/>
          <w:numId w:val="4"/>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na piśmie o kolejnych zmianach, które zostaną ujęte we </w:t>
      </w:r>
      <w:r>
        <w:rPr>
          <w:rFonts w:ascii="Arial" w:hAnsi="Arial" w:cs="Arial"/>
          <w:color w:val="000000"/>
          <w:sz w:val="20"/>
          <w:szCs w:val="20"/>
        </w:rPr>
        <w:t xml:space="preserve">wspólnym jednym aneksie. </w:t>
      </w:r>
    </w:p>
    <w:p w:rsidR="00784160" w:rsidRDefault="00C20933"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rsidR="00784160" w:rsidRPr="00607261"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oceny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odpowiednich kryteriów. Nie jest dopuszczalna zmiana w Projekcie, w rezultacie której Projekt przestałby spełniać kryteria wyboru projektów, których spełnienie było niezbędne, </w:t>
      </w:r>
      <w:r w:rsidR="00925043" w:rsidRPr="00607261">
        <w:rPr>
          <w:rFonts w:ascii="Arial" w:hAnsi="Arial" w:cs="Arial"/>
          <w:color w:val="000000"/>
          <w:sz w:val="20"/>
          <w:szCs w:val="20"/>
        </w:rPr>
        <w:br/>
      </w:r>
      <w:r w:rsidRPr="00607261">
        <w:rPr>
          <w:rFonts w:ascii="Arial" w:hAnsi="Arial" w:cs="Arial"/>
          <w:color w:val="000000"/>
          <w:sz w:val="20"/>
          <w:szCs w:val="20"/>
        </w:rPr>
        <w:t>by projekt mógł otrzymać dofinansowanie</w:t>
      </w:r>
      <w:r w:rsidR="00607261">
        <w:rPr>
          <w:rFonts w:ascii="Arial" w:hAnsi="Arial" w:cs="Arial"/>
          <w:color w:val="000000"/>
          <w:sz w:val="20"/>
          <w:szCs w:val="20"/>
        </w:rPr>
        <w:t>.</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lastRenderedPageBreak/>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będących podstawą uzyskania punktów w trakcie oceny merytorycznej Projektu mogą wymagać ponownej oceny</w:t>
      </w:r>
      <w:r w:rsidRPr="00607261">
        <w:rPr>
          <w:rFonts w:ascii="Arial" w:hAnsi="Arial" w:cs="Arial"/>
          <w:color w:val="000000"/>
          <w:sz w:val="20"/>
          <w:szCs w:val="20"/>
        </w:rPr>
        <w:t xml:space="preserve"> </w:t>
      </w:r>
      <w:r w:rsidRPr="00607261">
        <w:rPr>
          <w:rFonts w:ascii="Arial" w:hAnsi="Arial" w:cs="Arial"/>
          <w:sz w:val="20"/>
          <w:szCs w:val="20"/>
        </w:rPr>
        <w:t>merytorycznej Projektu.</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o których mowa w ust. 1</w:t>
      </w:r>
      <w:r w:rsidR="008A094D">
        <w:rPr>
          <w:rFonts w:ascii="Arial" w:hAnsi="Arial" w:cs="Arial"/>
          <w:sz w:val="20"/>
          <w:szCs w:val="20"/>
        </w:rPr>
        <w:t>2</w:t>
      </w:r>
      <w:r w:rsidRPr="00607261">
        <w:rPr>
          <w:rFonts w:ascii="Arial" w:hAnsi="Arial" w:cs="Arial"/>
          <w:sz w:val="20"/>
          <w:szCs w:val="20"/>
        </w:rPr>
        <w:t xml:space="preserve"> mogą powodować zwrot części </w:t>
      </w:r>
      <w:r w:rsidR="00925043" w:rsidRPr="00607261">
        <w:rPr>
          <w:rFonts w:ascii="Arial" w:hAnsi="Arial" w:cs="Arial"/>
          <w:sz w:val="20"/>
          <w:szCs w:val="20"/>
        </w:rPr>
        <w:br/>
      </w:r>
      <w:r w:rsidRPr="00607261">
        <w:rPr>
          <w:rFonts w:ascii="Arial" w:hAnsi="Arial" w:cs="Arial"/>
          <w:sz w:val="20"/>
          <w:szCs w:val="20"/>
        </w:rPr>
        <w:t xml:space="preserve">bądź całości dofinansowania. </w:t>
      </w:r>
      <w:r w:rsidRPr="00607261">
        <w:rPr>
          <w:rFonts w:ascii="Arial" w:hAnsi="Arial" w:cs="Arial"/>
          <w:color w:val="000000"/>
          <w:sz w:val="20"/>
          <w:szCs w:val="20"/>
        </w:rPr>
        <w:t xml:space="preserve">Art. 26 ust. 6 i art. 24 ustawy oraz </w:t>
      </w:r>
      <w:r w:rsidRPr="00607261">
        <w:rPr>
          <w:rFonts w:ascii="Arial" w:hAnsi="Arial" w:cs="Arial"/>
          <w:sz w:val="20"/>
          <w:szCs w:val="20"/>
        </w:rPr>
        <w:t xml:space="preserve">§ 8 Umowy stosuje </w:t>
      </w:r>
      <w:r w:rsidR="00925043" w:rsidRPr="00607261">
        <w:rPr>
          <w:rFonts w:ascii="Arial" w:hAnsi="Arial" w:cs="Arial"/>
          <w:sz w:val="20"/>
          <w:szCs w:val="20"/>
        </w:rPr>
        <w:br/>
      </w:r>
      <w:r w:rsidRPr="00607261">
        <w:rPr>
          <w:rFonts w:ascii="Arial" w:hAnsi="Arial" w:cs="Arial"/>
          <w:sz w:val="20"/>
          <w:szCs w:val="20"/>
        </w:rPr>
        <w:t>się odpowiednio.</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rsidR="00784160" w:rsidRPr="00607261"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8C23B4">
        <w:rPr>
          <w:rFonts w:ascii="Arial" w:hAnsi="Arial" w:cs="Arial"/>
          <w:sz w:val="20"/>
          <w:szCs w:val="20"/>
        </w:rPr>
        <w:br/>
      </w:r>
      <w:r w:rsidRPr="00607261">
        <w:rPr>
          <w:rFonts w:ascii="Arial" w:hAnsi="Arial" w:cs="Arial"/>
          <w:sz w:val="20"/>
          <w:szCs w:val="20"/>
        </w:rPr>
        <w:t>w § 2.</w:t>
      </w:r>
    </w:p>
    <w:p w:rsidR="00890869" w:rsidRPr="00607261" w:rsidRDefault="00890869" w:rsidP="00890869">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Jeżeli w wyniku przeprowadzenia postępowania o udzielenie zamówienia publicznego przez MŚP oraz w ramach projektów pozakonkursowych: </w:t>
      </w:r>
    </w:p>
    <w:p w:rsidR="00890869" w:rsidRDefault="00890869" w:rsidP="00890869">
      <w:pPr>
        <w:pStyle w:val="Akapitzlist"/>
        <w:widowControl w:val="0"/>
        <w:numPr>
          <w:ilvl w:val="0"/>
          <w:numId w:val="121"/>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sidR="008C23B4">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sidR="008C23B4">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rsidR="00890869" w:rsidRPr="00607261" w:rsidRDefault="00890869" w:rsidP="00890869">
      <w:pPr>
        <w:pStyle w:val="Akapitzlist"/>
        <w:widowControl w:val="0"/>
        <w:numPr>
          <w:ilvl w:val="0"/>
          <w:numId w:val="121"/>
        </w:numPr>
        <w:spacing w:after="0" w:line="240" w:lineRule="auto"/>
        <w:jc w:val="both"/>
        <w:rPr>
          <w:rFonts w:ascii="Arial" w:hAnsi="Arial" w:cs="Arial"/>
          <w:sz w:val="20"/>
          <w:szCs w:val="20"/>
        </w:rPr>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po</w:t>
      </w:r>
      <w:r>
        <w:rPr>
          <w:rFonts w:ascii="Arial" w:hAnsi="Arial" w:cs="Arial"/>
          <w:sz w:val="20"/>
          <w:szCs w:val="20"/>
          <w:shd w:val="clear" w:color="auto" w:fill="FFFFFF"/>
        </w:rPr>
        <w:t xml:space="preserve">stępowaniem ulegnie zwiększeniu </w:t>
      </w:r>
      <w:r w:rsidRPr="00607261">
        <w:rPr>
          <w:rFonts w:ascii="Arial" w:hAnsi="Arial" w:cs="Arial"/>
          <w:sz w:val="20"/>
          <w:szCs w:val="20"/>
          <w:shd w:val="clear" w:color="auto" w:fill="FFFFFF"/>
        </w:rPr>
        <w:t xml:space="preserve">w stosunku do </w:t>
      </w:r>
      <w:r>
        <w:rPr>
          <w:rFonts w:ascii="Arial" w:hAnsi="Arial" w:cs="Arial"/>
          <w:sz w:val="20"/>
          <w:szCs w:val="20"/>
          <w:shd w:val="clear" w:color="auto" w:fill="FFFFFF"/>
        </w:rPr>
        <w:t xml:space="preserve">sumy wartości </w:t>
      </w:r>
      <w:r w:rsidRPr="00607261">
        <w:rPr>
          <w:rFonts w:ascii="Arial" w:hAnsi="Arial" w:cs="Arial"/>
          <w:sz w:val="20"/>
          <w:szCs w:val="20"/>
          <w:shd w:val="clear" w:color="auto" w:fill="FFFFFF"/>
        </w:rPr>
        <w:t>tych wydatków określonych we wniosku o dofinansowanie, wysokość dofinansowania dotyczącego tych wydatków nie ulega zmianie</w:t>
      </w:r>
      <w:r>
        <w:rPr>
          <w:rFonts w:ascii="Arial" w:hAnsi="Arial" w:cs="Arial"/>
          <w:sz w:val="20"/>
          <w:szCs w:val="20"/>
          <w:shd w:val="clear" w:color="auto" w:fill="FFFFFF"/>
        </w:rPr>
        <w:t>, z zastrzeżeniem pkt 1;</w:t>
      </w:r>
    </w:p>
    <w:p w:rsidR="00890869" w:rsidRPr="00544FDF" w:rsidRDefault="00890869" w:rsidP="00890869">
      <w:pPr>
        <w:pStyle w:val="Akapitzlist"/>
        <w:widowControl w:val="0"/>
        <w:numPr>
          <w:ilvl w:val="0"/>
          <w:numId w:val="121"/>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sidR="008C23B4">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rsidR="00890869" w:rsidRDefault="00890869" w:rsidP="00890869">
      <w:pPr>
        <w:pStyle w:val="Akapitzlist"/>
        <w:widowControl w:val="0"/>
        <w:numPr>
          <w:ilvl w:val="0"/>
          <w:numId w:val="4"/>
        </w:numPr>
        <w:spacing w:after="0" w:line="240" w:lineRule="auto"/>
        <w:jc w:val="both"/>
      </w:pPr>
      <w:r w:rsidRPr="00607261">
        <w:rPr>
          <w:rFonts w:ascii="Arial" w:hAnsi="Arial" w:cs="Arial"/>
          <w:color w:val="000000"/>
          <w:sz w:val="20"/>
          <w:szCs w:val="20"/>
          <w:shd w:val="clear" w:color="auto" w:fill="FFFFFF"/>
        </w:rPr>
        <w:t xml:space="preserve">Jeżeli w wyniku przeprowadzenia postępowania o udzielenie zamówienia publicznego </w:t>
      </w:r>
      <w:r w:rsidRPr="00607261">
        <w:rPr>
          <w:rFonts w:ascii="Arial" w:hAnsi="Arial" w:cs="Arial"/>
          <w:color w:val="000000"/>
          <w:sz w:val="20"/>
          <w:szCs w:val="20"/>
          <w:shd w:val="clear" w:color="auto" w:fill="FFFFFF"/>
        </w:rPr>
        <w:br/>
        <w:t xml:space="preserve">w ramach projektów konkursowych, z wyłączeniem zamówień udzielanych przez podmioty, </w:t>
      </w:r>
      <w:r w:rsidRPr="00607261">
        <w:rPr>
          <w:rFonts w:ascii="Arial" w:hAnsi="Arial" w:cs="Arial"/>
          <w:color w:val="000000"/>
          <w:sz w:val="20"/>
          <w:szCs w:val="20"/>
          <w:shd w:val="clear" w:color="auto" w:fill="FFFFFF"/>
        </w:rPr>
        <w:br/>
        <w:t xml:space="preserve">o których mowa w ust. 19: </w:t>
      </w:r>
    </w:p>
    <w:p w:rsidR="00890869" w:rsidRPr="00607261" w:rsidRDefault="00890869" w:rsidP="00890869">
      <w:pPr>
        <w:pStyle w:val="Akapitzlist"/>
        <w:widowControl w:val="0"/>
        <w:numPr>
          <w:ilvl w:val="0"/>
          <w:numId w:val="122"/>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zmniejszeniu o nie więcej niż 1 zł w stosunku do</w:t>
      </w:r>
      <w:r>
        <w:rPr>
          <w:rFonts w:ascii="Arial" w:hAnsi="Arial" w:cs="Arial"/>
          <w:color w:val="000000"/>
          <w:sz w:val="20"/>
          <w:szCs w:val="20"/>
          <w:shd w:val="clear" w:color="auto" w:fill="FFFFFF"/>
        </w:rPr>
        <w:t xml:space="preserve"> sumy wartości</w:t>
      </w:r>
      <w:r w:rsidRPr="00D34CE8">
        <w:rPr>
          <w:rFonts w:ascii="Arial" w:hAnsi="Arial" w:cs="Arial"/>
          <w:color w:val="000000"/>
          <w:sz w:val="20"/>
          <w:szCs w:val="20"/>
          <w:shd w:val="clear" w:color="auto" w:fill="FFFFFF"/>
        </w:rPr>
        <w:t xml:space="preserve"> tych wydatków określonych we wniosku </w:t>
      </w:r>
      <w:r w:rsidR="008C23B4">
        <w:rPr>
          <w:rFonts w:ascii="Arial" w:hAnsi="Arial" w:cs="Arial"/>
          <w:color w:val="000000"/>
          <w:sz w:val="20"/>
          <w:szCs w:val="20"/>
          <w:shd w:val="clear" w:color="auto" w:fill="FFFFFF"/>
        </w:rPr>
        <w:br/>
      </w:r>
      <w:r w:rsidRPr="00D34CE8">
        <w:rPr>
          <w:rFonts w:ascii="Arial" w:hAnsi="Arial" w:cs="Arial"/>
          <w:color w:val="000000"/>
          <w:sz w:val="20"/>
          <w:szCs w:val="20"/>
          <w:shd w:val="clear" w:color="auto" w:fill="FFFFFF"/>
        </w:rPr>
        <w:t xml:space="preserve">o dofinansowanie, a z kolei w innym postępowaniu w ramach Projektu </w:t>
      </w:r>
      <w:r>
        <w:rPr>
          <w:rFonts w:ascii="Arial" w:hAnsi="Arial" w:cs="Arial"/>
          <w:color w:val="000000"/>
          <w:sz w:val="20"/>
          <w:szCs w:val="20"/>
          <w:shd w:val="clear" w:color="auto" w:fill="FFFFFF"/>
        </w:rPr>
        <w:t xml:space="preserve">suma wartości </w:t>
      </w:r>
      <w:r w:rsidRPr="00D34CE8">
        <w:rPr>
          <w:rFonts w:ascii="Arial" w:hAnsi="Arial" w:cs="Arial"/>
          <w:color w:val="000000"/>
          <w:sz w:val="20"/>
          <w:szCs w:val="20"/>
          <w:shd w:val="clear" w:color="auto" w:fill="FFFFFF"/>
        </w:rPr>
        <w:t>wydatk</w:t>
      </w:r>
      <w:r>
        <w:rPr>
          <w:rFonts w:ascii="Arial" w:hAnsi="Arial" w:cs="Arial"/>
          <w:color w:val="000000"/>
          <w:sz w:val="20"/>
          <w:szCs w:val="20"/>
          <w:shd w:val="clear" w:color="auto" w:fill="FFFFFF"/>
        </w:rPr>
        <w:t>ów</w:t>
      </w:r>
      <w:r w:rsidRPr="00D34CE8">
        <w:rPr>
          <w:rFonts w:ascii="Arial" w:hAnsi="Arial" w:cs="Arial"/>
          <w:color w:val="000000"/>
          <w:sz w:val="20"/>
          <w:szCs w:val="20"/>
          <w:shd w:val="clear" w:color="auto" w:fill="FFFFFF"/>
        </w:rPr>
        <w:t xml:space="preserve">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zwiększeniu o </w:t>
      </w:r>
      <w:r>
        <w:rPr>
          <w:rFonts w:ascii="Arial" w:hAnsi="Arial" w:cs="Arial"/>
          <w:color w:val="000000"/>
          <w:sz w:val="20"/>
          <w:szCs w:val="20"/>
          <w:shd w:val="clear" w:color="auto" w:fill="FFFFFF"/>
        </w:rPr>
        <w:t xml:space="preserve">nie więcej niż </w:t>
      </w:r>
      <w:r w:rsidRPr="00D34CE8">
        <w:rPr>
          <w:rFonts w:ascii="Arial" w:hAnsi="Arial" w:cs="Arial"/>
          <w:color w:val="000000"/>
          <w:sz w:val="20"/>
          <w:szCs w:val="20"/>
          <w:shd w:val="clear" w:color="auto" w:fill="FFFFFF"/>
        </w:rPr>
        <w:t xml:space="preserve">1 zł </w:t>
      </w:r>
      <w:r>
        <w:rPr>
          <w:rFonts w:ascii="Arial" w:hAnsi="Arial" w:cs="Arial"/>
          <w:color w:val="000000"/>
          <w:sz w:val="20"/>
          <w:szCs w:val="20"/>
          <w:shd w:val="clear" w:color="auto" w:fill="FFFFFF"/>
        </w:rPr>
        <w:t xml:space="preserve">w stosunku do sumy wartości tych wydatków określonych we wniosku o dofinansowanie, </w:t>
      </w:r>
      <w:r w:rsidRPr="00D34CE8">
        <w:rPr>
          <w:rFonts w:ascii="Arial" w:hAnsi="Arial" w:cs="Arial"/>
          <w:color w:val="000000"/>
          <w:sz w:val="20"/>
          <w:szCs w:val="20"/>
          <w:shd w:val="clear" w:color="auto" w:fill="FFFFFF"/>
        </w:rPr>
        <w:t>dopuszcza się możliwość przesunięć 1 zł pomiędzy tymi postępowaniami;</w:t>
      </w:r>
    </w:p>
    <w:p w:rsidR="00890869" w:rsidRDefault="00890869" w:rsidP="00890869">
      <w:pPr>
        <w:pStyle w:val="Akapitzlist"/>
        <w:widowControl w:val="0"/>
        <w:numPr>
          <w:ilvl w:val="0"/>
          <w:numId w:val="122"/>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607261">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607261">
        <w:rPr>
          <w:rFonts w:ascii="Arial" w:hAnsi="Arial" w:cs="Arial"/>
          <w:color w:val="000000"/>
          <w:sz w:val="20"/>
          <w:szCs w:val="20"/>
          <w:shd w:val="clear" w:color="auto" w:fill="FFFFFF"/>
        </w:rPr>
        <w:t xml:space="preserve"> zwiększeniu w stosunku do </w:t>
      </w:r>
      <w:r>
        <w:rPr>
          <w:rFonts w:ascii="Arial" w:hAnsi="Arial" w:cs="Arial"/>
          <w:color w:val="000000"/>
          <w:sz w:val="20"/>
          <w:szCs w:val="20"/>
          <w:shd w:val="clear" w:color="auto" w:fill="FFFFFF"/>
        </w:rPr>
        <w:t xml:space="preserve">sumy wartości </w:t>
      </w:r>
      <w:r w:rsidRPr="00607261">
        <w:rPr>
          <w:rFonts w:ascii="Arial" w:hAnsi="Arial" w:cs="Arial"/>
          <w:color w:val="000000"/>
          <w:sz w:val="20"/>
          <w:szCs w:val="20"/>
          <w:shd w:val="clear" w:color="auto" w:fill="FFFFFF"/>
        </w:rPr>
        <w:t>tych wydatków określonych we wniosku o dofinansowanie, wysokość dofinansowania dotyczącego tych wydatków nie ulega zmianie</w:t>
      </w:r>
      <w:r>
        <w:rPr>
          <w:rFonts w:ascii="Arial" w:hAnsi="Arial" w:cs="Arial"/>
          <w:color w:val="000000"/>
          <w:sz w:val="20"/>
          <w:szCs w:val="20"/>
          <w:shd w:val="clear" w:color="auto" w:fill="FFFFFF"/>
        </w:rPr>
        <w:t>,</w:t>
      </w:r>
      <w:r w:rsidRPr="00DE5A66">
        <w:rPr>
          <w:rFonts w:ascii="Arial" w:hAnsi="Arial" w:cs="Arial"/>
          <w:sz w:val="20"/>
          <w:szCs w:val="20"/>
          <w:shd w:val="clear" w:color="auto" w:fill="FFFFFF"/>
        </w:rPr>
        <w:t xml:space="preserve"> </w:t>
      </w:r>
      <w:r>
        <w:rPr>
          <w:rFonts w:ascii="Arial" w:hAnsi="Arial" w:cs="Arial"/>
          <w:sz w:val="20"/>
          <w:szCs w:val="20"/>
          <w:shd w:val="clear" w:color="auto" w:fill="FFFFFF"/>
        </w:rPr>
        <w:t>z zastrzeżeniem pkt 1</w:t>
      </w:r>
      <w:r w:rsidRPr="00607261">
        <w:rPr>
          <w:rFonts w:ascii="Arial" w:hAnsi="Arial" w:cs="Arial"/>
          <w:sz w:val="20"/>
          <w:szCs w:val="20"/>
          <w:shd w:val="clear" w:color="auto" w:fill="FFFFFF"/>
        </w:rPr>
        <w:t>;</w:t>
      </w:r>
    </w:p>
    <w:p w:rsidR="00890869" w:rsidRDefault="00890869" w:rsidP="00890869">
      <w:pPr>
        <w:pStyle w:val="Akapitzlist"/>
        <w:widowControl w:val="0"/>
        <w:numPr>
          <w:ilvl w:val="0"/>
          <w:numId w:val="122"/>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sz w:val="20"/>
          <w:szCs w:val="20"/>
        </w:rPr>
        <w:t>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t>
      </w:r>
      <w:r>
        <w:rPr>
          <w:rFonts w:ascii="Arial" w:hAnsi="Arial" w:cs="Arial"/>
          <w:sz w:val="20"/>
          <w:szCs w:val="20"/>
        </w:rPr>
        <w:t xml:space="preserve">sumy wartości </w:t>
      </w:r>
      <w:r w:rsidRPr="00D34CE8">
        <w:rPr>
          <w:rFonts w:ascii="Arial" w:hAnsi="Arial" w:cs="Arial"/>
          <w:sz w:val="20"/>
          <w:szCs w:val="20"/>
        </w:rPr>
        <w:t xml:space="preserve">wydatków określonych we wniosku </w:t>
      </w:r>
      <w:r w:rsidR="008C23B4">
        <w:rPr>
          <w:rFonts w:ascii="Arial" w:hAnsi="Arial" w:cs="Arial"/>
          <w:sz w:val="20"/>
          <w:szCs w:val="20"/>
        </w:rPr>
        <w:br/>
      </w:r>
      <w:r w:rsidRPr="00D34CE8">
        <w:rPr>
          <w:rFonts w:ascii="Arial" w:hAnsi="Arial" w:cs="Arial"/>
          <w:sz w:val="20"/>
          <w:szCs w:val="20"/>
        </w:rPr>
        <w:t xml:space="preserve">o dofinansowanie, wysokość dofinansowania dotyczącego tych wydatków ulega odpowiedniemu zmniejszeniu z zachowaniem udziału procentowego dofinansowania w wydatkach kwalifikowalnych. </w:t>
      </w:r>
    </w:p>
    <w:p w:rsidR="00784160" w:rsidRPr="00607261" w:rsidRDefault="008A516C" w:rsidP="00607261">
      <w:pPr>
        <w:pStyle w:val="Akapitzlist"/>
        <w:widowControl w:val="0"/>
        <w:numPr>
          <w:ilvl w:val="0"/>
          <w:numId w:val="4"/>
        </w:numPr>
        <w:spacing w:after="0" w:line="240" w:lineRule="auto"/>
        <w:jc w:val="both"/>
      </w:pPr>
      <w:r w:rsidRPr="00607261">
        <w:rPr>
          <w:rFonts w:ascii="Arial" w:hAnsi="Arial" w:cs="Arial"/>
          <w:sz w:val="20"/>
          <w:szCs w:val="20"/>
        </w:rPr>
        <w:t>Instytucja Zarządzająca nie dopuszcza możliwości dokonywania przesunięć</w:t>
      </w:r>
      <w:r w:rsidR="009337C7" w:rsidRPr="00607261">
        <w:rPr>
          <w:rFonts w:ascii="Arial" w:hAnsi="Arial" w:cs="Arial"/>
          <w:sz w:val="20"/>
          <w:szCs w:val="20"/>
        </w:rPr>
        <w:t xml:space="preserve"> o których mowa </w:t>
      </w:r>
      <w:r w:rsidR="008C23B4">
        <w:rPr>
          <w:rFonts w:ascii="Arial" w:hAnsi="Arial" w:cs="Arial"/>
          <w:sz w:val="20"/>
          <w:szCs w:val="20"/>
        </w:rPr>
        <w:br/>
      </w:r>
      <w:r w:rsidR="009337C7" w:rsidRPr="00607261">
        <w:rPr>
          <w:rFonts w:ascii="Arial" w:hAnsi="Arial" w:cs="Arial"/>
          <w:sz w:val="20"/>
          <w:szCs w:val="20"/>
        </w:rPr>
        <w:t>w ust. 19 i 20</w:t>
      </w:r>
      <w:r w:rsidRPr="00607261">
        <w:rPr>
          <w:rFonts w:ascii="Arial" w:hAnsi="Arial" w:cs="Arial"/>
          <w:sz w:val="20"/>
          <w:szCs w:val="20"/>
        </w:rPr>
        <w:t xml:space="preserve"> na wydatki, które zostały już w całości rozliczone w ramach wniosków o płatność </w:t>
      </w:r>
      <w:r w:rsidR="008C23B4">
        <w:rPr>
          <w:rFonts w:ascii="Arial" w:hAnsi="Arial" w:cs="Arial"/>
          <w:sz w:val="20"/>
          <w:szCs w:val="20"/>
        </w:rPr>
        <w:br/>
      </w:r>
      <w:r w:rsidRPr="00607261">
        <w:rPr>
          <w:rFonts w:ascii="Arial" w:hAnsi="Arial" w:cs="Arial"/>
          <w:sz w:val="20"/>
          <w:szCs w:val="20"/>
        </w:rPr>
        <w:t xml:space="preserve">z zastrzeżeniem </w:t>
      </w:r>
      <w:r w:rsidR="00E33678" w:rsidRPr="00607261">
        <w:rPr>
          <w:rFonts w:ascii="Arial" w:hAnsi="Arial" w:cs="Arial"/>
          <w:color w:val="000000"/>
          <w:sz w:val="20"/>
          <w:szCs w:val="20"/>
          <w:shd w:val="clear" w:color="auto" w:fill="FFFFFF"/>
        </w:rPr>
        <w:t>zasad wynikających z</w:t>
      </w:r>
      <w:r w:rsidR="00E33678" w:rsidRPr="00607261">
        <w:rPr>
          <w:rFonts w:ascii="Arial" w:hAnsi="Arial" w:cs="Arial"/>
          <w:i/>
          <w:color w:val="000000"/>
          <w:sz w:val="20"/>
          <w:szCs w:val="20"/>
          <w:shd w:val="clear" w:color="auto" w:fill="FFFFFF"/>
        </w:rPr>
        <w:t xml:space="preserve"> Wytycznych Instytucji Zarządzającej Regionalnym Programem Operacyjnym Województwa Podkarpackiego na lata 2014-2020 w zakresie kwalifikowania wydatków w ramach RPO WP 2014-2020 (EFRR)</w:t>
      </w:r>
      <w:r w:rsidR="00E33678" w:rsidRPr="00607261">
        <w:rPr>
          <w:rFonts w:ascii="Arial" w:hAnsi="Arial" w:cs="Arial"/>
          <w:color w:val="000000"/>
          <w:sz w:val="20"/>
          <w:szCs w:val="20"/>
          <w:shd w:val="clear" w:color="auto" w:fill="FFFFFF"/>
        </w:rPr>
        <w:t>, o których mowa w § 5 ust. 2 pkt 3 Umowy</w:t>
      </w:r>
      <w:r w:rsidR="009337C7" w:rsidRPr="00607261">
        <w:rPr>
          <w:rFonts w:ascii="Arial" w:hAnsi="Arial" w:cs="Arial"/>
          <w:color w:val="000000"/>
          <w:sz w:val="20"/>
          <w:szCs w:val="20"/>
          <w:shd w:val="clear" w:color="auto" w:fill="FFFFFF"/>
        </w:rPr>
        <w:t>.</w:t>
      </w:r>
    </w:p>
    <w:p w:rsidR="00784160" w:rsidRPr="00607261" w:rsidRDefault="008A516C" w:rsidP="00607261">
      <w:pPr>
        <w:pStyle w:val="Akapitzlist"/>
        <w:widowControl w:val="0"/>
        <w:numPr>
          <w:ilvl w:val="0"/>
          <w:numId w:val="4"/>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Pr="008F6048">
        <w:rPr>
          <w:rFonts w:ascii="Arial" w:hAnsi="Arial" w:cs="Arial"/>
          <w:sz w:val="20"/>
          <w:szCs w:val="20"/>
        </w:rPr>
        <w:lastRenderedPageBreak/>
        <w:t xml:space="preserve">w terminie do 10 dni roboczych po podpisaniu umowy z wykonawcą, zobowiązany jest przekazać </w:t>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rsidR="00784160" w:rsidRDefault="008A516C" w:rsidP="00607261">
      <w:pPr>
        <w:pStyle w:val="Akapitzlist"/>
        <w:widowControl w:val="0"/>
        <w:numPr>
          <w:ilvl w:val="0"/>
          <w:numId w:val="123"/>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rsidR="00784160" w:rsidRDefault="008A516C" w:rsidP="00607261">
      <w:pPr>
        <w:pStyle w:val="Akapitzlist"/>
        <w:widowControl w:val="0"/>
        <w:numPr>
          <w:ilvl w:val="0"/>
          <w:numId w:val="123"/>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rsidR="00784160" w:rsidRPr="00607261" w:rsidRDefault="008A516C" w:rsidP="00607261">
      <w:pPr>
        <w:pStyle w:val="Akapitzlist"/>
        <w:widowControl w:val="0"/>
        <w:numPr>
          <w:ilvl w:val="0"/>
          <w:numId w:val="123"/>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rsidR="00784160" w:rsidRPr="00607261" w:rsidRDefault="003C663C" w:rsidP="00607261">
      <w:pPr>
        <w:pStyle w:val="Akapitzlist"/>
        <w:widowControl w:val="0"/>
        <w:numPr>
          <w:ilvl w:val="0"/>
          <w:numId w:val="4"/>
        </w:numPr>
        <w:tabs>
          <w:tab w:val="left" w:pos="426"/>
        </w:tabs>
        <w:spacing w:after="0" w:line="240" w:lineRule="auto"/>
        <w:jc w:val="both"/>
        <w:rPr>
          <w:rFonts w:ascii="Arial" w:hAnsi="Arial" w:cs="Arial"/>
          <w:sz w:val="20"/>
          <w:szCs w:val="20"/>
        </w:rPr>
      </w:pPr>
      <w:r w:rsidRPr="00607261">
        <w:rPr>
          <w:rFonts w:ascii="Arial" w:hAnsi="Arial" w:cs="Arial"/>
          <w:sz w:val="20"/>
          <w:szCs w:val="20"/>
        </w:rPr>
        <w:t>Zmiany dotyczące funkcjonowania Projektu w okresie trwałości, których uzasadniona potrzeba zaistniała po zakończeniu realizacji Projektu</w:t>
      </w:r>
      <w:r w:rsidR="00607261">
        <w:rPr>
          <w:rFonts w:ascii="Arial" w:hAnsi="Arial" w:cs="Arial"/>
          <w:sz w:val="20"/>
          <w:szCs w:val="20"/>
        </w:rPr>
        <w:t>,</w:t>
      </w:r>
      <w:r w:rsidRPr="00607261">
        <w:rPr>
          <w:rFonts w:ascii="Arial" w:hAnsi="Arial" w:cs="Arial"/>
          <w:sz w:val="20"/>
          <w:szCs w:val="20"/>
        </w:rPr>
        <w:t xml:space="preserve"> są co do zasady niedopuszczalne. </w:t>
      </w:r>
      <w:r w:rsidR="00A748E3" w:rsidRPr="00607261">
        <w:rPr>
          <w:rFonts w:ascii="Arial" w:hAnsi="Arial" w:cs="Arial"/>
          <w:sz w:val="20"/>
          <w:szCs w:val="20"/>
        </w:rPr>
        <w:t>Zmiany te mogą być dokonane po uzyskaniu pisemnej zgody Instytucji Zarządzającej, pod rygorem rozwiązania Umowy na zasadach w niej przewidzianych.</w:t>
      </w:r>
    </w:p>
    <w:p w:rsidR="0083472B" w:rsidRDefault="0083472B">
      <w:pPr>
        <w:pStyle w:val="CM7"/>
        <w:jc w:val="center"/>
        <w:rPr>
          <w:rFonts w:ascii="Arial" w:hAnsi="Arial" w:cs="Arial"/>
          <w:b/>
          <w:bCs/>
          <w:sz w:val="20"/>
          <w:szCs w:val="20"/>
        </w:rPr>
      </w:pPr>
    </w:p>
    <w:p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rsidR="00D3728B" w:rsidRDefault="00D3728B">
      <w:pPr>
        <w:pStyle w:val="Default"/>
        <w:rPr>
          <w:rFonts w:ascii="Arial" w:hAnsi="Arial" w:cs="Arial"/>
          <w:color w:val="00000A"/>
          <w:sz w:val="20"/>
          <w:szCs w:val="20"/>
        </w:rPr>
      </w:pPr>
    </w:p>
    <w:p w:rsidR="00D34CE8" w:rsidRPr="00D34CE8" w:rsidRDefault="008A516C" w:rsidP="00C8465E">
      <w:pPr>
        <w:pStyle w:val="CM4"/>
        <w:numPr>
          <w:ilvl w:val="3"/>
          <w:numId w:val="6"/>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rsidR="00C8465E"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1"/>
      </w:r>
      <w:r w:rsidR="00C8465E">
        <w:rPr>
          <w:rFonts w:ascii="Arial" w:hAnsi="Arial" w:cs="Arial"/>
          <w:sz w:val="20"/>
          <w:szCs w:val="20"/>
        </w:rPr>
        <w:t>;</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rsidR="00C8465E" w:rsidRPr="00C8465E" w:rsidRDefault="008A516C" w:rsidP="00C8465E">
      <w:pPr>
        <w:pStyle w:val="CM4"/>
        <w:numPr>
          <w:ilvl w:val="0"/>
          <w:numId w:val="145"/>
        </w:numPr>
        <w:jc w:val="both"/>
        <w:rPr>
          <w:rFonts w:ascii="Arial" w:hAnsi="Arial" w:cs="Arial"/>
          <w:sz w:val="20"/>
          <w:szCs w:val="20"/>
        </w:rPr>
      </w:pPr>
      <w:r w:rsidRPr="00C8465E">
        <w:rPr>
          <w:rFonts w:ascii="Arial" w:hAnsi="Arial" w:cs="Arial"/>
          <w:color w:val="000000"/>
          <w:sz w:val="20"/>
          <w:szCs w:val="20"/>
        </w:rPr>
        <w:t xml:space="preserve">Generalny Inspektor Ochrony Danych Osobowych, </w:t>
      </w:r>
      <w:r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rsidR="00C8465E" w:rsidRPr="00C8465E" w:rsidRDefault="00F8291D" w:rsidP="00C8465E">
      <w:pPr>
        <w:pStyle w:val="CM4"/>
        <w:numPr>
          <w:ilvl w:val="0"/>
          <w:numId w:val="145"/>
        </w:numPr>
        <w:jc w:val="both"/>
        <w:rPr>
          <w:rFonts w:ascii="Arial" w:hAnsi="Arial" w:cs="Arial"/>
          <w:sz w:val="20"/>
          <w:szCs w:val="20"/>
        </w:rPr>
      </w:pPr>
      <w:r w:rsidRPr="00C8465E">
        <w:rPr>
          <w:rFonts w:ascii="Arial" w:hAnsi="Arial" w:cs="Arial"/>
          <w:bCs/>
          <w:sz w:val="20"/>
          <w:szCs w:val="20"/>
        </w:rPr>
        <w:t xml:space="preserve">w wyniku kontroli, o której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 xml:space="preserve">ust. 17-18 </w:t>
      </w:r>
      <w:r w:rsidRPr="00C8465E">
        <w:rPr>
          <w:rFonts w:ascii="Arial" w:hAnsi="Arial" w:cs="Arial"/>
          <w:bCs/>
          <w:sz w:val="20"/>
          <w:szCs w:val="20"/>
        </w:rPr>
        <w:t xml:space="preserve">Umowy Instytucja Zarządzająca stwierdzi, </w:t>
      </w:r>
      <w:r w:rsidRPr="00C8465E">
        <w:rPr>
          <w:rFonts w:ascii="Arial" w:hAnsi="Arial" w:cs="Arial"/>
          <w:bCs/>
          <w:sz w:val="20"/>
          <w:szCs w:val="20"/>
        </w:rPr>
        <w:lastRenderedPageBreak/>
        <w:t>że Beneficjent rażąco naruszył zasady przetwarzania danych osobowych</w:t>
      </w:r>
      <w:r w:rsidR="00C8465E">
        <w:rPr>
          <w:rFonts w:ascii="Arial" w:hAnsi="Arial" w:cs="Arial"/>
          <w:bCs/>
          <w:sz w:val="20"/>
          <w:szCs w:val="20"/>
        </w:rPr>
        <w:t>;</w:t>
      </w:r>
    </w:p>
    <w:p w:rsidR="00C8465E" w:rsidRPr="00C8465E" w:rsidRDefault="00F8291D" w:rsidP="00C8465E">
      <w:pPr>
        <w:pStyle w:val="CM4"/>
        <w:numPr>
          <w:ilvl w:val="0"/>
          <w:numId w:val="145"/>
        </w:numPr>
        <w:jc w:val="both"/>
        <w:rPr>
          <w:rFonts w:ascii="Arial" w:hAnsi="Arial" w:cs="Arial"/>
          <w:sz w:val="20"/>
          <w:szCs w:val="20"/>
        </w:rPr>
      </w:pPr>
      <w:r w:rsidRPr="00C8465E">
        <w:rPr>
          <w:rFonts w:ascii="Arial" w:hAnsi="Arial" w:cs="Arial"/>
          <w:color w:val="000000"/>
          <w:sz w:val="20"/>
          <w:szCs w:val="20"/>
        </w:rPr>
        <w:t xml:space="preserve">Beneficjent nie zastosuje się do zaleceń wydanych w wyniku kontroli,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ust.</w:t>
      </w:r>
      <w:r w:rsidR="00BD4986">
        <w:rPr>
          <w:rFonts w:ascii="Arial" w:hAnsi="Arial" w:cs="Arial"/>
          <w:color w:val="000000"/>
          <w:sz w:val="20"/>
          <w:szCs w:val="20"/>
        </w:rPr>
        <w:t>17</w:t>
      </w:r>
      <w:r w:rsidRPr="00C8465E">
        <w:rPr>
          <w:rFonts w:ascii="Arial" w:hAnsi="Arial" w:cs="Arial"/>
          <w:color w:val="000000"/>
          <w:sz w:val="20"/>
          <w:szCs w:val="20"/>
        </w:rPr>
        <w:t>-1</w:t>
      </w:r>
      <w:r w:rsidR="00BD4986">
        <w:rPr>
          <w:rFonts w:ascii="Arial" w:hAnsi="Arial" w:cs="Arial"/>
          <w:color w:val="000000"/>
          <w:sz w:val="20"/>
          <w:szCs w:val="20"/>
        </w:rPr>
        <w:t>8</w:t>
      </w:r>
      <w:r w:rsidRPr="00C8465E">
        <w:rPr>
          <w:rFonts w:ascii="Arial" w:hAnsi="Arial" w:cs="Arial"/>
          <w:color w:val="000000"/>
          <w:sz w:val="20"/>
          <w:szCs w:val="20"/>
        </w:rPr>
        <w:t xml:space="preserve"> Umowy, dotyczących poprawy jakości zabezpieczenia powierzonych danych osobowych</w:t>
      </w:r>
    </w:p>
    <w:p w:rsidR="00C8465E" w:rsidRPr="00C8465E" w:rsidRDefault="00417BC8" w:rsidP="00C8465E">
      <w:pPr>
        <w:pStyle w:val="CM4"/>
        <w:numPr>
          <w:ilvl w:val="0"/>
          <w:numId w:val="145"/>
        </w:numPr>
        <w:jc w:val="both"/>
        <w:rPr>
          <w:rFonts w:ascii="Arial" w:hAnsi="Arial" w:cs="Arial"/>
          <w:sz w:val="20"/>
          <w:szCs w:val="20"/>
        </w:rPr>
      </w:pPr>
      <w:r>
        <w:rPr>
          <w:rFonts w:ascii="Arial" w:hAnsi="Arial" w:cs="Arial"/>
          <w:color w:val="000000"/>
          <w:sz w:val="20"/>
          <w:szCs w:val="20"/>
        </w:rPr>
        <w:t>n</w:t>
      </w:r>
      <w:r w:rsidR="00F8291D" w:rsidRPr="00C8465E">
        <w:rPr>
          <w:rFonts w:ascii="Arial" w:hAnsi="Arial" w:cs="Arial"/>
          <w:color w:val="000000"/>
          <w:sz w:val="20"/>
          <w:szCs w:val="20"/>
        </w:rPr>
        <w:t>arusz</w:t>
      </w:r>
      <w:r w:rsidR="00873CDB">
        <w:rPr>
          <w:rFonts w:ascii="Arial" w:hAnsi="Arial" w:cs="Arial"/>
          <w:color w:val="000000"/>
          <w:sz w:val="20"/>
          <w:szCs w:val="20"/>
        </w:rPr>
        <w:t>one zostały</w:t>
      </w:r>
      <w:r w:rsidR="00F8291D" w:rsidRPr="00C8465E">
        <w:rPr>
          <w:rFonts w:ascii="Arial" w:hAnsi="Arial" w:cs="Arial"/>
          <w:color w:val="000000"/>
          <w:sz w:val="20"/>
          <w:szCs w:val="20"/>
        </w:rPr>
        <w:t xml:space="preserve"> istotn</w:t>
      </w:r>
      <w:r w:rsidR="00873CDB">
        <w:rPr>
          <w:rFonts w:ascii="Arial" w:hAnsi="Arial" w:cs="Arial"/>
          <w:color w:val="000000"/>
          <w:sz w:val="20"/>
          <w:szCs w:val="20"/>
        </w:rPr>
        <w:t>e</w:t>
      </w:r>
      <w:r w:rsidR="00F8291D" w:rsidRPr="00C8465E">
        <w:rPr>
          <w:rFonts w:ascii="Arial" w:hAnsi="Arial" w:cs="Arial"/>
          <w:color w:val="000000"/>
          <w:sz w:val="20"/>
          <w:szCs w:val="20"/>
        </w:rPr>
        <w:t xml:space="preserve"> postanowie</w:t>
      </w:r>
      <w:r w:rsidR="00873CDB">
        <w:rPr>
          <w:rFonts w:ascii="Arial" w:hAnsi="Arial" w:cs="Arial"/>
          <w:color w:val="000000"/>
          <w:sz w:val="20"/>
          <w:szCs w:val="20"/>
        </w:rPr>
        <w:t>nia</w:t>
      </w:r>
      <w:r w:rsidR="00F8291D" w:rsidRPr="00C8465E">
        <w:rPr>
          <w:rFonts w:ascii="Arial" w:hAnsi="Arial" w:cs="Arial"/>
          <w:color w:val="000000"/>
          <w:sz w:val="20"/>
          <w:szCs w:val="20"/>
        </w:rPr>
        <w:t xml:space="preserve"> klauzuli poufności, o której mowa </w:t>
      </w:r>
      <w:r w:rsidR="00F8291D" w:rsidRPr="00607261">
        <w:rPr>
          <w:rFonts w:ascii="Arial" w:hAnsi="Arial" w:cs="Arial"/>
          <w:color w:val="000000"/>
          <w:sz w:val="20"/>
          <w:szCs w:val="20"/>
        </w:rPr>
        <w:t xml:space="preserve">w </w:t>
      </w:r>
      <w:r w:rsidR="00F8291D" w:rsidRPr="00607261">
        <w:rPr>
          <w:rFonts w:ascii="Arial" w:hAnsi="Arial" w:cs="Arial"/>
          <w:bCs/>
          <w:sz w:val="20"/>
          <w:szCs w:val="20"/>
        </w:rPr>
        <w:t>§ 1</w:t>
      </w:r>
      <w:r w:rsidR="00607261" w:rsidRPr="00607261">
        <w:rPr>
          <w:rFonts w:ascii="Arial" w:hAnsi="Arial" w:cs="Arial"/>
          <w:bCs/>
          <w:sz w:val="20"/>
          <w:szCs w:val="20"/>
        </w:rPr>
        <w:t>7</w:t>
      </w:r>
      <w:r w:rsidR="00F8291D" w:rsidRPr="00C8465E">
        <w:rPr>
          <w:rFonts w:ascii="Arial" w:hAnsi="Arial" w:cs="Arial"/>
          <w:bCs/>
          <w:sz w:val="20"/>
          <w:szCs w:val="20"/>
        </w:rPr>
        <w:t xml:space="preserve"> ust. 14 Umowy</w:t>
      </w:r>
      <w:r w:rsidR="00C8465E">
        <w:rPr>
          <w:rFonts w:ascii="Arial" w:hAnsi="Arial" w:cs="Arial"/>
          <w:bCs/>
          <w:sz w:val="20"/>
          <w:szCs w:val="20"/>
        </w:rPr>
        <w:t>;</w:t>
      </w:r>
    </w:p>
    <w:p w:rsidR="00784160" w:rsidRPr="00C8465E" w:rsidRDefault="00873CDB" w:rsidP="00C8465E">
      <w:pPr>
        <w:pStyle w:val="CM4"/>
        <w:numPr>
          <w:ilvl w:val="0"/>
          <w:numId w:val="145"/>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F8291D" w:rsidRPr="00C8465E">
        <w:rPr>
          <w:rFonts w:ascii="Arial" w:hAnsi="Arial" w:cs="Arial"/>
          <w:bCs/>
          <w:sz w:val="20"/>
          <w:szCs w:val="20"/>
        </w:rPr>
        <w:t>.</w:t>
      </w:r>
    </w:p>
    <w:p w:rsidR="00D3728B" w:rsidRDefault="008A516C" w:rsidP="002E5ED4">
      <w:pPr>
        <w:pStyle w:val="Akapitzlist"/>
        <w:widowControl w:val="0"/>
        <w:numPr>
          <w:ilvl w:val="3"/>
          <w:numId w:val="6"/>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rsidR="00784160" w:rsidRPr="008C23B4" w:rsidRDefault="008A516C" w:rsidP="008C23B4">
      <w:pPr>
        <w:pStyle w:val="Default"/>
        <w:numPr>
          <w:ilvl w:val="3"/>
          <w:numId w:val="6"/>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9F1EFC" w:rsidRPr="008C23B4">
        <w:rPr>
          <w:rFonts w:ascii="Arial" w:hAnsi="Arial" w:cs="Arial"/>
          <w:color w:val="00000A"/>
          <w:sz w:val="20"/>
          <w:szCs w:val="20"/>
        </w:rPr>
        <w:t>pkt</w:t>
      </w:r>
      <w:r w:rsidRPr="008C23B4">
        <w:rPr>
          <w:rFonts w:ascii="Arial" w:hAnsi="Arial" w:cs="Arial"/>
          <w:color w:val="00000A"/>
          <w:sz w:val="20"/>
          <w:szCs w:val="20"/>
        </w:rPr>
        <w:t xml:space="preserve"> 2</w:t>
      </w:r>
      <w:r w:rsidR="00751CE8" w:rsidRPr="008C23B4">
        <w:rPr>
          <w:rFonts w:ascii="Arial" w:hAnsi="Arial" w:cs="Arial"/>
          <w:color w:val="00000A"/>
          <w:sz w:val="20"/>
          <w:szCs w:val="20"/>
        </w:rPr>
        <w:t>3</w:t>
      </w:r>
      <w:r w:rsidRPr="008C23B4">
        <w:rPr>
          <w:rFonts w:ascii="Arial" w:hAnsi="Arial" w:cs="Arial"/>
          <w:color w:val="00000A"/>
          <w:sz w:val="20"/>
          <w:szCs w:val="20"/>
        </w:rPr>
        <w:t xml:space="preserve"> Umowy.</w:t>
      </w:r>
    </w:p>
    <w:p w:rsidR="00784160" w:rsidRPr="00751CE8" w:rsidRDefault="00546EA6" w:rsidP="00751CE8">
      <w:pPr>
        <w:pStyle w:val="Default"/>
        <w:numPr>
          <w:ilvl w:val="3"/>
          <w:numId w:val="6"/>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mowy następuje z datą wskazaną 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rsidR="00784160" w:rsidRPr="00751CE8" w:rsidRDefault="008A516C" w:rsidP="00751CE8">
      <w:pPr>
        <w:pStyle w:val="Default"/>
        <w:numPr>
          <w:ilvl w:val="3"/>
          <w:numId w:val="6"/>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rsidR="00784160" w:rsidRPr="00751CE8" w:rsidRDefault="008A516C" w:rsidP="00751CE8">
      <w:pPr>
        <w:pStyle w:val="Default"/>
        <w:numPr>
          <w:ilvl w:val="3"/>
          <w:numId w:val="6"/>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rsidR="00D3728B" w:rsidRDefault="00D3728B">
      <w:pPr>
        <w:pStyle w:val="Default"/>
        <w:jc w:val="both"/>
        <w:rPr>
          <w:rFonts w:ascii="Arial" w:hAnsi="Arial" w:cs="Arial"/>
          <w:b/>
          <w:bCs/>
          <w:color w:val="00000A"/>
          <w:sz w:val="20"/>
          <w:szCs w:val="20"/>
        </w:rPr>
      </w:pPr>
    </w:p>
    <w:p w:rsidR="008C23B4" w:rsidRDefault="008C23B4">
      <w:pPr>
        <w:pStyle w:val="Default"/>
        <w:jc w:val="both"/>
        <w:rPr>
          <w:rFonts w:ascii="Arial" w:hAnsi="Arial" w:cs="Arial"/>
          <w:b/>
          <w:bCs/>
          <w:color w:val="00000A"/>
          <w:sz w:val="20"/>
          <w:szCs w:val="20"/>
        </w:rPr>
      </w:pPr>
    </w:p>
    <w:p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rsidR="00C8465E" w:rsidRDefault="00C8465E" w:rsidP="00C8465E">
      <w:pPr>
        <w:pStyle w:val="Default"/>
        <w:rPr>
          <w:rFonts w:ascii="Arial" w:hAnsi="Arial" w:cs="Arial"/>
          <w:color w:val="00000A"/>
        </w:rPr>
      </w:pPr>
    </w:p>
    <w:p w:rsidR="00C8465E" w:rsidRDefault="00C8465E" w:rsidP="00C8465E">
      <w:pPr>
        <w:pStyle w:val="CM8"/>
        <w:numPr>
          <w:ilvl w:val="0"/>
          <w:numId w:val="11"/>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rsidR="00C8465E" w:rsidRDefault="00C8465E" w:rsidP="00C8465E">
      <w:pPr>
        <w:pStyle w:val="CM8"/>
        <w:numPr>
          <w:ilvl w:val="0"/>
          <w:numId w:val="11"/>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rsidR="00C8465E" w:rsidRDefault="00C8465E" w:rsidP="00C8465E">
      <w:pPr>
        <w:pStyle w:val="CM8"/>
        <w:numPr>
          <w:ilvl w:val="0"/>
          <w:numId w:val="11"/>
        </w:numPr>
        <w:jc w:val="both"/>
        <w:rPr>
          <w:rFonts w:ascii="Arial" w:hAnsi="Arial" w:cs="Arial"/>
          <w:sz w:val="20"/>
          <w:szCs w:val="20"/>
        </w:rPr>
      </w:pPr>
      <w:r>
        <w:rPr>
          <w:rFonts w:ascii="Arial" w:hAnsi="Arial" w:cs="Arial"/>
          <w:sz w:val="20"/>
          <w:szCs w:val="20"/>
        </w:rPr>
        <w:t xml:space="preserve">Każda ze Stron Umowy jest obowiązana do niezwłocznego pisemnego zawiadomienia drugiej </w:t>
      </w:r>
      <w:r>
        <w:rPr>
          <w:rFonts w:ascii="Arial" w:hAnsi="Arial" w:cs="Arial"/>
          <w:sz w:val="20"/>
          <w:szCs w:val="20"/>
        </w:rPr>
        <w:br/>
        <w:t xml:space="preserve">ze Stron Umowy o zajściu przypadku siły wyższej wraz z uzasadnieniem. O ile druga ze Stron Umowy nie wskaże inaczej na piśmie, Strona Umowy, która dokonała zawiadomienia, będzie kontynuowała wykonywanie swoich obowiązków wynikających z Umowy, w takim zakresie, </w:t>
      </w:r>
      <w:r>
        <w:rPr>
          <w:rFonts w:ascii="Arial" w:hAnsi="Arial" w:cs="Arial"/>
          <w:sz w:val="20"/>
          <w:szCs w:val="20"/>
        </w:rPr>
        <w:br/>
        <w:t xml:space="preserve">w jakim jest to praktycznie uzasadnione i faktycznie możliwe, jak również musi podjąć wszystkie alternatywne działania i czynności zmierzające do wykonania Umowy, których podjęcia </w:t>
      </w:r>
      <w:r>
        <w:rPr>
          <w:rFonts w:ascii="Arial" w:hAnsi="Arial" w:cs="Arial"/>
          <w:sz w:val="20"/>
          <w:szCs w:val="20"/>
        </w:rPr>
        <w:br/>
        <w:t xml:space="preserve">nie wstrzymuje zdarzenie siły wyższej. </w:t>
      </w:r>
    </w:p>
    <w:p w:rsidR="00C8465E" w:rsidRDefault="00C8465E" w:rsidP="00C8465E">
      <w:pPr>
        <w:pStyle w:val="CM8"/>
        <w:numPr>
          <w:ilvl w:val="0"/>
          <w:numId w:val="11"/>
        </w:numPr>
        <w:jc w:val="both"/>
      </w:pPr>
      <w:r>
        <w:rPr>
          <w:rFonts w:ascii="Arial" w:hAnsi="Arial" w:cs="Arial"/>
          <w:sz w:val="20"/>
          <w:szCs w:val="20"/>
        </w:rPr>
        <w:t xml:space="preserve">W przypadku ustania siły wyższej, Strony Umowy niezwłocznie przystąpią do realizacji swoich obowiązków wynikających z Umowy. </w:t>
      </w:r>
    </w:p>
    <w:p w:rsidR="00C8465E" w:rsidRDefault="00C8465E" w:rsidP="00C8465E">
      <w:pPr>
        <w:numPr>
          <w:ilvl w:val="0"/>
          <w:numId w:val="11"/>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rsidR="00C8465E" w:rsidRDefault="00C8465E" w:rsidP="00EA0867">
      <w:pPr>
        <w:pStyle w:val="Default"/>
        <w:rPr>
          <w:rFonts w:ascii="Arial" w:hAnsi="Arial" w:cs="Arial"/>
          <w:b/>
          <w:bCs/>
          <w:color w:val="00000A"/>
          <w:sz w:val="20"/>
          <w:szCs w:val="20"/>
        </w:rPr>
      </w:pPr>
    </w:p>
    <w:p w:rsidR="00D3728B" w:rsidRDefault="008A516C">
      <w:pPr>
        <w:pStyle w:val="Default"/>
        <w:jc w:val="center"/>
        <w:rPr>
          <w:rFonts w:ascii="Arial" w:hAnsi="Arial" w:cs="Arial"/>
          <w:color w:val="00000A"/>
          <w:sz w:val="20"/>
          <w:szCs w:val="20"/>
        </w:rPr>
      </w:pPr>
      <w:r>
        <w:rPr>
          <w:rFonts w:ascii="Arial" w:hAnsi="Arial" w:cs="Arial"/>
          <w:b/>
          <w:bCs/>
          <w:color w:val="00000A"/>
          <w:sz w:val="20"/>
          <w:szCs w:val="20"/>
        </w:rPr>
        <w:t xml:space="preserve">§ </w:t>
      </w:r>
      <w:r w:rsidR="00D852A2">
        <w:rPr>
          <w:rFonts w:ascii="Arial" w:hAnsi="Arial" w:cs="Arial"/>
          <w:b/>
          <w:bCs/>
          <w:color w:val="00000A"/>
          <w:sz w:val="20"/>
          <w:szCs w:val="20"/>
        </w:rPr>
        <w:t>2</w:t>
      </w:r>
      <w:r w:rsidR="00C8465E">
        <w:rPr>
          <w:rFonts w:ascii="Arial" w:hAnsi="Arial" w:cs="Arial"/>
          <w:b/>
          <w:bCs/>
          <w:color w:val="00000A"/>
          <w:sz w:val="20"/>
          <w:szCs w:val="20"/>
        </w:rPr>
        <w:t>2</w:t>
      </w:r>
      <w:r w:rsidR="00D852A2">
        <w:rPr>
          <w:rFonts w:ascii="Arial" w:hAnsi="Arial" w:cs="Arial"/>
          <w:b/>
          <w:bCs/>
          <w:color w:val="00000A"/>
          <w:sz w:val="20"/>
          <w:szCs w:val="20"/>
        </w:rPr>
        <w:t xml:space="preserve"> </w:t>
      </w:r>
      <w:r>
        <w:rPr>
          <w:rFonts w:ascii="Arial" w:hAnsi="Arial" w:cs="Arial"/>
          <w:b/>
          <w:bCs/>
          <w:color w:val="00000A"/>
          <w:sz w:val="20"/>
          <w:szCs w:val="20"/>
        </w:rPr>
        <w:t>Postanowienia końcowe</w:t>
      </w:r>
    </w:p>
    <w:p w:rsidR="00D3728B" w:rsidRDefault="00D3728B">
      <w:pPr>
        <w:pStyle w:val="Default"/>
        <w:jc w:val="center"/>
        <w:rPr>
          <w:rFonts w:ascii="Arial" w:hAnsi="Arial" w:cs="Arial"/>
          <w:b/>
          <w:bCs/>
          <w:color w:val="00000A"/>
          <w:sz w:val="20"/>
          <w:szCs w:val="20"/>
        </w:rPr>
      </w:pPr>
    </w:p>
    <w:p w:rsidR="00784160" w:rsidRDefault="008A516C" w:rsidP="00C8465E">
      <w:pPr>
        <w:pStyle w:val="Default"/>
        <w:numPr>
          <w:ilvl w:val="0"/>
          <w:numId w:val="8"/>
        </w:numPr>
        <w:ind w:right="-7" w:hanging="357"/>
        <w:jc w:val="both"/>
      </w:pPr>
      <w:r>
        <w:rPr>
          <w:rFonts w:ascii="Arial" w:hAnsi="Arial" w:cs="Arial"/>
          <w:color w:val="00000A"/>
          <w:sz w:val="20"/>
          <w:szCs w:val="20"/>
        </w:rPr>
        <w:t>W sprawach nieuregulowanych Umową zastosowanie mają w szczególności:</w:t>
      </w:r>
    </w:p>
    <w:p w:rsidR="00784160" w:rsidRDefault="008A516C" w:rsidP="00751CE8">
      <w:pPr>
        <w:pStyle w:val="Default"/>
        <w:numPr>
          <w:ilvl w:val="0"/>
          <w:numId w:val="12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rsidR="00784160" w:rsidRDefault="008A516C" w:rsidP="00751CE8">
      <w:pPr>
        <w:pStyle w:val="Default"/>
        <w:numPr>
          <w:ilvl w:val="0"/>
          <w:numId w:val="126"/>
        </w:numPr>
        <w:ind w:right="-7"/>
        <w:jc w:val="both"/>
      </w:pPr>
      <w:r w:rsidRPr="00B76440">
        <w:rPr>
          <w:rFonts w:ascii="Arial" w:hAnsi="Arial" w:cs="Arial"/>
          <w:sz w:val="20"/>
          <w:szCs w:val="20"/>
        </w:rPr>
        <w:t xml:space="preserve">właściwe przepisy prawa polskiego, w szczególności ustawa wdrożeniowa, ustawa z dnia 23 kwietnia 1964 r. – Kodeks cywilny (Dz. U. z 2014 r., poz. 121, z późn. zm.), ustawa </w:t>
      </w:r>
      <w:r w:rsidR="00B76440">
        <w:rPr>
          <w:rFonts w:ascii="Arial" w:hAnsi="Arial" w:cs="Arial"/>
          <w:sz w:val="20"/>
          <w:szCs w:val="20"/>
        </w:rPr>
        <w:br/>
      </w:r>
      <w:r w:rsidRPr="00B76440">
        <w:rPr>
          <w:rFonts w:ascii="Arial" w:hAnsi="Arial" w:cs="Arial"/>
          <w:sz w:val="20"/>
          <w:szCs w:val="20"/>
        </w:rPr>
        <w:t>z dnia 27 sierpnia 2009 r. o finansach publicznych (Dz. U. z 201</w:t>
      </w:r>
      <w:r w:rsidR="008F12B2">
        <w:rPr>
          <w:rFonts w:ascii="Arial" w:hAnsi="Arial" w:cs="Arial"/>
          <w:sz w:val="20"/>
          <w:szCs w:val="20"/>
        </w:rPr>
        <w:t xml:space="preserve">3 r., poz. 885, z późn. zm.), </w:t>
      </w:r>
      <w:r w:rsidRPr="00B76440">
        <w:rPr>
          <w:rFonts w:ascii="Arial" w:hAnsi="Arial" w:cs="Arial"/>
          <w:sz w:val="20"/>
          <w:szCs w:val="20"/>
        </w:rPr>
        <w:t xml:space="preserve">ustawa z dnia 29 września 1994 r. o rachunkowości (Dz. U. z 2013 r., poz. 330, </w:t>
      </w:r>
      <w:r w:rsidR="00B76440">
        <w:rPr>
          <w:rFonts w:ascii="Arial" w:hAnsi="Arial" w:cs="Arial"/>
          <w:sz w:val="20"/>
          <w:szCs w:val="20"/>
        </w:rPr>
        <w:br/>
      </w:r>
      <w:r w:rsidRPr="00B76440">
        <w:rPr>
          <w:rFonts w:ascii="Arial" w:hAnsi="Arial" w:cs="Arial"/>
          <w:sz w:val="20"/>
          <w:szCs w:val="20"/>
        </w:rPr>
        <w:lastRenderedPageBreak/>
        <w:t xml:space="preserve">z późn. zm.), ustawa z dnia 29 stycznia 2004 r. Prawo zamówień publicznych (Dz. U. </w:t>
      </w:r>
      <w:r w:rsidR="00B76440">
        <w:rPr>
          <w:rFonts w:ascii="Arial" w:hAnsi="Arial" w:cs="Arial"/>
          <w:sz w:val="20"/>
          <w:szCs w:val="20"/>
        </w:rPr>
        <w:br/>
      </w:r>
      <w:r w:rsidRPr="00B76440">
        <w:rPr>
          <w:rFonts w:ascii="Arial" w:hAnsi="Arial" w:cs="Arial"/>
          <w:sz w:val="20"/>
          <w:szCs w:val="20"/>
        </w:rPr>
        <w:t xml:space="preserve">z 2013 r., poz. 907, z późn. zm.), ustawa z dnia 30 kwietnia 2004 r. o postępowaniu </w:t>
      </w:r>
      <w:r w:rsidR="00B76440">
        <w:rPr>
          <w:rFonts w:ascii="Arial" w:hAnsi="Arial" w:cs="Arial"/>
          <w:sz w:val="20"/>
          <w:szCs w:val="20"/>
        </w:rPr>
        <w:br/>
      </w:r>
      <w:r w:rsidRPr="00B76440">
        <w:rPr>
          <w:rFonts w:ascii="Arial" w:hAnsi="Arial" w:cs="Arial"/>
          <w:sz w:val="20"/>
          <w:szCs w:val="20"/>
        </w:rPr>
        <w:t>w sprawach dotyczących pomocy publicznej (Dz. U. z 2007 r. Nr 59, poz. 404 z późn. zm.), ustawa z dnia 7 lipca 1994r. Prawo budowlane (</w:t>
      </w:r>
      <w:hyperlink r:id="rId11">
        <w:r w:rsidRPr="00B76440">
          <w:rPr>
            <w:rStyle w:val="czeinternetowe"/>
            <w:rFonts w:ascii="Arial" w:hAnsi="Arial" w:cs="Arial"/>
            <w:color w:val="000000"/>
            <w:sz w:val="20"/>
            <w:szCs w:val="20"/>
            <w:u w:val="none"/>
          </w:rPr>
          <w:t>Dz. U. z 2013 r., poz. 1409</w:t>
        </w:r>
      </w:hyperlink>
      <w:r w:rsidRPr="00B76440">
        <w:rPr>
          <w:rStyle w:val="plainlinks"/>
          <w:rFonts w:ascii="Arial" w:hAnsi="Arial" w:cs="Arial"/>
          <w:sz w:val="20"/>
          <w:szCs w:val="20"/>
        </w:rPr>
        <w:t>, z późn. zm.</w:t>
      </w:r>
      <w:r w:rsidRPr="00B76440">
        <w:rPr>
          <w:rFonts w:ascii="Arial" w:hAnsi="Arial" w:cs="Arial"/>
          <w:sz w:val="20"/>
          <w:szCs w:val="20"/>
        </w:rPr>
        <w:t xml:space="preserve">), ustawa z dnia 27 kwietnia 2001 r. Prawo ochrony środowiska (Dz.U. z 2013 r., poz. 1232, z późn. zm.), ustawa z dnia 11 marca 2004 r. o podatku od towarów i usług </w:t>
      </w:r>
      <w:r w:rsidR="00B76440">
        <w:rPr>
          <w:rFonts w:ascii="Arial" w:hAnsi="Arial" w:cs="Arial"/>
          <w:sz w:val="20"/>
          <w:szCs w:val="20"/>
        </w:rPr>
        <w:br/>
      </w:r>
      <w:r w:rsidRPr="00B76440">
        <w:rPr>
          <w:rFonts w:ascii="Arial" w:hAnsi="Arial" w:cs="Arial"/>
          <w:sz w:val="20"/>
          <w:szCs w:val="20"/>
        </w:rPr>
        <w:t>(t.j. Dz.U. z 2011 r. Nr 177, poz. 1054),</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w:t>
      </w:r>
      <w:r w:rsidR="00B76440">
        <w:rPr>
          <w:rFonts w:ascii="Arial" w:hAnsi="Arial" w:cs="Arial"/>
          <w:bCs/>
          <w:sz w:val="20"/>
          <w:szCs w:val="20"/>
        </w:rPr>
        <w:br/>
      </w:r>
      <w:r w:rsidRPr="00B76440">
        <w:rPr>
          <w:rFonts w:ascii="Arial" w:hAnsi="Arial" w:cs="Arial"/>
          <w:bCs/>
          <w:sz w:val="20"/>
          <w:szCs w:val="20"/>
        </w:rPr>
        <w:t xml:space="preserve">o udostępnianiu informacji o środowisku i jego ochronie, udziale społeczeństwa w ochronie środowiska oraz o ocenach oddziaływania na środowisko </w:t>
      </w:r>
      <w:r w:rsidRPr="00B76440">
        <w:rPr>
          <w:rFonts w:ascii="Arial" w:hAnsi="Arial" w:cs="Arial"/>
          <w:sz w:val="20"/>
          <w:szCs w:val="20"/>
        </w:rPr>
        <w:t xml:space="preserve">(Dz.U. z 2013 r., poz. 1235, z późn. zm.), Rozporządzenie Ministra Spraw Wewnętrznych i Administracji </w:t>
      </w:r>
      <w:r w:rsidR="00B76440">
        <w:rPr>
          <w:rFonts w:ascii="Arial" w:hAnsi="Arial" w:cs="Arial"/>
          <w:sz w:val="20"/>
          <w:szCs w:val="20"/>
        </w:rPr>
        <w:br/>
      </w:r>
      <w:r w:rsidRPr="00B76440">
        <w:rPr>
          <w:rFonts w:ascii="Arial" w:hAnsi="Arial" w:cs="Arial"/>
          <w:sz w:val="20"/>
          <w:szCs w:val="20"/>
        </w:rPr>
        <w:t xml:space="preserve">z dnia 29 kwietnia 2004 r. w sprawie dokumentacji przetwarzania danych osobowych </w:t>
      </w:r>
      <w:r w:rsidR="00B76440">
        <w:rPr>
          <w:rFonts w:ascii="Arial" w:hAnsi="Arial" w:cs="Arial"/>
          <w:sz w:val="20"/>
          <w:szCs w:val="20"/>
        </w:rPr>
        <w:br/>
      </w:r>
      <w:r w:rsidRPr="00B76440">
        <w:rPr>
          <w:rFonts w:ascii="Arial" w:hAnsi="Arial" w:cs="Arial"/>
          <w:sz w:val="20"/>
          <w:szCs w:val="20"/>
        </w:rPr>
        <w:t xml:space="preserve">oraz warunków technicznych i organizacyjnych, jakim powinny odpowiadać urządzenia </w:t>
      </w:r>
      <w:r w:rsidR="00B76440">
        <w:rPr>
          <w:rFonts w:ascii="Arial" w:hAnsi="Arial" w:cs="Arial"/>
          <w:sz w:val="20"/>
          <w:szCs w:val="20"/>
        </w:rPr>
        <w:br/>
      </w:r>
      <w:r w:rsidRPr="00B76440">
        <w:rPr>
          <w:rFonts w:ascii="Arial" w:hAnsi="Arial" w:cs="Arial"/>
          <w:sz w:val="20"/>
          <w:szCs w:val="20"/>
        </w:rPr>
        <w:t>i systemy informatyczne służące do przetwarzania danych osobowych (Dz. U. Nr 100, poz. 1024); oraz rozporządzenia wykonawcze lub wytyczne do nich.</w:t>
      </w:r>
    </w:p>
    <w:p w:rsidR="00784160" w:rsidRDefault="008A516C" w:rsidP="00751CE8">
      <w:pPr>
        <w:pStyle w:val="CM8"/>
        <w:numPr>
          <w:ilvl w:val="0"/>
          <w:numId w:val="8"/>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ustawy o ochronie danych osobowych </w:t>
      </w:r>
      <w:r w:rsidR="008C23B4">
        <w:rPr>
          <w:rFonts w:ascii="Arial" w:hAnsi="Arial" w:cs="Arial"/>
          <w:sz w:val="20"/>
          <w:szCs w:val="20"/>
        </w:rPr>
        <w:br/>
      </w:r>
      <w:r>
        <w:rPr>
          <w:rFonts w:ascii="Arial" w:hAnsi="Arial" w:cs="Arial"/>
          <w:sz w:val="20"/>
          <w:szCs w:val="20"/>
        </w:rPr>
        <w:t xml:space="preserve">i ustawy z dnia 6 września 2001 r. o dostępie do informacji publicznej (Dz. U. z 2014 r., poz. 782), w zakresie, w jakim będzie wykorzystywać dane Beneficjenta, a także informacje o Projekcie </w:t>
      </w:r>
      <w:r w:rsidR="00B76440">
        <w:rPr>
          <w:rFonts w:ascii="Arial" w:hAnsi="Arial" w:cs="Arial"/>
          <w:sz w:val="20"/>
          <w:szCs w:val="20"/>
        </w:rPr>
        <w:br/>
      </w:r>
      <w:r>
        <w:rPr>
          <w:rFonts w:ascii="Arial" w:hAnsi="Arial" w:cs="Arial"/>
          <w:sz w:val="20"/>
          <w:szCs w:val="20"/>
        </w:rPr>
        <w:t>do celów związanych z reali</w:t>
      </w:r>
      <w:r w:rsidR="00546EA6">
        <w:rPr>
          <w:rFonts w:ascii="Arial" w:hAnsi="Arial" w:cs="Arial"/>
          <w:sz w:val="20"/>
          <w:szCs w:val="20"/>
        </w:rPr>
        <w:t>zacją Programu, w szczególności</w:t>
      </w:r>
      <w:r>
        <w:rPr>
          <w:rFonts w:ascii="Arial" w:hAnsi="Arial" w:cs="Arial"/>
          <w:sz w:val="20"/>
          <w:szCs w:val="20"/>
        </w:rPr>
        <w:t xml:space="preserve"> monitoringiem, </w:t>
      </w:r>
      <w:r w:rsidR="00546EA6">
        <w:rPr>
          <w:rFonts w:ascii="Arial" w:hAnsi="Arial" w:cs="Arial"/>
          <w:sz w:val="20"/>
          <w:szCs w:val="20"/>
        </w:rPr>
        <w:t xml:space="preserve">sprawozdawczością, kontrolą, i </w:t>
      </w:r>
      <w:r>
        <w:rPr>
          <w:rFonts w:ascii="Arial" w:hAnsi="Arial" w:cs="Arial"/>
          <w:sz w:val="20"/>
          <w:szCs w:val="20"/>
        </w:rPr>
        <w:t xml:space="preserve">ewaluacją. </w:t>
      </w:r>
    </w:p>
    <w:p w:rsidR="00784160" w:rsidRPr="00751CE8" w:rsidRDefault="008A516C" w:rsidP="00751CE8">
      <w:pPr>
        <w:pStyle w:val="Default"/>
        <w:numPr>
          <w:ilvl w:val="0"/>
          <w:numId w:val="8"/>
        </w:numPr>
        <w:jc w:val="both"/>
      </w:pPr>
      <w:r>
        <w:rPr>
          <w:rFonts w:ascii="Arial" w:hAnsi="Arial" w:cs="Arial"/>
          <w:sz w:val="20"/>
          <w:szCs w:val="20"/>
        </w:rPr>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00B76440">
        <w:rPr>
          <w:rFonts w:ascii="Arial" w:hAnsi="Arial" w:cs="Arial"/>
          <w:sz w:val="20"/>
          <w:szCs w:val="20"/>
        </w:rPr>
        <w:br/>
      </w:r>
      <w:r>
        <w:rPr>
          <w:rFonts w:ascii="Arial" w:hAnsi="Arial" w:cs="Arial"/>
          <w:sz w:val="20"/>
          <w:szCs w:val="20"/>
        </w:rPr>
        <w:t>i uprawniać do dalszego przetwarzania danych osobowych Beneficjenta.</w:t>
      </w:r>
    </w:p>
    <w:p w:rsidR="00784160" w:rsidRDefault="008A516C" w:rsidP="00751CE8">
      <w:pPr>
        <w:pStyle w:val="Default"/>
        <w:numPr>
          <w:ilvl w:val="0"/>
          <w:numId w:val="8"/>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rsidR="00784160" w:rsidRDefault="008A516C" w:rsidP="00EA0867">
      <w:pPr>
        <w:pStyle w:val="Default"/>
        <w:numPr>
          <w:ilvl w:val="1"/>
          <w:numId w:val="8"/>
        </w:numPr>
        <w:jc w:val="both"/>
        <w:rPr>
          <w:rFonts w:ascii="Arial" w:hAnsi="Arial" w:cs="Arial"/>
          <w:color w:val="00000A"/>
          <w:sz w:val="20"/>
          <w:szCs w:val="20"/>
        </w:rPr>
      </w:pPr>
      <w:r>
        <w:rPr>
          <w:rFonts w:ascii="Arial" w:hAnsi="Arial" w:cs="Arial"/>
          <w:color w:val="00000A"/>
          <w:sz w:val="20"/>
          <w:szCs w:val="20"/>
        </w:rPr>
        <w:t xml:space="preserve">Instytucja Zarządzająca: </w:t>
      </w:r>
    </w:p>
    <w:p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rsidR="00784160" w:rsidRDefault="008A516C" w:rsidP="00EA0867">
      <w:pPr>
        <w:pStyle w:val="Default"/>
        <w:numPr>
          <w:ilvl w:val="1"/>
          <w:numId w:val="8"/>
        </w:numPr>
        <w:jc w:val="both"/>
        <w:rPr>
          <w:rFonts w:ascii="Arial" w:hAnsi="Arial" w:cs="Arial"/>
          <w:color w:val="00000A"/>
          <w:sz w:val="20"/>
          <w:szCs w:val="20"/>
        </w:rPr>
      </w:pPr>
      <w:r>
        <w:rPr>
          <w:rFonts w:ascii="Arial" w:hAnsi="Arial" w:cs="Arial"/>
          <w:color w:val="00000A"/>
          <w:sz w:val="20"/>
          <w:szCs w:val="20"/>
        </w:rPr>
        <w:t>Beneficjent: …………...............................................................................................................................</w:t>
      </w:r>
    </w:p>
    <w:p w:rsidR="00784160" w:rsidRPr="00EA0867" w:rsidRDefault="008A516C" w:rsidP="00EA0867">
      <w:pPr>
        <w:pStyle w:val="Default"/>
        <w:numPr>
          <w:ilvl w:val="0"/>
          <w:numId w:val="8"/>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 xml:space="preserve">i oświadczenia zostały rzeczywiście odebrane przez Strony Umowy, o ile strona nie poinformowała o zmianie adresu do korespondencji zgodnie z </w:t>
      </w:r>
      <w:r w:rsidRPr="00607261">
        <w:rPr>
          <w:rFonts w:ascii="Arial" w:hAnsi="Arial" w:cs="Arial"/>
          <w:color w:val="00000A"/>
          <w:sz w:val="20"/>
          <w:szCs w:val="20"/>
        </w:rPr>
        <w:t>§ 1</w:t>
      </w:r>
      <w:r w:rsidR="00607261">
        <w:rPr>
          <w:rFonts w:ascii="Arial" w:hAnsi="Arial" w:cs="Arial"/>
          <w:color w:val="00000A"/>
          <w:sz w:val="20"/>
          <w:szCs w:val="20"/>
        </w:rPr>
        <w:t>9</w:t>
      </w:r>
      <w:r>
        <w:rPr>
          <w:rFonts w:ascii="Arial" w:hAnsi="Arial" w:cs="Arial"/>
          <w:color w:val="00000A"/>
          <w:sz w:val="20"/>
          <w:szCs w:val="20"/>
        </w:rPr>
        <w:t xml:space="preserve"> ust. 2 Umowy.</w:t>
      </w:r>
    </w:p>
    <w:p w:rsidR="00784160" w:rsidRPr="00EA0867" w:rsidRDefault="008A516C" w:rsidP="00EA0867">
      <w:pPr>
        <w:pStyle w:val="Default"/>
        <w:numPr>
          <w:ilvl w:val="0"/>
          <w:numId w:val="8"/>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rsidR="00784160" w:rsidRPr="00EA0867" w:rsidRDefault="008A516C" w:rsidP="00EA0867">
      <w:pPr>
        <w:pStyle w:val="Default"/>
        <w:numPr>
          <w:ilvl w:val="0"/>
          <w:numId w:val="8"/>
        </w:numPr>
        <w:jc w:val="both"/>
      </w:pPr>
      <w:r w:rsidRPr="00EA0867">
        <w:rPr>
          <w:rFonts w:ascii="Arial" w:hAnsi="Arial" w:cs="Arial"/>
          <w:color w:val="00000A"/>
          <w:sz w:val="20"/>
          <w:szCs w:val="20"/>
        </w:rPr>
        <w:t xml:space="preserve">W przypadku powstania sporów pomiędzy Stronami Umowy, prawem właściwym </w:t>
      </w:r>
      <w:r w:rsidR="00B76440" w:rsidRPr="00EA0867">
        <w:rPr>
          <w:rFonts w:ascii="Arial" w:hAnsi="Arial" w:cs="Arial"/>
          <w:color w:val="00000A"/>
          <w:sz w:val="20"/>
          <w:szCs w:val="20"/>
        </w:rPr>
        <w:br/>
      </w:r>
      <w:r w:rsidRPr="00EA0867">
        <w:rPr>
          <w:rFonts w:ascii="Arial" w:hAnsi="Arial" w:cs="Arial"/>
          <w:color w:val="00000A"/>
          <w:sz w:val="20"/>
          <w:szCs w:val="20"/>
        </w:rPr>
        <w:t>do ich rozstrzygania jest dla Umowy prawo obowiązujące na terytorium Rzeczypospolitej Polskiej.</w:t>
      </w:r>
    </w:p>
    <w:p w:rsidR="00784160" w:rsidRPr="00091AC7" w:rsidRDefault="008A516C" w:rsidP="00EA0867">
      <w:pPr>
        <w:pStyle w:val="Default"/>
        <w:numPr>
          <w:ilvl w:val="0"/>
          <w:numId w:val="8"/>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rsidR="00091AC7" w:rsidRPr="00EA0867" w:rsidRDefault="00091AC7" w:rsidP="00EA0867">
      <w:pPr>
        <w:pStyle w:val="Default"/>
        <w:numPr>
          <w:ilvl w:val="0"/>
          <w:numId w:val="8"/>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rsidR="00D3728B" w:rsidRDefault="00D3728B">
      <w:pPr>
        <w:pStyle w:val="Default"/>
        <w:jc w:val="both"/>
        <w:rPr>
          <w:rFonts w:ascii="Arial" w:hAnsi="Arial" w:cs="Arial"/>
          <w:color w:val="00000A"/>
          <w:sz w:val="20"/>
          <w:szCs w:val="20"/>
        </w:rPr>
      </w:pPr>
    </w:p>
    <w:p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23</w:t>
      </w:r>
    </w:p>
    <w:p w:rsidR="00D3728B" w:rsidRDefault="00D3728B">
      <w:pPr>
        <w:pStyle w:val="Default"/>
        <w:jc w:val="center"/>
        <w:rPr>
          <w:rFonts w:ascii="Arial" w:hAnsi="Arial" w:cs="Arial"/>
          <w:color w:val="00000A"/>
          <w:sz w:val="20"/>
          <w:szCs w:val="20"/>
        </w:rPr>
      </w:pPr>
    </w:p>
    <w:p w:rsidR="00D3728B" w:rsidRDefault="008A516C">
      <w:pPr>
        <w:pStyle w:val="CM22"/>
        <w:spacing w:line="231" w:lineRule="atLeast"/>
        <w:jc w:val="both"/>
      </w:pPr>
      <w:r>
        <w:rPr>
          <w:rFonts w:ascii="Arial" w:hAnsi="Arial" w:cs="Arial"/>
          <w:sz w:val="20"/>
          <w:szCs w:val="20"/>
        </w:rPr>
        <w:t>Umowa została sporządzona w dwóch/trzech</w:t>
      </w:r>
      <w:r>
        <w:rPr>
          <w:rStyle w:val="Zakotwiczenieprzypisudolnego"/>
          <w:rFonts w:ascii="Arial" w:hAnsi="Arial" w:cs="Arial"/>
          <w:sz w:val="20"/>
          <w:szCs w:val="20"/>
        </w:rPr>
        <w:footnoteReference w:id="22"/>
      </w:r>
      <w:r>
        <w:rPr>
          <w:rFonts w:ascii="Arial" w:hAnsi="Arial" w:cs="Arial"/>
          <w:sz w:val="20"/>
          <w:szCs w:val="20"/>
        </w:rPr>
        <w:t xml:space="preserve"> jednobrzmiących egzemplarzach, jednym </w:t>
      </w:r>
      <w:r w:rsidR="00B76440">
        <w:rPr>
          <w:rFonts w:ascii="Arial" w:hAnsi="Arial" w:cs="Arial"/>
          <w:sz w:val="20"/>
          <w:szCs w:val="20"/>
        </w:rPr>
        <w:br/>
      </w:r>
      <w:r>
        <w:rPr>
          <w:rFonts w:ascii="Arial" w:hAnsi="Arial" w:cs="Arial"/>
          <w:sz w:val="20"/>
          <w:szCs w:val="20"/>
        </w:rPr>
        <w:t>dla Beneficjenta oraz jednym/dwóch</w:t>
      </w:r>
      <w:r>
        <w:rPr>
          <w:rStyle w:val="Zakotwiczenieprzypisudolnego"/>
          <w:rFonts w:ascii="Arial" w:hAnsi="Arial" w:cs="Arial"/>
          <w:sz w:val="20"/>
          <w:szCs w:val="20"/>
        </w:rPr>
        <w:footnoteReference w:id="23"/>
      </w:r>
      <w:r>
        <w:rPr>
          <w:rFonts w:ascii="Arial" w:hAnsi="Arial" w:cs="Arial"/>
          <w:sz w:val="20"/>
          <w:szCs w:val="20"/>
        </w:rPr>
        <w:t xml:space="preserve"> dla Instytucji Zarządzającej. Wniosek o dofinansowanie </w:t>
      </w:r>
      <w:r w:rsidR="00B76440">
        <w:rPr>
          <w:rFonts w:ascii="Arial" w:hAnsi="Arial" w:cs="Arial"/>
          <w:sz w:val="20"/>
          <w:szCs w:val="20"/>
        </w:rPr>
        <w:br/>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24</w:t>
      </w:r>
    </w:p>
    <w:p w:rsidR="00D3728B" w:rsidRDefault="00D3728B">
      <w:pPr>
        <w:pStyle w:val="Default"/>
        <w:rPr>
          <w:rFonts w:ascii="Arial" w:hAnsi="Arial" w:cs="Arial"/>
          <w:color w:val="00000A"/>
        </w:rPr>
      </w:pPr>
    </w:p>
    <w:p w:rsidR="00D3728B" w:rsidRDefault="008A516C">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rsidR="00D3728B" w:rsidRDefault="008A516C">
      <w:pPr>
        <w:pStyle w:val="CM7"/>
        <w:jc w:val="center"/>
        <w:rPr>
          <w:rFonts w:ascii="Arial" w:hAnsi="Arial" w:cs="Arial"/>
          <w:b/>
          <w:bCs/>
          <w:sz w:val="20"/>
          <w:szCs w:val="20"/>
        </w:rPr>
      </w:pPr>
      <w:r>
        <w:rPr>
          <w:rFonts w:ascii="Arial" w:hAnsi="Arial" w:cs="Arial"/>
          <w:b/>
          <w:bCs/>
          <w:sz w:val="20"/>
          <w:szCs w:val="20"/>
        </w:rPr>
        <w:lastRenderedPageBreak/>
        <w:t xml:space="preserve">§ </w:t>
      </w:r>
      <w:r w:rsidR="00051360">
        <w:rPr>
          <w:rFonts w:ascii="Arial" w:hAnsi="Arial" w:cs="Arial"/>
          <w:b/>
          <w:bCs/>
          <w:sz w:val="20"/>
          <w:szCs w:val="20"/>
        </w:rPr>
        <w:t>25</w:t>
      </w:r>
    </w:p>
    <w:p w:rsidR="00D3728B" w:rsidRDefault="00D3728B">
      <w:pPr>
        <w:pStyle w:val="Default"/>
      </w:pPr>
    </w:p>
    <w:p w:rsidR="00784160" w:rsidRDefault="008A516C" w:rsidP="00051360">
      <w:pPr>
        <w:pStyle w:val="CM21"/>
        <w:numPr>
          <w:ilvl w:val="6"/>
          <w:numId w:val="30"/>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4"/>
      </w:r>
      <w:r>
        <w:rPr>
          <w:rFonts w:ascii="Arial" w:hAnsi="Arial" w:cs="Arial"/>
          <w:sz w:val="20"/>
          <w:szCs w:val="20"/>
        </w:rPr>
        <w:t>:</w:t>
      </w:r>
    </w:p>
    <w:p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rsidP="00A748E3">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 wzór)</w:t>
            </w:r>
          </w:p>
        </w:tc>
      </w:tr>
      <w:tr w:rsidR="00607261"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7261" w:rsidRDefault="00607261">
            <w:pPr>
              <w:pStyle w:val="Default"/>
              <w:jc w:val="both"/>
              <w:rPr>
                <w:rFonts w:ascii="Arial" w:hAnsi="Arial" w:cs="Arial"/>
                <w:color w:val="00000A"/>
                <w:sz w:val="20"/>
                <w:szCs w:val="20"/>
              </w:rPr>
            </w:pPr>
            <w:r>
              <w:rPr>
                <w:rFonts w:ascii="Arial" w:hAnsi="Arial" w:cs="Arial"/>
                <w:color w:val="00000A"/>
                <w:sz w:val="20"/>
                <w:szCs w:val="20"/>
              </w:rPr>
              <w:t>Załącznik nr 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7261" w:rsidRDefault="0026704E">
            <w:pPr>
              <w:pStyle w:val="Default"/>
              <w:jc w:val="both"/>
              <w:rPr>
                <w:rFonts w:ascii="Arial" w:hAnsi="Arial" w:cs="Arial"/>
                <w:bCs/>
                <w:color w:val="00000A"/>
                <w:sz w:val="20"/>
                <w:szCs w:val="20"/>
              </w:rPr>
            </w:pPr>
            <w:r w:rsidRPr="006D5371">
              <w:rPr>
                <w:rFonts w:ascii="Arial" w:hAnsi="Arial" w:cs="Arial"/>
                <w:sz w:val="20"/>
                <w:szCs w:val="20"/>
              </w:rPr>
              <w:t>Wymierzanie korekt finansowych za naruszenia prawa zamówień publicznych związane z realizacją projektów współfinan</w:t>
            </w:r>
            <w:r>
              <w:rPr>
                <w:rFonts w:ascii="Arial" w:hAnsi="Arial" w:cs="Arial"/>
                <w:sz w:val="20"/>
                <w:szCs w:val="20"/>
              </w:rPr>
              <w:t>sowanych ze środków funduszy UE</w:t>
            </w:r>
            <w:r w:rsidRPr="006D5371">
              <w:rPr>
                <w:rFonts w:ascii="Arial" w:hAnsi="Arial" w:cs="Arial"/>
                <w:sz w:val="20"/>
                <w:szCs w:val="20"/>
              </w:rPr>
              <w:t xml:space="preserve"> – (tzw. Taryfikator)</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Załącznik nr 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5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Pr="004935D1" w:rsidRDefault="008A516C" w:rsidP="00422103">
            <w:pPr>
              <w:pStyle w:val="Default"/>
              <w:jc w:val="both"/>
              <w:rPr>
                <w:rFonts w:ascii="Arial" w:hAnsi="Arial" w:cs="Arial"/>
                <w:color w:val="00000A"/>
                <w:sz w:val="20"/>
                <w:szCs w:val="20"/>
              </w:rPr>
            </w:pPr>
            <w:r>
              <w:rPr>
                <w:rFonts w:ascii="Arial" w:hAnsi="Arial" w:cs="Arial"/>
                <w:color w:val="00000A"/>
                <w:sz w:val="20"/>
                <w:szCs w:val="20"/>
              </w:rPr>
              <w:t>Lista wytycznych horyzontalnych i programowych</w:t>
            </w:r>
            <w:r w:rsidR="00D74B96">
              <w:rPr>
                <w:rFonts w:ascii="Arial" w:hAnsi="Arial" w:cs="Arial"/>
                <w:color w:val="00000A"/>
                <w:sz w:val="20"/>
                <w:szCs w:val="20"/>
              </w:rPr>
              <w:t xml:space="preserve"> </w:t>
            </w:r>
            <w:r w:rsidR="00D74B96" w:rsidRPr="00D74B96">
              <w:rPr>
                <w:rFonts w:ascii="Arial" w:hAnsi="Arial" w:cs="Arial"/>
                <w:i/>
                <w:color w:val="00000A"/>
                <w:sz w:val="20"/>
                <w:szCs w:val="20"/>
              </w:rPr>
              <w:t>(</w:t>
            </w:r>
            <w:r w:rsidR="00422103">
              <w:rPr>
                <w:rFonts w:ascii="Arial" w:hAnsi="Arial" w:cs="Arial"/>
                <w:i/>
                <w:color w:val="00000A"/>
                <w:sz w:val="20"/>
                <w:szCs w:val="20"/>
              </w:rPr>
              <w:t>załącznik zostanie przygotowany na etapie podpisywania umowy</w:t>
            </w:r>
            <w:r w:rsidR="00D74B96" w:rsidRPr="00D74B96">
              <w:rPr>
                <w:rFonts w:ascii="Arial" w:hAnsi="Arial" w:cs="Arial"/>
                <w:i/>
                <w:color w:val="00000A"/>
                <w:sz w:val="20"/>
                <w:szCs w:val="20"/>
              </w:rPr>
              <w:t>)</w:t>
            </w:r>
          </w:p>
        </w:tc>
      </w:tr>
      <w:tr w:rsidR="00D3728B"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Załącznik nr 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ind w:left="-34"/>
              <w:jc w:val="both"/>
              <w:rPr>
                <w:rFonts w:ascii="Arial" w:hAnsi="Arial" w:cs="Arial"/>
                <w:bCs/>
                <w:sz w:val="20"/>
                <w:szCs w:val="20"/>
              </w:rPr>
            </w:pPr>
            <w:r>
              <w:rPr>
                <w:rFonts w:ascii="Arial" w:hAnsi="Arial" w:cs="Arial"/>
                <w:bCs/>
                <w:sz w:val="20"/>
                <w:szCs w:val="20"/>
              </w:rPr>
              <w:t>6.1 Zakres danych osobowyc</w:t>
            </w:r>
            <w:r w:rsidR="00392733">
              <w:rPr>
                <w:rFonts w:ascii="Arial" w:hAnsi="Arial" w:cs="Arial"/>
                <w:bCs/>
                <w:sz w:val="20"/>
                <w:szCs w:val="20"/>
              </w:rPr>
              <w:t>h powierzonych do przetwarzania</w:t>
            </w:r>
          </w:p>
          <w:p w:rsidR="00D3728B" w:rsidRDefault="008A516C">
            <w:pPr>
              <w:pStyle w:val="Default"/>
              <w:ind w:left="-34"/>
              <w:jc w:val="both"/>
              <w:rPr>
                <w:rFonts w:ascii="Arial" w:hAnsi="Arial" w:cs="Arial"/>
                <w:sz w:val="20"/>
                <w:szCs w:val="20"/>
              </w:rPr>
            </w:pPr>
            <w:r>
              <w:rPr>
                <w:rFonts w:ascii="Arial" w:hAnsi="Arial" w:cs="Arial"/>
                <w:bCs/>
                <w:sz w:val="20"/>
                <w:szCs w:val="20"/>
              </w:rPr>
              <w:t>6.2 </w:t>
            </w:r>
            <w:r w:rsidR="007D3703">
              <w:rPr>
                <w:rFonts w:ascii="Arial" w:hAnsi="Arial" w:cs="Arial"/>
                <w:sz w:val="20"/>
                <w:szCs w:val="20"/>
              </w:rPr>
              <w:t xml:space="preserve">Wzór upoważnienia/odwołania upoważnienia </w:t>
            </w:r>
            <w:r>
              <w:rPr>
                <w:rFonts w:ascii="Arial" w:hAnsi="Arial" w:cs="Arial"/>
                <w:sz w:val="20"/>
                <w:szCs w:val="20"/>
              </w:rPr>
              <w:t xml:space="preserve">do przetwarzania danych osobowych w ramach zbioru: </w:t>
            </w:r>
            <w:r>
              <w:rPr>
                <w:rFonts w:ascii="Arial" w:hAnsi="Arial" w:cs="Arial"/>
                <w:i/>
                <w:sz w:val="20"/>
                <w:szCs w:val="20"/>
              </w:rPr>
              <w:t>Regionalny Program Operacyjny Woje</w:t>
            </w:r>
            <w:r w:rsidR="007D3703">
              <w:rPr>
                <w:rFonts w:ascii="Arial" w:hAnsi="Arial" w:cs="Arial"/>
                <w:i/>
                <w:sz w:val="20"/>
                <w:szCs w:val="20"/>
              </w:rPr>
              <w:t xml:space="preserve">wództwa Podkarpackiego na lata </w:t>
            </w:r>
            <w:r>
              <w:rPr>
                <w:rFonts w:ascii="Arial" w:hAnsi="Arial" w:cs="Arial"/>
                <w:i/>
                <w:sz w:val="20"/>
                <w:szCs w:val="20"/>
              </w:rPr>
              <w:t>2014-2020</w:t>
            </w:r>
          </w:p>
          <w:p w:rsidR="00D3728B" w:rsidRDefault="008A516C">
            <w:pPr>
              <w:pStyle w:val="Default"/>
              <w:ind w:left="-34"/>
              <w:jc w:val="both"/>
              <w:rPr>
                <w:rFonts w:ascii="Arial" w:hAnsi="Arial" w:cs="Arial"/>
                <w:sz w:val="20"/>
                <w:szCs w:val="20"/>
              </w:rPr>
            </w:pPr>
            <w:r>
              <w:rPr>
                <w:rFonts w:ascii="Arial" w:hAnsi="Arial" w:cs="Arial"/>
                <w:sz w:val="20"/>
                <w:szCs w:val="20"/>
              </w:rPr>
              <w:t>6.3 Procedura nadania upoważnienia do przet</w:t>
            </w:r>
            <w:r w:rsidR="001D5770">
              <w:rPr>
                <w:rFonts w:ascii="Arial" w:hAnsi="Arial" w:cs="Arial"/>
                <w:sz w:val="20"/>
                <w:szCs w:val="20"/>
              </w:rPr>
              <w:t>warzania danych osobowych w CST</w:t>
            </w:r>
          </w:p>
          <w:p w:rsidR="00344E3D" w:rsidRDefault="00344E3D">
            <w:pPr>
              <w:pStyle w:val="Default"/>
              <w:ind w:left="-34"/>
              <w:jc w:val="both"/>
              <w:rPr>
                <w:rFonts w:ascii="Arial" w:hAnsi="Arial" w:cs="Arial"/>
                <w:sz w:val="20"/>
                <w:szCs w:val="20"/>
              </w:rPr>
            </w:pPr>
            <w:r>
              <w:rPr>
                <w:rFonts w:ascii="Arial" w:hAnsi="Arial" w:cs="Arial"/>
                <w:sz w:val="20"/>
                <w:szCs w:val="20"/>
              </w:rPr>
              <w:t>6.4 Wzór wykazu osób upoważnionych do dostępu w ramach SL2014</w:t>
            </w:r>
          </w:p>
          <w:p w:rsidR="00D3728B" w:rsidRDefault="008A516C" w:rsidP="001D5770">
            <w:pPr>
              <w:pStyle w:val="Default"/>
              <w:ind w:left="-34"/>
              <w:jc w:val="both"/>
              <w:rPr>
                <w:rFonts w:ascii="Arial" w:hAnsi="Arial" w:cs="Arial"/>
                <w:sz w:val="20"/>
                <w:szCs w:val="20"/>
              </w:rPr>
            </w:pPr>
            <w:r>
              <w:rPr>
                <w:rFonts w:ascii="Arial" w:hAnsi="Arial" w:cs="Arial"/>
                <w:color w:val="00000A"/>
                <w:sz w:val="20"/>
                <w:szCs w:val="20"/>
              </w:rPr>
              <w:t>6.</w:t>
            </w:r>
            <w:r w:rsidR="00344E3D">
              <w:rPr>
                <w:rFonts w:ascii="Arial" w:hAnsi="Arial" w:cs="Arial"/>
                <w:color w:val="00000A"/>
                <w:sz w:val="20"/>
                <w:szCs w:val="20"/>
              </w:rPr>
              <w:t xml:space="preserve">5 </w:t>
            </w:r>
            <w:r>
              <w:rPr>
                <w:rFonts w:ascii="Arial" w:hAnsi="Arial" w:cs="Arial"/>
                <w:sz w:val="20"/>
                <w:szCs w:val="20"/>
              </w:rPr>
              <w:t>Wnioski o nadanie/zmianę/wycofani</w:t>
            </w:r>
            <w:r w:rsidR="00392733">
              <w:rPr>
                <w:rFonts w:ascii="Arial" w:hAnsi="Arial" w:cs="Arial"/>
                <w:sz w:val="20"/>
                <w:szCs w:val="20"/>
              </w:rPr>
              <w:t>e dostępu dla osoby uprawnionej</w:t>
            </w:r>
          </w:p>
          <w:p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Załącznik nr 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00DC" w:rsidRPr="008534F3" w:rsidRDefault="00607261">
            <w:pPr>
              <w:pStyle w:val="Default"/>
              <w:jc w:val="both"/>
              <w:rPr>
                <w:rFonts w:ascii="Arial" w:hAnsi="Arial" w:cs="Arial"/>
                <w:color w:val="00000A"/>
                <w:sz w:val="20"/>
                <w:szCs w:val="20"/>
              </w:rPr>
            </w:pPr>
            <w:r>
              <w:rPr>
                <w:rFonts w:ascii="Arial" w:hAnsi="Arial" w:cs="Arial"/>
                <w:bCs/>
                <w:sz w:val="20"/>
                <w:szCs w:val="20"/>
              </w:rPr>
              <w:t>Instrukcje i wskazówki dotyczące informacji i komunikacji</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Załącznik nr 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9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8A516C">
            <w:pPr>
              <w:pStyle w:val="Default"/>
              <w:jc w:val="both"/>
              <w:rPr>
                <w:rFonts w:ascii="Arial" w:hAnsi="Arial" w:cs="Arial"/>
                <w:color w:val="00000A"/>
                <w:sz w:val="20"/>
                <w:szCs w:val="20"/>
              </w:rPr>
            </w:pPr>
            <w:r>
              <w:rPr>
                <w:rFonts w:ascii="Arial" w:hAnsi="Arial" w:cs="Arial"/>
                <w:color w:val="00000A"/>
                <w:sz w:val="20"/>
                <w:szCs w:val="20"/>
              </w:rPr>
              <w:t>Załącznik nr 10</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rsidR="00CE2BBA" w:rsidRPr="00CE2BBA" w:rsidRDefault="00CE2BBA" w:rsidP="00CE2BBA">
      <w:pPr>
        <w:pStyle w:val="Default"/>
      </w:pPr>
    </w:p>
    <w:p w:rsidR="00784160" w:rsidRDefault="008A516C" w:rsidP="001D5770">
      <w:pPr>
        <w:pStyle w:val="CM21"/>
        <w:numPr>
          <w:ilvl w:val="6"/>
          <w:numId w:val="30"/>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2">
        <w:r>
          <w:rPr>
            <w:rStyle w:val="czeinternetowe"/>
            <w:rFonts w:ascii="Arial" w:hAnsi="Arial" w:cs="Arial"/>
            <w:sz w:val="20"/>
            <w:szCs w:val="20"/>
          </w:rPr>
          <w:t>www.rpo.podkarpackie.pl</w:t>
        </w:r>
      </w:hyperlink>
      <w:r>
        <w:rPr>
          <w:rFonts w:ascii="Arial" w:hAnsi="Arial" w:cs="Arial"/>
          <w:sz w:val="20"/>
          <w:szCs w:val="20"/>
        </w:rPr>
        <w:t xml:space="preserve"> oraz </w:t>
      </w:r>
      <w:hyperlink r:id="rId13">
        <w:r>
          <w:rPr>
            <w:rStyle w:val="czeinternetowe"/>
            <w:rFonts w:ascii="Arial" w:hAnsi="Arial" w:cs="Arial"/>
            <w:sz w:val="20"/>
            <w:szCs w:val="20"/>
          </w:rPr>
          <w:t>www.mir.gov.pl</w:t>
        </w:r>
      </w:hyperlink>
      <w:r>
        <w:rPr>
          <w:rFonts w:ascii="Arial" w:hAnsi="Arial" w:cs="Arial"/>
          <w:sz w:val="20"/>
          <w:szCs w:val="20"/>
        </w:rPr>
        <w:t xml:space="preserve">. </w:t>
      </w:r>
    </w:p>
    <w:p w:rsidR="00784160" w:rsidRDefault="008A516C" w:rsidP="001D5770">
      <w:pPr>
        <w:pStyle w:val="CM21"/>
        <w:numPr>
          <w:ilvl w:val="6"/>
          <w:numId w:val="30"/>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5"/>
      </w:r>
      <w:r w:rsidR="00812B2B">
        <w:rPr>
          <w:rFonts w:ascii="Arial" w:hAnsi="Arial" w:cs="Arial"/>
          <w:sz w:val="20"/>
          <w:szCs w:val="20"/>
        </w:rPr>
        <w:t>.</w:t>
      </w:r>
    </w:p>
    <w:p w:rsidR="00784160" w:rsidRDefault="008A516C" w:rsidP="001D5770">
      <w:pPr>
        <w:pStyle w:val="CM21"/>
        <w:numPr>
          <w:ilvl w:val="6"/>
          <w:numId w:val="30"/>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6"/>
      </w:r>
      <w:r>
        <w:rPr>
          <w:rFonts w:ascii="Arial" w:hAnsi="Arial" w:cs="Arial"/>
          <w:sz w:val="20"/>
          <w:szCs w:val="20"/>
        </w:rPr>
        <w:t xml:space="preserve"> </w:t>
      </w:r>
    </w:p>
    <w:p w:rsidR="00784160" w:rsidRDefault="008A516C" w:rsidP="001D5770">
      <w:pPr>
        <w:pStyle w:val="CM21"/>
        <w:numPr>
          <w:ilvl w:val="6"/>
          <w:numId w:val="30"/>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rsidR="00784160" w:rsidRDefault="008A516C" w:rsidP="001D5770">
      <w:pPr>
        <w:pStyle w:val="Akapitzlist"/>
        <w:numPr>
          <w:ilvl w:val="0"/>
          <w:numId w:val="22"/>
        </w:numPr>
        <w:spacing w:after="0" w:line="240" w:lineRule="auto"/>
        <w:ind w:left="0" w:hanging="357"/>
        <w:jc w:val="both"/>
        <w:rPr>
          <w:rFonts w:ascii="Arial" w:hAnsi="Arial" w:cs="Arial"/>
          <w:sz w:val="20"/>
          <w:szCs w:val="20"/>
        </w:rPr>
      </w:pPr>
      <w:r>
        <w:rPr>
          <w:rFonts w:ascii="Arial" w:hAnsi="Arial" w:cs="Arial"/>
          <w:sz w:val="20"/>
          <w:szCs w:val="20"/>
        </w:rPr>
        <w:t>dział ………………………………………………………………..</w:t>
      </w:r>
    </w:p>
    <w:p w:rsidR="00784160" w:rsidRDefault="008A516C" w:rsidP="001D5770">
      <w:pPr>
        <w:pStyle w:val="Akapitzlist"/>
        <w:numPr>
          <w:ilvl w:val="0"/>
          <w:numId w:val="22"/>
        </w:numPr>
        <w:spacing w:after="0" w:line="240" w:lineRule="auto"/>
        <w:ind w:left="0" w:hanging="357"/>
        <w:jc w:val="both"/>
        <w:rPr>
          <w:rFonts w:ascii="Arial" w:hAnsi="Arial" w:cs="Arial"/>
          <w:sz w:val="20"/>
          <w:szCs w:val="20"/>
        </w:rPr>
      </w:pPr>
      <w:r>
        <w:rPr>
          <w:rFonts w:ascii="Arial" w:hAnsi="Arial" w:cs="Arial"/>
          <w:sz w:val="20"/>
          <w:szCs w:val="20"/>
        </w:rPr>
        <w:t>rozdział ……………………………………………………………</w:t>
      </w:r>
    </w:p>
    <w:p w:rsidR="00D3728B" w:rsidRDefault="00D3728B">
      <w:pPr>
        <w:pStyle w:val="Default"/>
        <w:jc w:val="both"/>
        <w:rPr>
          <w:rFonts w:ascii="Arial" w:hAnsi="Arial" w:cs="Arial"/>
          <w:color w:val="00000A"/>
          <w:sz w:val="20"/>
          <w:szCs w:val="20"/>
        </w:rPr>
      </w:pPr>
    </w:p>
    <w:p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Pr>
          <w:rFonts w:ascii="Arial" w:hAnsi="Arial" w:cs="Arial"/>
          <w:sz w:val="20"/>
          <w:szCs w:val="20"/>
        </w:rPr>
        <w:t xml:space="preserve">                                                 </w:t>
      </w:r>
      <w:r>
        <w:rPr>
          <w:rFonts w:ascii="Arial" w:hAnsi="Arial" w:cs="Arial"/>
          <w:sz w:val="20"/>
          <w:szCs w:val="20"/>
          <w:u w:val="single"/>
        </w:rPr>
        <w:t xml:space="preserve"> W imieniu Beneficjenta: </w:t>
      </w:r>
    </w:p>
    <w:p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4"/>
      <w:headerReference w:type="first" r:id="rId15"/>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E4" w:rsidRDefault="00442EE4">
      <w:pPr>
        <w:spacing w:after="0" w:line="240" w:lineRule="auto"/>
      </w:pPr>
      <w:r>
        <w:separator/>
      </w:r>
    </w:p>
  </w:endnote>
  <w:endnote w:type="continuationSeparator" w:id="0">
    <w:p w:rsidR="00442EE4" w:rsidRDefault="0044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HCDCNG+ArialNarrow">
    <w:altName w:val="Arial Narrow"/>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4F" w:rsidRDefault="00442EE4">
    <w:pPr>
      <w:pStyle w:val="Stopka"/>
      <w:jc w:val="center"/>
    </w:pPr>
    <w:r>
      <w:fldChar w:fldCharType="begin"/>
    </w:r>
    <w:r>
      <w:instrText>PAGE</w:instrText>
    </w:r>
    <w:r>
      <w:fldChar w:fldCharType="separate"/>
    </w:r>
    <w:r w:rsidR="00B77288">
      <w:rPr>
        <w:noProof/>
      </w:rPr>
      <w:t>3</w:t>
    </w:r>
    <w:r>
      <w:rPr>
        <w:noProof/>
      </w:rPr>
      <w:fldChar w:fldCharType="end"/>
    </w:r>
  </w:p>
  <w:p w:rsidR="0019644F" w:rsidRDefault="00196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E4" w:rsidRDefault="00442EE4">
      <w:r>
        <w:separator/>
      </w:r>
    </w:p>
  </w:footnote>
  <w:footnote w:type="continuationSeparator" w:id="0">
    <w:p w:rsidR="00442EE4" w:rsidRDefault="00442EE4">
      <w:r>
        <w:continuationSeparator/>
      </w:r>
    </w:p>
  </w:footnote>
  <w:footnote w:id="1">
    <w:p w:rsidR="0019644F" w:rsidRDefault="0019644F"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rsidR="0019644F" w:rsidRDefault="0019644F"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rsidR="0019644F" w:rsidRDefault="0019644F"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rsidR="0019644F" w:rsidRDefault="0019644F"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rsidR="0019644F" w:rsidRDefault="0019644F"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10 do Umowy.</w:t>
      </w:r>
    </w:p>
  </w:footnote>
  <w:footnote w:id="6">
    <w:p w:rsidR="0019644F" w:rsidRDefault="0019644F"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rsidR="0019644F" w:rsidRDefault="0019644F"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rsidR="0019644F" w:rsidRDefault="0019644F"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rsidR="0019644F" w:rsidRDefault="0019644F"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rsidR="0019644F" w:rsidRDefault="0019644F"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w:t>
      </w:r>
      <w:r w:rsidRPr="00182CE9">
        <w:rPr>
          <w:rFonts w:ascii="Arial" w:hAnsi="Arial" w:cs="Arial"/>
          <w:sz w:val="16"/>
          <w:szCs w:val="16"/>
        </w:rPr>
        <w:t xml:space="preserve">oraz § 5 ust. </w:t>
      </w:r>
      <w:r w:rsidR="0006653B" w:rsidRPr="00182CE9">
        <w:rPr>
          <w:rFonts w:ascii="Arial" w:hAnsi="Arial" w:cs="Arial"/>
          <w:sz w:val="16"/>
          <w:szCs w:val="16"/>
        </w:rPr>
        <w:t>5</w:t>
      </w:r>
      <w:r w:rsidRPr="00182CE9">
        <w:rPr>
          <w:rFonts w:ascii="Arial" w:hAnsi="Arial" w:cs="Arial"/>
          <w:sz w:val="16"/>
          <w:szCs w:val="16"/>
        </w:rPr>
        <w:t xml:space="preserve"> Umowy</w:t>
      </w:r>
      <w:r>
        <w:rPr>
          <w:rFonts w:ascii="Arial" w:hAnsi="Arial" w:cs="Arial"/>
          <w:sz w:val="16"/>
          <w:szCs w:val="16"/>
        </w:rPr>
        <w:t xml:space="preserve"> nie ma zastosowania. </w:t>
      </w:r>
    </w:p>
  </w:footnote>
  <w:footnote w:id="11">
    <w:p w:rsidR="0019644F" w:rsidRPr="001458EC" w:rsidRDefault="0019644F"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rsidR="0019644F" w:rsidRPr="00201A73" w:rsidRDefault="0019644F"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rsidR="0019644F" w:rsidRDefault="0019644F"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4">
    <w:p w:rsidR="0019644F" w:rsidRPr="00FD3451" w:rsidRDefault="0019644F"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rsidR="0019644F" w:rsidRDefault="0019644F"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6">
    <w:p w:rsidR="0019644F" w:rsidRDefault="0019644F"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7">
    <w:p w:rsidR="0019644F" w:rsidRDefault="0019644F"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8">
    <w:p w:rsidR="0019644F" w:rsidRPr="00912993" w:rsidRDefault="0019644F" w:rsidP="00912993">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19">
    <w:p w:rsidR="0019644F" w:rsidRPr="00607D63" w:rsidRDefault="0019644F"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0">
    <w:p w:rsidR="0019644F" w:rsidRPr="00FA61E1" w:rsidRDefault="0019644F"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Ministra Infrastruktury i Rozwoju w zakresie warunków gromadzenia i przekazywania danych w postaci elektronicznej na lata 2014-2020</w:t>
      </w:r>
      <w:r w:rsidRPr="00FA61E1">
        <w:rPr>
          <w:rFonts w:ascii="Arial" w:hAnsi="Arial" w:cs="Arial"/>
          <w:sz w:val="16"/>
          <w:szCs w:val="16"/>
        </w:rPr>
        <w:t>.</w:t>
      </w:r>
    </w:p>
  </w:footnote>
  <w:footnote w:id="21">
    <w:p w:rsidR="0019644F" w:rsidRDefault="0019644F"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2">
    <w:p w:rsidR="0019644F" w:rsidRPr="00747E20" w:rsidRDefault="0019644F"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3">
    <w:p w:rsidR="0019644F" w:rsidRPr="00747E20" w:rsidRDefault="0019644F"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4">
    <w:p w:rsidR="0019644F" w:rsidRDefault="0019644F">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5">
    <w:p w:rsidR="0019644F" w:rsidRDefault="0019644F"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6">
    <w:p w:rsidR="0019644F" w:rsidRDefault="0019644F"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4F" w:rsidRDefault="0019644F">
    <w:pPr>
      <w:pStyle w:val="Nagwek"/>
      <w:rPr>
        <w:rFonts w:hint="eastAsia"/>
      </w:rPr>
    </w:pPr>
  </w:p>
  <w:p w:rsidR="0019644F" w:rsidRPr="00DF2099" w:rsidRDefault="0019644F" w:rsidP="00DF2099">
    <w:pPr>
      <w:pStyle w:val="Tretekstu"/>
    </w:pPr>
    <w:r>
      <w:rPr>
        <w:noProof/>
      </w:rPr>
      <w:drawing>
        <wp:inline distT="0" distB="0" distL="0" distR="0">
          <wp:extent cx="5760085" cy="751205"/>
          <wp:effectExtent l="0" t="0" r="0" b="0"/>
          <wp:docPr id="1" name="Obraz 1" descr="C:\Documents and Settings\a.wojnar.PODKARPACKIE\Pulpit\15.10.2015 umowa pod bony\z logotypami\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wojnar.PODKARPACKIE\Pulpit\15.10.2015 umowa pod bony\z logotypami\kol poz.png"/>
                  <pic:cNvPicPr>
                    <a:picLocks noChangeAspect="1" noChangeArrowheads="1"/>
                  </pic:cNvPicPr>
                </pic:nvPicPr>
                <pic:blipFill>
                  <a:blip r:embed="rId1"/>
                  <a:srcRect/>
                  <a:stretch>
                    <a:fillRect/>
                  </a:stretch>
                </pic:blipFill>
                <pic:spPr bwMode="auto">
                  <a:xfrm>
                    <a:off x="0" y="0"/>
                    <a:ext cx="5760085" cy="751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 w15:restartNumberingAfterBreak="0">
    <w:nsid w:val="052A3FAE"/>
    <w:multiLevelType w:val="hybridMultilevel"/>
    <w:tmpl w:val="63A04AE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142AA6"/>
    <w:multiLevelType w:val="multilevel"/>
    <w:tmpl w:val="C3B0D24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6E4516"/>
    <w:multiLevelType w:val="multilevel"/>
    <w:tmpl w:val="4B50D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80E82"/>
    <w:multiLevelType w:val="multilevel"/>
    <w:tmpl w:val="71EA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5649AE"/>
    <w:multiLevelType w:val="hybridMultilevel"/>
    <w:tmpl w:val="5034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E1620"/>
    <w:multiLevelType w:val="multilevel"/>
    <w:tmpl w:val="FA203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4"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5674AC3"/>
    <w:multiLevelType w:val="multilevel"/>
    <w:tmpl w:val="B71AD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A51577"/>
    <w:multiLevelType w:val="multilevel"/>
    <w:tmpl w:val="8658591E"/>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183B3713"/>
    <w:multiLevelType w:val="multilevel"/>
    <w:tmpl w:val="42AE8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C4F3C5B"/>
    <w:multiLevelType w:val="multilevel"/>
    <w:tmpl w:val="67FA4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415C58"/>
    <w:multiLevelType w:val="multilevel"/>
    <w:tmpl w:val="EB5CC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2E9050F"/>
    <w:multiLevelType w:val="multilevel"/>
    <w:tmpl w:val="6134707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30A7A2B"/>
    <w:multiLevelType w:val="multilevel"/>
    <w:tmpl w:val="1368F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3D6712"/>
    <w:multiLevelType w:val="multilevel"/>
    <w:tmpl w:val="D3526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24A5135A"/>
    <w:multiLevelType w:val="multilevel"/>
    <w:tmpl w:val="4D38D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9A67C49"/>
    <w:multiLevelType w:val="multilevel"/>
    <w:tmpl w:val="90160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B2C7F38"/>
    <w:multiLevelType w:val="multilevel"/>
    <w:tmpl w:val="DA7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4059D4"/>
    <w:multiLevelType w:val="multilevel"/>
    <w:tmpl w:val="E14EE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E2031BF"/>
    <w:multiLevelType w:val="multilevel"/>
    <w:tmpl w:val="53428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843D3A"/>
    <w:multiLevelType w:val="multilevel"/>
    <w:tmpl w:val="48C63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2F9B023B"/>
    <w:multiLevelType w:val="multilevel"/>
    <w:tmpl w:val="E3B2A288"/>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FA7B4F"/>
    <w:multiLevelType w:val="multilevel"/>
    <w:tmpl w:val="B51A3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DD11E3"/>
    <w:multiLevelType w:val="hybridMultilevel"/>
    <w:tmpl w:val="E670F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686174"/>
    <w:multiLevelType w:val="multilevel"/>
    <w:tmpl w:val="DBDAE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3BC65A7"/>
    <w:multiLevelType w:val="multilevel"/>
    <w:tmpl w:val="B7D86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4E73F19"/>
    <w:multiLevelType w:val="hybridMultilevel"/>
    <w:tmpl w:val="A99C7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537E97"/>
    <w:multiLevelType w:val="multilevel"/>
    <w:tmpl w:val="57A83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56238F5"/>
    <w:multiLevelType w:val="multilevel"/>
    <w:tmpl w:val="AA4A4EB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0"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63" w15:restartNumberingAfterBreak="0">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A84136E"/>
    <w:multiLevelType w:val="multilevel"/>
    <w:tmpl w:val="32CE6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68" w15:restartNumberingAfterBreak="0">
    <w:nsid w:val="3F666189"/>
    <w:multiLevelType w:val="multilevel"/>
    <w:tmpl w:val="13BC5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3FBA0907"/>
    <w:multiLevelType w:val="multilevel"/>
    <w:tmpl w:val="F4342A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520" w:hanging="720"/>
      </w:pPr>
    </w:lvl>
    <w:lvl w:ilvl="3">
      <w:start w:val="1"/>
      <w:numFmt w:val="decimal"/>
      <w:lvlText w:val="%4"/>
      <w:lvlJc w:val="left"/>
      <w:pPr>
        <w:ind w:left="3240" w:hanging="720"/>
      </w:pPr>
    </w:lvl>
    <w:lvl w:ilvl="4">
      <w:start w:val="1"/>
      <w:numFmt w:val="decimal"/>
      <w:lvlText w:val="%5"/>
      <w:lvlJc w:val="left"/>
      <w:pPr>
        <w:ind w:left="3960" w:hanging="720"/>
      </w:pPr>
    </w:lvl>
    <w:lvl w:ilvl="5">
      <w:start w:val="1"/>
      <w:numFmt w:val="decimal"/>
      <w:lvlText w:val="%6"/>
      <w:lvlJc w:val="left"/>
      <w:pPr>
        <w:ind w:left="5040" w:hanging="1080"/>
      </w:pPr>
    </w:lvl>
    <w:lvl w:ilvl="6">
      <w:start w:val="1"/>
      <w:numFmt w:val="decimal"/>
      <w:lvlText w:val="%7"/>
      <w:lvlJc w:val="left"/>
      <w:pPr>
        <w:ind w:left="5760" w:hanging="1080"/>
      </w:pPr>
    </w:lvl>
    <w:lvl w:ilvl="7">
      <w:start w:val="1"/>
      <w:numFmt w:val="decimal"/>
      <w:lvlText w:val="%8"/>
      <w:lvlJc w:val="left"/>
      <w:pPr>
        <w:ind w:left="6840" w:hanging="1440"/>
      </w:pPr>
    </w:lvl>
    <w:lvl w:ilvl="8">
      <w:start w:val="1"/>
      <w:numFmt w:val="decimal"/>
      <w:lvlText w:val="%9"/>
      <w:lvlJc w:val="left"/>
      <w:pPr>
        <w:ind w:left="7560" w:hanging="1440"/>
      </w:pPr>
    </w:lvl>
  </w:abstractNum>
  <w:abstractNum w:abstractNumId="70" w15:restartNumberingAfterBreak="0">
    <w:nsid w:val="3FCF1AF8"/>
    <w:multiLevelType w:val="hybridMultilevel"/>
    <w:tmpl w:val="3800AE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0A40592"/>
    <w:multiLevelType w:val="hybridMultilevel"/>
    <w:tmpl w:val="9FB0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8773AB"/>
    <w:multiLevelType w:val="hybridMultilevel"/>
    <w:tmpl w:val="537C1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7"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4AAE330A"/>
    <w:multiLevelType w:val="hybridMultilevel"/>
    <w:tmpl w:val="A5A076D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4B0E2240"/>
    <w:multiLevelType w:val="multilevel"/>
    <w:tmpl w:val="471A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4C5D4EF5"/>
    <w:multiLevelType w:val="multilevel"/>
    <w:tmpl w:val="9F0C11A0"/>
    <w:lvl w:ilvl="0">
      <w:start w:val="2"/>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2"/>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3" w15:restartNumberingAfterBreak="0">
    <w:nsid w:val="4E265460"/>
    <w:multiLevelType w:val="multilevel"/>
    <w:tmpl w:val="1A24273E"/>
    <w:lvl w:ilvl="0">
      <w:start w:val="2"/>
      <w:numFmt w:val="decimal"/>
      <w:lvlText w:val="%1."/>
      <w:lvlJc w:val="left"/>
      <w:pPr>
        <w:tabs>
          <w:tab w:val="num" w:pos="360"/>
        </w:tabs>
        <w:ind w:left="360" w:hanging="360"/>
      </w:pPr>
      <w:rPr>
        <w:rFonts w:hint="default"/>
      </w:rPr>
    </w:lvl>
    <w:lvl w:ilvl="1">
      <w:start w:val="4"/>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F374669"/>
    <w:multiLevelType w:val="multilevel"/>
    <w:tmpl w:val="E7CAD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F5116A3"/>
    <w:multiLevelType w:val="hybridMultilevel"/>
    <w:tmpl w:val="45401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621738"/>
    <w:multiLevelType w:val="hybridMultilevel"/>
    <w:tmpl w:val="5034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9"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39B2AFF"/>
    <w:multiLevelType w:val="multilevel"/>
    <w:tmpl w:val="50E4D2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56943EE6"/>
    <w:multiLevelType w:val="multilevel"/>
    <w:tmpl w:val="73481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9A00BF5"/>
    <w:multiLevelType w:val="multilevel"/>
    <w:tmpl w:val="EE725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A2045A7"/>
    <w:multiLevelType w:val="multilevel"/>
    <w:tmpl w:val="B240BCAE"/>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C1F63F9"/>
    <w:multiLevelType w:val="multilevel"/>
    <w:tmpl w:val="69DCA9E0"/>
    <w:lvl w:ilvl="0">
      <w:start w:val="9"/>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DB5341E"/>
    <w:multiLevelType w:val="hybridMultilevel"/>
    <w:tmpl w:val="F66AE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02D67A2"/>
    <w:multiLevelType w:val="multilevel"/>
    <w:tmpl w:val="1EDC26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4"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20103D0"/>
    <w:multiLevelType w:val="multilevel"/>
    <w:tmpl w:val="ED347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37F4D98"/>
    <w:multiLevelType w:val="hybridMultilevel"/>
    <w:tmpl w:val="0FB05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641529"/>
    <w:multiLevelType w:val="hybridMultilevel"/>
    <w:tmpl w:val="150249F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09" w15:restartNumberingAfterBreak="0">
    <w:nsid w:val="654E2E65"/>
    <w:multiLevelType w:val="multilevel"/>
    <w:tmpl w:val="10C8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5566559"/>
    <w:multiLevelType w:val="multilevel"/>
    <w:tmpl w:val="E01E81DA"/>
    <w:lvl w:ilvl="0">
      <w:start w:val="5"/>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59000BF"/>
    <w:multiLevelType w:val="multilevel"/>
    <w:tmpl w:val="816A64AE"/>
    <w:lvl w:ilvl="0">
      <w:start w:val="1"/>
      <w:numFmt w:val="lowerLetter"/>
      <w:lvlText w:val="%1)"/>
      <w:lvlJc w:val="left"/>
      <w:pPr>
        <w:ind w:left="360" w:hanging="360"/>
      </w:pPr>
      <w:rPr>
        <w:rFonts w:ascii="Arial" w:hAnsi="Arial" w:cs="Arial" w:hint="default"/>
        <w:strike w:val="0"/>
        <w:dstrike w:val="0"/>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5"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8" w15:restartNumberingAfterBreak="0">
    <w:nsid w:val="71EB194A"/>
    <w:multiLevelType w:val="hybridMultilevel"/>
    <w:tmpl w:val="55784DC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29F0489"/>
    <w:multiLevelType w:val="multilevel"/>
    <w:tmpl w:val="E738CE98"/>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21" w15:restartNumberingAfterBreak="0">
    <w:nsid w:val="72CE253C"/>
    <w:multiLevelType w:val="multilevel"/>
    <w:tmpl w:val="D7AEB73E"/>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5"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79021B3"/>
    <w:multiLevelType w:val="multilevel"/>
    <w:tmpl w:val="DA80FD84"/>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9" w15:restartNumberingAfterBreak="0">
    <w:nsid w:val="7A8B78C8"/>
    <w:multiLevelType w:val="multilevel"/>
    <w:tmpl w:val="B56EB05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0" w15:restartNumberingAfterBreak="0">
    <w:nsid w:val="7AB0112B"/>
    <w:multiLevelType w:val="multilevel"/>
    <w:tmpl w:val="7E366944"/>
    <w:lvl w:ilvl="0">
      <w:start w:val="4"/>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B292D2C"/>
    <w:multiLevelType w:val="hybridMultilevel"/>
    <w:tmpl w:val="7D9E8D9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CDD02A0"/>
    <w:multiLevelType w:val="hybridMultilevel"/>
    <w:tmpl w:val="F66AE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66"/>
  </w:num>
  <w:num w:numId="2">
    <w:abstractNumId w:val="127"/>
  </w:num>
  <w:num w:numId="3">
    <w:abstractNumId w:val="14"/>
  </w:num>
  <w:num w:numId="4">
    <w:abstractNumId w:val="61"/>
  </w:num>
  <w:num w:numId="5">
    <w:abstractNumId w:val="1"/>
  </w:num>
  <w:num w:numId="6">
    <w:abstractNumId w:val="63"/>
  </w:num>
  <w:num w:numId="7">
    <w:abstractNumId w:val="99"/>
  </w:num>
  <w:num w:numId="8">
    <w:abstractNumId w:val="5"/>
  </w:num>
  <w:num w:numId="9">
    <w:abstractNumId w:val="40"/>
  </w:num>
  <w:num w:numId="10">
    <w:abstractNumId w:val="75"/>
  </w:num>
  <w:num w:numId="11">
    <w:abstractNumId w:val="56"/>
  </w:num>
  <w:num w:numId="12">
    <w:abstractNumId w:val="20"/>
  </w:num>
  <w:num w:numId="13">
    <w:abstractNumId w:val="96"/>
  </w:num>
  <w:num w:numId="14">
    <w:abstractNumId w:val="125"/>
  </w:num>
  <w:num w:numId="15">
    <w:abstractNumId w:val="23"/>
  </w:num>
  <w:num w:numId="16">
    <w:abstractNumId w:val="116"/>
  </w:num>
  <w:num w:numId="17">
    <w:abstractNumId w:val="65"/>
  </w:num>
  <w:num w:numId="18">
    <w:abstractNumId w:val="80"/>
  </w:num>
  <w:num w:numId="19">
    <w:abstractNumId w:val="117"/>
  </w:num>
  <w:num w:numId="20">
    <w:abstractNumId w:val="6"/>
  </w:num>
  <w:num w:numId="21">
    <w:abstractNumId w:val="121"/>
  </w:num>
  <w:num w:numId="22">
    <w:abstractNumId w:val="44"/>
  </w:num>
  <w:num w:numId="23">
    <w:abstractNumId w:val="98"/>
  </w:num>
  <w:num w:numId="24">
    <w:abstractNumId w:val="62"/>
  </w:num>
  <w:num w:numId="25">
    <w:abstractNumId w:val="89"/>
  </w:num>
  <w:num w:numId="26">
    <w:abstractNumId w:val="111"/>
  </w:num>
  <w:num w:numId="27">
    <w:abstractNumId w:val="3"/>
  </w:num>
  <w:num w:numId="28">
    <w:abstractNumId w:val="130"/>
  </w:num>
  <w:num w:numId="29">
    <w:abstractNumId w:val="110"/>
  </w:num>
  <w:num w:numId="30">
    <w:abstractNumId w:val="60"/>
  </w:num>
  <w:num w:numId="31">
    <w:abstractNumId w:val="95"/>
  </w:num>
  <w:num w:numId="32">
    <w:abstractNumId w:val="58"/>
  </w:num>
  <w:num w:numId="33">
    <w:abstractNumId w:val="9"/>
  </w:num>
  <w:num w:numId="34">
    <w:abstractNumId w:val="30"/>
  </w:num>
  <w:num w:numId="35">
    <w:abstractNumId w:val="26"/>
  </w:num>
  <w:num w:numId="36">
    <w:abstractNumId w:val="64"/>
  </w:num>
  <w:num w:numId="37">
    <w:abstractNumId w:val="79"/>
  </w:num>
  <w:num w:numId="38">
    <w:abstractNumId w:val="16"/>
  </w:num>
  <w:num w:numId="39">
    <w:abstractNumId w:val="91"/>
  </w:num>
  <w:num w:numId="40">
    <w:abstractNumId w:val="109"/>
  </w:num>
  <w:num w:numId="41">
    <w:abstractNumId w:val="43"/>
  </w:num>
  <w:num w:numId="42">
    <w:abstractNumId w:val="32"/>
  </w:num>
  <w:num w:numId="43">
    <w:abstractNumId w:val="38"/>
  </w:num>
  <w:num w:numId="44">
    <w:abstractNumId w:val="10"/>
  </w:num>
  <w:num w:numId="45">
    <w:abstractNumId w:val="21"/>
  </w:num>
  <w:num w:numId="46">
    <w:abstractNumId w:val="53"/>
  </w:num>
  <w:num w:numId="47">
    <w:abstractNumId w:val="93"/>
  </w:num>
  <w:num w:numId="48">
    <w:abstractNumId w:val="12"/>
  </w:num>
  <w:num w:numId="49">
    <w:abstractNumId w:val="124"/>
  </w:num>
  <w:num w:numId="50">
    <w:abstractNumId w:val="42"/>
  </w:num>
  <w:num w:numId="51">
    <w:abstractNumId w:val="135"/>
  </w:num>
  <w:num w:numId="52">
    <w:abstractNumId w:val="7"/>
  </w:num>
  <w:num w:numId="53">
    <w:abstractNumId w:val="122"/>
  </w:num>
  <w:num w:numId="54">
    <w:abstractNumId w:val="15"/>
  </w:num>
  <w:num w:numId="55">
    <w:abstractNumId w:val="104"/>
  </w:num>
  <w:num w:numId="56">
    <w:abstractNumId w:val="28"/>
  </w:num>
  <w:num w:numId="57">
    <w:abstractNumId w:val="31"/>
  </w:num>
  <w:num w:numId="58">
    <w:abstractNumId w:val="69"/>
  </w:num>
  <w:num w:numId="59">
    <w:abstractNumId w:val="129"/>
  </w:num>
  <w:num w:numId="60">
    <w:abstractNumId w:val="59"/>
  </w:num>
  <w:num w:numId="61">
    <w:abstractNumId w:val="51"/>
  </w:num>
  <w:num w:numId="62">
    <w:abstractNumId w:val="29"/>
  </w:num>
  <w:num w:numId="63">
    <w:abstractNumId w:val="18"/>
  </w:num>
  <w:num w:numId="64">
    <w:abstractNumId w:val="105"/>
  </w:num>
  <w:num w:numId="65">
    <w:abstractNumId w:val="84"/>
  </w:num>
  <w:num w:numId="66">
    <w:abstractNumId w:val="36"/>
  </w:num>
  <w:num w:numId="67">
    <w:abstractNumId w:val="48"/>
  </w:num>
  <w:num w:numId="68">
    <w:abstractNumId w:val="39"/>
  </w:num>
  <w:num w:numId="69">
    <w:abstractNumId w:val="103"/>
  </w:num>
  <w:num w:numId="70">
    <w:abstractNumId w:val="45"/>
  </w:num>
  <w:num w:numId="71">
    <w:abstractNumId w:val="17"/>
  </w:num>
  <w:num w:numId="72">
    <w:abstractNumId w:val="37"/>
  </w:num>
  <w:num w:numId="73">
    <w:abstractNumId w:val="83"/>
  </w:num>
  <w:num w:numId="74">
    <w:abstractNumId w:val="113"/>
  </w:num>
  <w:num w:numId="75">
    <w:abstractNumId w:val="2"/>
  </w:num>
  <w:num w:numId="76">
    <w:abstractNumId w:val="119"/>
  </w:num>
  <w:num w:numId="77">
    <w:abstractNumId w:val="52"/>
  </w:num>
  <w:num w:numId="78">
    <w:abstractNumId w:val="106"/>
  </w:num>
  <w:num w:numId="79">
    <w:abstractNumId w:val="54"/>
  </w:num>
  <w:num w:numId="80">
    <w:abstractNumId w:val="128"/>
  </w:num>
  <w:num w:numId="81">
    <w:abstractNumId w:val="136"/>
  </w:num>
  <w:num w:numId="82">
    <w:abstractNumId w:val="46"/>
  </w:num>
  <w:num w:numId="83">
    <w:abstractNumId w:val="41"/>
  </w:num>
  <w:num w:numId="84">
    <w:abstractNumId w:val="77"/>
  </w:num>
  <w:num w:numId="85">
    <w:abstractNumId w:val="24"/>
  </w:num>
  <w:num w:numId="86">
    <w:abstractNumId w:val="27"/>
  </w:num>
  <w:num w:numId="87">
    <w:abstractNumId w:val="102"/>
  </w:num>
  <w:num w:numId="88">
    <w:abstractNumId w:val="67"/>
  </w:num>
  <w:num w:numId="89">
    <w:abstractNumId w:val="90"/>
  </w:num>
  <w:num w:numId="90">
    <w:abstractNumId w:val="35"/>
  </w:num>
  <w:num w:numId="91">
    <w:abstractNumId w:val="25"/>
  </w:num>
  <w:num w:numId="92">
    <w:abstractNumId w:val="49"/>
  </w:num>
  <w:num w:numId="93">
    <w:abstractNumId w:val="126"/>
  </w:num>
  <w:num w:numId="94">
    <w:abstractNumId w:val="22"/>
  </w:num>
  <w:num w:numId="95">
    <w:abstractNumId w:val="94"/>
  </w:num>
  <w:num w:numId="96">
    <w:abstractNumId w:val="73"/>
  </w:num>
  <w:num w:numId="97">
    <w:abstractNumId w:val="88"/>
  </w:num>
  <w:num w:numId="98">
    <w:abstractNumId w:val="97"/>
  </w:num>
  <w:num w:numId="99">
    <w:abstractNumId w:val="131"/>
  </w:num>
  <w:num w:numId="100">
    <w:abstractNumId w:val="81"/>
  </w:num>
  <w:num w:numId="101">
    <w:abstractNumId w:val="87"/>
  </w:num>
  <w:num w:numId="102">
    <w:abstractNumId w:val="34"/>
  </w:num>
  <w:num w:numId="103">
    <w:abstractNumId w:val="74"/>
  </w:num>
  <w:num w:numId="104">
    <w:abstractNumId w:val="123"/>
  </w:num>
  <w:num w:numId="105">
    <w:abstractNumId w:val="112"/>
  </w:num>
  <w:num w:numId="106">
    <w:abstractNumId w:val="68"/>
  </w:num>
  <w:num w:numId="1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num>
  <w:num w:numId="119">
    <w:abstractNumId w:val="114"/>
  </w:num>
  <w:num w:numId="120">
    <w:abstractNumId w:val="72"/>
  </w:num>
  <w:num w:numId="121">
    <w:abstractNumId w:val="101"/>
  </w:num>
  <w:num w:numId="122">
    <w:abstractNumId w:val="8"/>
  </w:num>
  <w:num w:numId="123">
    <w:abstractNumId w:val="115"/>
  </w:num>
  <w:num w:numId="124">
    <w:abstractNumId w:val="50"/>
  </w:num>
  <w:num w:numId="125">
    <w:abstractNumId w:val="108"/>
  </w:num>
  <w:num w:numId="126">
    <w:abstractNumId w:val="55"/>
  </w:num>
  <w:num w:numId="127">
    <w:abstractNumId w:val="19"/>
  </w:num>
  <w:num w:numId="128">
    <w:abstractNumId w:val="33"/>
  </w:num>
  <w:num w:numId="129">
    <w:abstractNumId w:val="76"/>
  </w:num>
  <w:num w:numId="130">
    <w:abstractNumId w:val="13"/>
  </w:num>
  <w:num w:numId="131">
    <w:abstractNumId w:val="4"/>
  </w:num>
  <w:num w:numId="132">
    <w:abstractNumId w:val="71"/>
  </w:num>
  <w:num w:numId="133">
    <w:abstractNumId w:val="70"/>
  </w:num>
  <w:num w:numId="134">
    <w:abstractNumId w:val="11"/>
  </w:num>
  <w:num w:numId="135">
    <w:abstractNumId w:val="86"/>
  </w:num>
  <w:num w:numId="136">
    <w:abstractNumId w:val="107"/>
  </w:num>
  <w:num w:numId="137">
    <w:abstractNumId w:val="57"/>
  </w:num>
  <w:num w:numId="138">
    <w:abstractNumId w:val="118"/>
  </w:num>
  <w:num w:numId="139">
    <w:abstractNumId w:val="100"/>
  </w:num>
  <w:num w:numId="140">
    <w:abstractNumId w:val="78"/>
  </w:num>
  <w:num w:numId="141">
    <w:abstractNumId w:val="134"/>
  </w:num>
  <w:num w:numId="142">
    <w:abstractNumId w:val="120"/>
  </w:num>
  <w:num w:numId="143">
    <w:abstractNumId w:val="85"/>
  </w:num>
  <w:num w:numId="144">
    <w:abstractNumId w:val="132"/>
  </w:num>
  <w:num w:numId="145">
    <w:abstractNumId w:val="133"/>
  </w:num>
  <w:num w:numId="146">
    <w:abstractNumId w:val="89"/>
  </w:num>
  <w:num w:numId="1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728B"/>
    <w:rsid w:val="000039CD"/>
    <w:rsid w:val="00015179"/>
    <w:rsid w:val="00017B03"/>
    <w:rsid w:val="00017F66"/>
    <w:rsid w:val="0002203B"/>
    <w:rsid w:val="00030071"/>
    <w:rsid w:val="00041969"/>
    <w:rsid w:val="00041B19"/>
    <w:rsid w:val="00047F85"/>
    <w:rsid w:val="00051360"/>
    <w:rsid w:val="00060B63"/>
    <w:rsid w:val="0006653B"/>
    <w:rsid w:val="000677C6"/>
    <w:rsid w:val="00072B9A"/>
    <w:rsid w:val="000756E3"/>
    <w:rsid w:val="00080E87"/>
    <w:rsid w:val="0008285C"/>
    <w:rsid w:val="00091AC7"/>
    <w:rsid w:val="000A0D74"/>
    <w:rsid w:val="000A3948"/>
    <w:rsid w:val="000A4EB8"/>
    <w:rsid w:val="000A4F6A"/>
    <w:rsid w:val="000A5ED2"/>
    <w:rsid w:val="000B0975"/>
    <w:rsid w:val="000C4668"/>
    <w:rsid w:val="000D45E5"/>
    <w:rsid w:val="000E0B89"/>
    <w:rsid w:val="000E4C83"/>
    <w:rsid w:val="001038BD"/>
    <w:rsid w:val="001125A7"/>
    <w:rsid w:val="00112BAC"/>
    <w:rsid w:val="00114428"/>
    <w:rsid w:val="001144B5"/>
    <w:rsid w:val="001243D8"/>
    <w:rsid w:val="00125160"/>
    <w:rsid w:val="00132D0B"/>
    <w:rsid w:val="00133CEC"/>
    <w:rsid w:val="00137EF5"/>
    <w:rsid w:val="001426E8"/>
    <w:rsid w:val="0014278B"/>
    <w:rsid w:val="00142F0E"/>
    <w:rsid w:val="00145624"/>
    <w:rsid w:val="001503D3"/>
    <w:rsid w:val="0015582E"/>
    <w:rsid w:val="00160697"/>
    <w:rsid w:val="00162337"/>
    <w:rsid w:val="00163A8D"/>
    <w:rsid w:val="00173810"/>
    <w:rsid w:val="001740A9"/>
    <w:rsid w:val="001800DC"/>
    <w:rsid w:val="0018168B"/>
    <w:rsid w:val="00181AFC"/>
    <w:rsid w:val="00182CE9"/>
    <w:rsid w:val="0018333A"/>
    <w:rsid w:val="0019186C"/>
    <w:rsid w:val="00192448"/>
    <w:rsid w:val="00193EE5"/>
    <w:rsid w:val="0019644F"/>
    <w:rsid w:val="001A0422"/>
    <w:rsid w:val="001A1461"/>
    <w:rsid w:val="001A318B"/>
    <w:rsid w:val="001A365E"/>
    <w:rsid w:val="001B1687"/>
    <w:rsid w:val="001B22B5"/>
    <w:rsid w:val="001B3964"/>
    <w:rsid w:val="001B44ED"/>
    <w:rsid w:val="001B45D1"/>
    <w:rsid w:val="001B52DF"/>
    <w:rsid w:val="001C2AB0"/>
    <w:rsid w:val="001D13DB"/>
    <w:rsid w:val="001D5770"/>
    <w:rsid w:val="001E0B20"/>
    <w:rsid w:val="001E23D6"/>
    <w:rsid w:val="001E673D"/>
    <w:rsid w:val="001F1FF9"/>
    <w:rsid w:val="001F78E9"/>
    <w:rsid w:val="00201A73"/>
    <w:rsid w:val="00201C04"/>
    <w:rsid w:val="00211551"/>
    <w:rsid w:val="00213DCB"/>
    <w:rsid w:val="00236B6A"/>
    <w:rsid w:val="00240FBB"/>
    <w:rsid w:val="00246F30"/>
    <w:rsid w:val="00253D5A"/>
    <w:rsid w:val="0026704E"/>
    <w:rsid w:val="00271699"/>
    <w:rsid w:val="0027779A"/>
    <w:rsid w:val="00277D38"/>
    <w:rsid w:val="002861A3"/>
    <w:rsid w:val="002901DC"/>
    <w:rsid w:val="002B0B39"/>
    <w:rsid w:val="002B3D21"/>
    <w:rsid w:val="002B44A5"/>
    <w:rsid w:val="002B4E6E"/>
    <w:rsid w:val="002C0C41"/>
    <w:rsid w:val="002C5E18"/>
    <w:rsid w:val="002D1F10"/>
    <w:rsid w:val="002D56EE"/>
    <w:rsid w:val="002D6039"/>
    <w:rsid w:val="002D6FA2"/>
    <w:rsid w:val="002D6FE3"/>
    <w:rsid w:val="002E0663"/>
    <w:rsid w:val="002E5ED4"/>
    <w:rsid w:val="00300A20"/>
    <w:rsid w:val="00310F2C"/>
    <w:rsid w:val="003235E2"/>
    <w:rsid w:val="003253F5"/>
    <w:rsid w:val="00335BC8"/>
    <w:rsid w:val="00344E3D"/>
    <w:rsid w:val="00345251"/>
    <w:rsid w:val="003458BD"/>
    <w:rsid w:val="003470F5"/>
    <w:rsid w:val="00374FF3"/>
    <w:rsid w:val="0037763B"/>
    <w:rsid w:val="003776EF"/>
    <w:rsid w:val="003816A7"/>
    <w:rsid w:val="00383F98"/>
    <w:rsid w:val="00390CF5"/>
    <w:rsid w:val="00391AF0"/>
    <w:rsid w:val="00392733"/>
    <w:rsid w:val="003A6AAE"/>
    <w:rsid w:val="003B5682"/>
    <w:rsid w:val="003C64AC"/>
    <w:rsid w:val="003C663C"/>
    <w:rsid w:val="003C7299"/>
    <w:rsid w:val="003D4709"/>
    <w:rsid w:val="003E1EDD"/>
    <w:rsid w:val="003F0760"/>
    <w:rsid w:val="003F1A07"/>
    <w:rsid w:val="003F44BF"/>
    <w:rsid w:val="00402BCE"/>
    <w:rsid w:val="00405C1E"/>
    <w:rsid w:val="00407215"/>
    <w:rsid w:val="00410F9E"/>
    <w:rsid w:val="00413798"/>
    <w:rsid w:val="0041706B"/>
    <w:rsid w:val="00417BC8"/>
    <w:rsid w:val="00422103"/>
    <w:rsid w:val="0042272A"/>
    <w:rsid w:val="00423231"/>
    <w:rsid w:val="004253F7"/>
    <w:rsid w:val="00442EE4"/>
    <w:rsid w:val="00443D3E"/>
    <w:rsid w:val="004463CA"/>
    <w:rsid w:val="0044695C"/>
    <w:rsid w:val="00465A61"/>
    <w:rsid w:val="00484060"/>
    <w:rsid w:val="00490E27"/>
    <w:rsid w:val="004935D1"/>
    <w:rsid w:val="00495669"/>
    <w:rsid w:val="00497743"/>
    <w:rsid w:val="004A3A19"/>
    <w:rsid w:val="004A6D93"/>
    <w:rsid w:val="004C0A17"/>
    <w:rsid w:val="004C2359"/>
    <w:rsid w:val="004C260A"/>
    <w:rsid w:val="004C68BD"/>
    <w:rsid w:val="004C6CA2"/>
    <w:rsid w:val="004D0FF7"/>
    <w:rsid w:val="004D26F7"/>
    <w:rsid w:val="004D67AC"/>
    <w:rsid w:val="004E3B95"/>
    <w:rsid w:val="004F33AD"/>
    <w:rsid w:val="00500846"/>
    <w:rsid w:val="00500C29"/>
    <w:rsid w:val="00510F4C"/>
    <w:rsid w:val="0051252A"/>
    <w:rsid w:val="00521C3B"/>
    <w:rsid w:val="00534468"/>
    <w:rsid w:val="00535019"/>
    <w:rsid w:val="00542D33"/>
    <w:rsid w:val="00542EE9"/>
    <w:rsid w:val="00544FDF"/>
    <w:rsid w:val="00546EA6"/>
    <w:rsid w:val="00562290"/>
    <w:rsid w:val="0056473D"/>
    <w:rsid w:val="00564C15"/>
    <w:rsid w:val="00570180"/>
    <w:rsid w:val="00573D23"/>
    <w:rsid w:val="00577C8F"/>
    <w:rsid w:val="00582143"/>
    <w:rsid w:val="00583254"/>
    <w:rsid w:val="00591950"/>
    <w:rsid w:val="00594F5F"/>
    <w:rsid w:val="005A410C"/>
    <w:rsid w:val="005B3F4D"/>
    <w:rsid w:val="005B45DB"/>
    <w:rsid w:val="005D6C05"/>
    <w:rsid w:val="005F514F"/>
    <w:rsid w:val="00600381"/>
    <w:rsid w:val="006027F4"/>
    <w:rsid w:val="00607261"/>
    <w:rsid w:val="00607D63"/>
    <w:rsid w:val="00607ECC"/>
    <w:rsid w:val="00613DF3"/>
    <w:rsid w:val="00621330"/>
    <w:rsid w:val="00621996"/>
    <w:rsid w:val="00626315"/>
    <w:rsid w:val="00627743"/>
    <w:rsid w:val="00627DEF"/>
    <w:rsid w:val="00630D2A"/>
    <w:rsid w:val="0063174B"/>
    <w:rsid w:val="00636910"/>
    <w:rsid w:val="0064415E"/>
    <w:rsid w:val="00647753"/>
    <w:rsid w:val="00651869"/>
    <w:rsid w:val="006658A2"/>
    <w:rsid w:val="00667E9A"/>
    <w:rsid w:val="0067591E"/>
    <w:rsid w:val="00683F83"/>
    <w:rsid w:val="00691C1D"/>
    <w:rsid w:val="0069224A"/>
    <w:rsid w:val="00697CA6"/>
    <w:rsid w:val="006A12C7"/>
    <w:rsid w:val="006A1E48"/>
    <w:rsid w:val="006B553A"/>
    <w:rsid w:val="006B6B8A"/>
    <w:rsid w:val="006C2C81"/>
    <w:rsid w:val="006C5DA9"/>
    <w:rsid w:val="006D23AC"/>
    <w:rsid w:val="006D3F34"/>
    <w:rsid w:val="006D4D07"/>
    <w:rsid w:val="006E38B4"/>
    <w:rsid w:val="006E710A"/>
    <w:rsid w:val="006F1531"/>
    <w:rsid w:val="006F23E7"/>
    <w:rsid w:val="006F3BD7"/>
    <w:rsid w:val="006F73A3"/>
    <w:rsid w:val="00705C60"/>
    <w:rsid w:val="0071119F"/>
    <w:rsid w:val="00716B8C"/>
    <w:rsid w:val="00726303"/>
    <w:rsid w:val="0073126E"/>
    <w:rsid w:val="007345E3"/>
    <w:rsid w:val="007422AC"/>
    <w:rsid w:val="00742AAD"/>
    <w:rsid w:val="007466D4"/>
    <w:rsid w:val="00747E20"/>
    <w:rsid w:val="00751088"/>
    <w:rsid w:val="00751CE8"/>
    <w:rsid w:val="00766F51"/>
    <w:rsid w:val="0077621F"/>
    <w:rsid w:val="00784160"/>
    <w:rsid w:val="00785ABE"/>
    <w:rsid w:val="00790F71"/>
    <w:rsid w:val="0079349E"/>
    <w:rsid w:val="00793DB7"/>
    <w:rsid w:val="00794292"/>
    <w:rsid w:val="00795E50"/>
    <w:rsid w:val="007A0BF8"/>
    <w:rsid w:val="007A7957"/>
    <w:rsid w:val="007B43C2"/>
    <w:rsid w:val="007B5F37"/>
    <w:rsid w:val="007C1C5B"/>
    <w:rsid w:val="007C1CB4"/>
    <w:rsid w:val="007C22F8"/>
    <w:rsid w:val="007D3703"/>
    <w:rsid w:val="007E1BA1"/>
    <w:rsid w:val="007E5E5E"/>
    <w:rsid w:val="007F19EE"/>
    <w:rsid w:val="007F2AA0"/>
    <w:rsid w:val="007F4D84"/>
    <w:rsid w:val="007F5268"/>
    <w:rsid w:val="007F7693"/>
    <w:rsid w:val="00804440"/>
    <w:rsid w:val="00810F3D"/>
    <w:rsid w:val="00812B2B"/>
    <w:rsid w:val="00814D2E"/>
    <w:rsid w:val="00815309"/>
    <w:rsid w:val="00820A42"/>
    <w:rsid w:val="00821DAE"/>
    <w:rsid w:val="00822D69"/>
    <w:rsid w:val="00824818"/>
    <w:rsid w:val="00833D7B"/>
    <w:rsid w:val="0083472B"/>
    <w:rsid w:val="008376B1"/>
    <w:rsid w:val="008503FC"/>
    <w:rsid w:val="008534F3"/>
    <w:rsid w:val="00863BBC"/>
    <w:rsid w:val="00871195"/>
    <w:rsid w:val="00873CDB"/>
    <w:rsid w:val="00880A99"/>
    <w:rsid w:val="00880DC5"/>
    <w:rsid w:val="00890869"/>
    <w:rsid w:val="008924F0"/>
    <w:rsid w:val="008A094D"/>
    <w:rsid w:val="008A24F0"/>
    <w:rsid w:val="008A516C"/>
    <w:rsid w:val="008B5FC8"/>
    <w:rsid w:val="008B7AEA"/>
    <w:rsid w:val="008C23B4"/>
    <w:rsid w:val="008C2D15"/>
    <w:rsid w:val="008C3BD3"/>
    <w:rsid w:val="008C6194"/>
    <w:rsid w:val="008D0D9F"/>
    <w:rsid w:val="008D2674"/>
    <w:rsid w:val="008D3720"/>
    <w:rsid w:val="008E5E7B"/>
    <w:rsid w:val="008F12B2"/>
    <w:rsid w:val="008F6048"/>
    <w:rsid w:val="00902372"/>
    <w:rsid w:val="00903B11"/>
    <w:rsid w:val="0090775E"/>
    <w:rsid w:val="00912993"/>
    <w:rsid w:val="009152C9"/>
    <w:rsid w:val="009167F2"/>
    <w:rsid w:val="0092310A"/>
    <w:rsid w:val="00924246"/>
    <w:rsid w:val="00925043"/>
    <w:rsid w:val="00926357"/>
    <w:rsid w:val="009274E3"/>
    <w:rsid w:val="009337C7"/>
    <w:rsid w:val="009351E5"/>
    <w:rsid w:val="009459D9"/>
    <w:rsid w:val="00947842"/>
    <w:rsid w:val="00953AAF"/>
    <w:rsid w:val="009558A0"/>
    <w:rsid w:val="00962197"/>
    <w:rsid w:val="00964ABF"/>
    <w:rsid w:val="00965D5C"/>
    <w:rsid w:val="00967AFF"/>
    <w:rsid w:val="009709C7"/>
    <w:rsid w:val="00973403"/>
    <w:rsid w:val="00976100"/>
    <w:rsid w:val="009923E0"/>
    <w:rsid w:val="009A376A"/>
    <w:rsid w:val="009A5655"/>
    <w:rsid w:val="009B127B"/>
    <w:rsid w:val="009B1CF4"/>
    <w:rsid w:val="009B373A"/>
    <w:rsid w:val="009B48C8"/>
    <w:rsid w:val="009D0B98"/>
    <w:rsid w:val="009D1A2B"/>
    <w:rsid w:val="009D1C9E"/>
    <w:rsid w:val="009E091C"/>
    <w:rsid w:val="009E3507"/>
    <w:rsid w:val="009E605D"/>
    <w:rsid w:val="009F1452"/>
    <w:rsid w:val="009F155A"/>
    <w:rsid w:val="009F1EFC"/>
    <w:rsid w:val="009F2526"/>
    <w:rsid w:val="009F52DD"/>
    <w:rsid w:val="00A061A8"/>
    <w:rsid w:val="00A12F35"/>
    <w:rsid w:val="00A12FC6"/>
    <w:rsid w:val="00A14366"/>
    <w:rsid w:val="00A221F7"/>
    <w:rsid w:val="00A230DE"/>
    <w:rsid w:val="00A271B6"/>
    <w:rsid w:val="00A3203C"/>
    <w:rsid w:val="00A32ABF"/>
    <w:rsid w:val="00A32C0B"/>
    <w:rsid w:val="00A337B1"/>
    <w:rsid w:val="00A36106"/>
    <w:rsid w:val="00A409CE"/>
    <w:rsid w:val="00A44408"/>
    <w:rsid w:val="00A516F4"/>
    <w:rsid w:val="00A517A4"/>
    <w:rsid w:val="00A5185B"/>
    <w:rsid w:val="00A62E44"/>
    <w:rsid w:val="00A64B09"/>
    <w:rsid w:val="00A748E3"/>
    <w:rsid w:val="00A8127B"/>
    <w:rsid w:val="00A8382F"/>
    <w:rsid w:val="00A86875"/>
    <w:rsid w:val="00A86E2B"/>
    <w:rsid w:val="00A924C5"/>
    <w:rsid w:val="00A9396C"/>
    <w:rsid w:val="00A976D3"/>
    <w:rsid w:val="00A97FC4"/>
    <w:rsid w:val="00AA5C0D"/>
    <w:rsid w:val="00AB5AD9"/>
    <w:rsid w:val="00AB684A"/>
    <w:rsid w:val="00AC735C"/>
    <w:rsid w:val="00AD19B8"/>
    <w:rsid w:val="00AD2F80"/>
    <w:rsid w:val="00AD3F6A"/>
    <w:rsid w:val="00AD7215"/>
    <w:rsid w:val="00AD79B0"/>
    <w:rsid w:val="00AE034E"/>
    <w:rsid w:val="00AF5F42"/>
    <w:rsid w:val="00B0049C"/>
    <w:rsid w:val="00B0470A"/>
    <w:rsid w:val="00B151FA"/>
    <w:rsid w:val="00B164AE"/>
    <w:rsid w:val="00B222BE"/>
    <w:rsid w:val="00B2405E"/>
    <w:rsid w:val="00B247EB"/>
    <w:rsid w:val="00B32EAE"/>
    <w:rsid w:val="00B3540A"/>
    <w:rsid w:val="00B45821"/>
    <w:rsid w:val="00B54BF9"/>
    <w:rsid w:val="00B574B7"/>
    <w:rsid w:val="00B732E9"/>
    <w:rsid w:val="00B76440"/>
    <w:rsid w:val="00B77288"/>
    <w:rsid w:val="00B93A53"/>
    <w:rsid w:val="00BA3699"/>
    <w:rsid w:val="00BA510D"/>
    <w:rsid w:val="00BA6C93"/>
    <w:rsid w:val="00BB1868"/>
    <w:rsid w:val="00BB28E5"/>
    <w:rsid w:val="00BC0F7C"/>
    <w:rsid w:val="00BC3E70"/>
    <w:rsid w:val="00BC5F06"/>
    <w:rsid w:val="00BD0A63"/>
    <w:rsid w:val="00BD4986"/>
    <w:rsid w:val="00BE5C26"/>
    <w:rsid w:val="00BE7D34"/>
    <w:rsid w:val="00BF03C8"/>
    <w:rsid w:val="00BF1617"/>
    <w:rsid w:val="00BF340A"/>
    <w:rsid w:val="00BF3883"/>
    <w:rsid w:val="00C16799"/>
    <w:rsid w:val="00C20933"/>
    <w:rsid w:val="00C2095B"/>
    <w:rsid w:val="00C33018"/>
    <w:rsid w:val="00C40F0A"/>
    <w:rsid w:val="00C47543"/>
    <w:rsid w:val="00C50BA4"/>
    <w:rsid w:val="00C52B4B"/>
    <w:rsid w:val="00C60CB5"/>
    <w:rsid w:val="00C67C0C"/>
    <w:rsid w:val="00C81FC5"/>
    <w:rsid w:val="00C83406"/>
    <w:rsid w:val="00C8465E"/>
    <w:rsid w:val="00C846FA"/>
    <w:rsid w:val="00C93422"/>
    <w:rsid w:val="00C9700B"/>
    <w:rsid w:val="00CA5542"/>
    <w:rsid w:val="00CA6D1D"/>
    <w:rsid w:val="00CB1CF7"/>
    <w:rsid w:val="00CB3FD7"/>
    <w:rsid w:val="00CB4B15"/>
    <w:rsid w:val="00CC4AAC"/>
    <w:rsid w:val="00CC6741"/>
    <w:rsid w:val="00CC7F20"/>
    <w:rsid w:val="00CD4EE8"/>
    <w:rsid w:val="00CE2BBA"/>
    <w:rsid w:val="00D0350A"/>
    <w:rsid w:val="00D07C3A"/>
    <w:rsid w:val="00D2291A"/>
    <w:rsid w:val="00D22EDD"/>
    <w:rsid w:val="00D242F6"/>
    <w:rsid w:val="00D24629"/>
    <w:rsid w:val="00D2522A"/>
    <w:rsid w:val="00D27EE3"/>
    <w:rsid w:val="00D34CE8"/>
    <w:rsid w:val="00D369CB"/>
    <w:rsid w:val="00D36EB9"/>
    <w:rsid w:val="00D3728B"/>
    <w:rsid w:val="00D40CEA"/>
    <w:rsid w:val="00D47F9B"/>
    <w:rsid w:val="00D47FD7"/>
    <w:rsid w:val="00D5292C"/>
    <w:rsid w:val="00D52F4F"/>
    <w:rsid w:val="00D54769"/>
    <w:rsid w:val="00D55AD5"/>
    <w:rsid w:val="00D55F48"/>
    <w:rsid w:val="00D57958"/>
    <w:rsid w:val="00D637D9"/>
    <w:rsid w:val="00D64726"/>
    <w:rsid w:val="00D7361F"/>
    <w:rsid w:val="00D74B96"/>
    <w:rsid w:val="00D766C1"/>
    <w:rsid w:val="00D7752F"/>
    <w:rsid w:val="00D852A2"/>
    <w:rsid w:val="00D92DA6"/>
    <w:rsid w:val="00D95C61"/>
    <w:rsid w:val="00D961E4"/>
    <w:rsid w:val="00DA5DA1"/>
    <w:rsid w:val="00DC0488"/>
    <w:rsid w:val="00DC0F6D"/>
    <w:rsid w:val="00DC27F5"/>
    <w:rsid w:val="00DC2B77"/>
    <w:rsid w:val="00DC5708"/>
    <w:rsid w:val="00DD5789"/>
    <w:rsid w:val="00DD6C9F"/>
    <w:rsid w:val="00DD7CC5"/>
    <w:rsid w:val="00DE60AA"/>
    <w:rsid w:val="00DF2099"/>
    <w:rsid w:val="00DF2AD3"/>
    <w:rsid w:val="00DF4929"/>
    <w:rsid w:val="00DF742C"/>
    <w:rsid w:val="00DF7634"/>
    <w:rsid w:val="00E01508"/>
    <w:rsid w:val="00E0483E"/>
    <w:rsid w:val="00E14C9B"/>
    <w:rsid w:val="00E24EE3"/>
    <w:rsid w:val="00E27559"/>
    <w:rsid w:val="00E31561"/>
    <w:rsid w:val="00E33678"/>
    <w:rsid w:val="00E364CB"/>
    <w:rsid w:val="00E37C75"/>
    <w:rsid w:val="00E45D4B"/>
    <w:rsid w:val="00E51D40"/>
    <w:rsid w:val="00E557CE"/>
    <w:rsid w:val="00E7197F"/>
    <w:rsid w:val="00E74531"/>
    <w:rsid w:val="00E837C7"/>
    <w:rsid w:val="00E85199"/>
    <w:rsid w:val="00E87C37"/>
    <w:rsid w:val="00E97B4B"/>
    <w:rsid w:val="00EA0867"/>
    <w:rsid w:val="00EA47C9"/>
    <w:rsid w:val="00EA569D"/>
    <w:rsid w:val="00EA6E22"/>
    <w:rsid w:val="00EA7099"/>
    <w:rsid w:val="00EB1B20"/>
    <w:rsid w:val="00EB2CF6"/>
    <w:rsid w:val="00EC0B96"/>
    <w:rsid w:val="00EC364E"/>
    <w:rsid w:val="00EC6AC1"/>
    <w:rsid w:val="00ED0681"/>
    <w:rsid w:val="00ED0A31"/>
    <w:rsid w:val="00ED2626"/>
    <w:rsid w:val="00ED6F84"/>
    <w:rsid w:val="00EE2428"/>
    <w:rsid w:val="00EE434A"/>
    <w:rsid w:val="00EE4639"/>
    <w:rsid w:val="00EE6756"/>
    <w:rsid w:val="00EF417D"/>
    <w:rsid w:val="00EF47A6"/>
    <w:rsid w:val="00F04D2A"/>
    <w:rsid w:val="00F15491"/>
    <w:rsid w:val="00F17363"/>
    <w:rsid w:val="00F217A9"/>
    <w:rsid w:val="00F24121"/>
    <w:rsid w:val="00F26DCA"/>
    <w:rsid w:val="00F472DA"/>
    <w:rsid w:val="00F50A7C"/>
    <w:rsid w:val="00F51AF1"/>
    <w:rsid w:val="00F55AA5"/>
    <w:rsid w:val="00F55F53"/>
    <w:rsid w:val="00F648F1"/>
    <w:rsid w:val="00F6728A"/>
    <w:rsid w:val="00F7163F"/>
    <w:rsid w:val="00F71F26"/>
    <w:rsid w:val="00F72542"/>
    <w:rsid w:val="00F74AAC"/>
    <w:rsid w:val="00F77087"/>
    <w:rsid w:val="00F8291D"/>
    <w:rsid w:val="00F82B60"/>
    <w:rsid w:val="00F834FC"/>
    <w:rsid w:val="00F92D1E"/>
    <w:rsid w:val="00FA2ED6"/>
    <w:rsid w:val="00FA304A"/>
    <w:rsid w:val="00FA61E1"/>
    <w:rsid w:val="00FB03DD"/>
    <w:rsid w:val="00FB2622"/>
    <w:rsid w:val="00FB5B9B"/>
    <w:rsid w:val="00FC0DF5"/>
    <w:rsid w:val="00FC35BE"/>
    <w:rsid w:val="00FC6686"/>
    <w:rsid w:val="00FD3451"/>
    <w:rsid w:val="00FD4D76"/>
    <w:rsid w:val="00FF2ED5"/>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7414F-86A4-48D0-9098-F53A30DD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m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podkarpac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iz.rppk@podkarpackie.pl" TargetMode="External"/><Relationship Id="rId4" Type="http://schemas.openxmlformats.org/officeDocument/2006/relationships/settings" Target="settings.xml"/><Relationship Id="rId9" Type="http://schemas.openxmlformats.org/officeDocument/2006/relationships/hyperlink" Target="http://www.zamowieniarpo.podkarpac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671D-624F-44FD-B051-E9C7AA19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16564</Words>
  <Characters>99388</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Dobrowolska</dc:creator>
  <cp:keywords/>
  <dc:description/>
  <cp:lastModifiedBy>Agnieszka Czuchra</cp:lastModifiedBy>
  <cp:revision>103</cp:revision>
  <cp:lastPrinted>2015-10-13T12:18:00Z</cp:lastPrinted>
  <dcterms:created xsi:type="dcterms:W3CDTF">2015-10-06T09:09:00Z</dcterms:created>
  <dcterms:modified xsi:type="dcterms:W3CDTF">2015-11-19T12:27:00Z</dcterms:modified>
  <dc:language>pl-PL</dc:language>
</cp:coreProperties>
</file>