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5A" w:rsidRDefault="00DE585A" w:rsidP="00237DA8">
      <w:pPr>
        <w:spacing w:after="0" w:line="240" w:lineRule="auto"/>
        <w:ind w:left="5664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37DA8" w:rsidRPr="00237DA8" w:rsidRDefault="00237DA8" w:rsidP="00237DA8">
      <w:pPr>
        <w:spacing w:after="0" w:line="240" w:lineRule="auto"/>
        <w:ind w:left="5664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7DA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DE585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6 </w:t>
      </w:r>
      <w:r w:rsidRPr="00237DA8">
        <w:rPr>
          <w:rFonts w:ascii="Arial" w:eastAsia="Times New Roman" w:hAnsi="Arial" w:cs="Arial"/>
          <w:bCs/>
          <w:sz w:val="24"/>
          <w:szCs w:val="24"/>
          <w:lang w:eastAsia="pl-PL"/>
        </w:rPr>
        <w:t>do Regulaminu naboru projektu pozakonkursowego</w:t>
      </w:r>
    </w:p>
    <w:p w:rsidR="00237DA8" w:rsidRDefault="00237DA8" w:rsidP="00237DA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237DA8" w:rsidRDefault="00237DA8" w:rsidP="00934273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34273" w:rsidRPr="00934273" w:rsidRDefault="00934273" w:rsidP="00934273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934273">
        <w:rPr>
          <w:rFonts w:ascii="Arial" w:eastAsia="Times New Roman" w:hAnsi="Arial" w:cs="Arial"/>
          <w:b/>
          <w:bCs/>
          <w:lang w:eastAsia="pl-PL"/>
        </w:rPr>
        <w:t xml:space="preserve">KRYTERIA FORMALNE DOPUSZCZAJĄCE STANDARDOWE W RAMACH I OSI PRIORYTETOWEJ RPO WP 2014-2020 -PROJEKTY POZAKONKURSOWE </w:t>
      </w:r>
    </w:p>
    <w:p w:rsidR="00934273" w:rsidRPr="00934273" w:rsidRDefault="00934273" w:rsidP="00934273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934273">
        <w:rPr>
          <w:rFonts w:ascii="Arial" w:eastAsia="Times New Roman" w:hAnsi="Arial" w:cs="Arial"/>
          <w:b/>
          <w:bCs/>
          <w:lang w:eastAsia="pl-PL"/>
        </w:rPr>
        <w:t>Działanie 1.3 Promowanie przedsiębiorczości, Typ projektu 4 Promocja gospodarcza</w:t>
      </w:r>
    </w:p>
    <w:p w:rsidR="00934273" w:rsidRPr="00934273" w:rsidRDefault="00934273" w:rsidP="00934273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099"/>
      </w:tblGrid>
      <w:tr w:rsidR="00934273" w:rsidRPr="00934273" w:rsidTr="008254CF">
        <w:trPr>
          <w:trHeight w:val="545"/>
        </w:trPr>
        <w:tc>
          <w:tcPr>
            <w:tcW w:w="675" w:type="dxa"/>
            <w:shd w:val="clear" w:color="auto" w:fill="D9D9D9"/>
            <w:vAlign w:val="center"/>
          </w:tcPr>
          <w:p w:rsidR="00934273" w:rsidRPr="00934273" w:rsidRDefault="00934273" w:rsidP="00934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34273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934273" w:rsidRPr="00934273" w:rsidRDefault="00934273" w:rsidP="00934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34273">
              <w:rPr>
                <w:rFonts w:ascii="Arial" w:eastAsia="Times New Roman" w:hAnsi="Arial" w:cs="Arial"/>
                <w:b/>
                <w:bCs/>
                <w:lang w:eastAsia="pl-PL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934273" w:rsidRPr="00934273" w:rsidRDefault="00934273" w:rsidP="00934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34273">
              <w:rPr>
                <w:rFonts w:ascii="Arial" w:eastAsia="Times New Roman" w:hAnsi="Arial" w:cs="Arial"/>
                <w:b/>
                <w:bCs/>
                <w:lang w:eastAsia="pl-PL"/>
              </w:rPr>
              <w:t>Definicja / wyjaśnienie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934273" w:rsidRPr="00934273" w:rsidRDefault="00934273" w:rsidP="00934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34273">
              <w:rPr>
                <w:rFonts w:ascii="Arial" w:eastAsia="Times New Roman" w:hAnsi="Arial" w:cs="Arial"/>
                <w:b/>
                <w:bCs/>
                <w:lang w:eastAsia="pl-PL"/>
              </w:rPr>
              <w:t>T/N</w:t>
            </w:r>
          </w:p>
        </w:tc>
      </w:tr>
      <w:tr w:rsidR="00934273" w:rsidRPr="00934273" w:rsidTr="008254CF">
        <w:trPr>
          <w:trHeight w:val="1457"/>
        </w:trPr>
        <w:tc>
          <w:tcPr>
            <w:tcW w:w="675" w:type="dxa"/>
            <w:shd w:val="clear" w:color="auto" w:fill="auto"/>
            <w:vAlign w:val="center"/>
          </w:tcPr>
          <w:p w:rsidR="00934273" w:rsidRPr="00934273" w:rsidRDefault="00934273" w:rsidP="00934273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spacing w:after="0" w:line="240" w:lineRule="auto"/>
              <w:ind w:left="284" w:right="34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34273" w:rsidRPr="00934273" w:rsidRDefault="00934273" w:rsidP="0093427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eastAsia="pl-PL"/>
              </w:rPr>
              <w:t xml:space="preserve">Terminowość i prawidłowość dostarczenia wniosku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34273" w:rsidRPr="00934273" w:rsidRDefault="00934273" w:rsidP="009342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eastAsia="pl-PL"/>
              </w:rPr>
              <w:t>W ramach kryterium weryfikacja polega na potwierdzeniu, że:</w:t>
            </w:r>
          </w:p>
          <w:p w:rsidR="00934273" w:rsidRPr="00934273" w:rsidRDefault="00934273" w:rsidP="00934273">
            <w:pPr>
              <w:numPr>
                <w:ilvl w:val="0"/>
                <w:numId w:val="2"/>
              </w:numPr>
              <w:spacing w:after="0" w:line="240" w:lineRule="auto"/>
              <w:ind w:left="456" w:hanging="363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eastAsia="pl-PL"/>
              </w:rPr>
              <w:t>wniosek został złożony we właściwej instytucji IZ RPO WP,</w:t>
            </w:r>
          </w:p>
          <w:p w:rsidR="00934273" w:rsidRPr="00934273" w:rsidRDefault="00934273" w:rsidP="00934273">
            <w:pPr>
              <w:numPr>
                <w:ilvl w:val="0"/>
                <w:numId w:val="2"/>
              </w:numPr>
              <w:spacing w:after="0" w:line="240" w:lineRule="auto"/>
              <w:ind w:left="456" w:hanging="363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eastAsia="pl-PL"/>
              </w:rPr>
              <w:t>wniosek został złożony w terminie wskazanym przez IZ RPO WP,</w:t>
            </w:r>
          </w:p>
          <w:p w:rsidR="00934273" w:rsidRPr="00934273" w:rsidRDefault="00934273" w:rsidP="00934273">
            <w:pPr>
              <w:numPr>
                <w:ilvl w:val="0"/>
                <w:numId w:val="2"/>
              </w:numPr>
              <w:spacing w:after="0" w:line="240" w:lineRule="auto"/>
              <w:ind w:left="456" w:hanging="363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eastAsia="pl-PL"/>
              </w:rPr>
              <w:t>uzupełnienia wniosku zostały złożone w terminie wskazanym w piśmie o uzupełnienia,</w:t>
            </w:r>
          </w:p>
          <w:p w:rsidR="00934273" w:rsidRPr="00934273" w:rsidRDefault="00934273" w:rsidP="00934273">
            <w:pPr>
              <w:numPr>
                <w:ilvl w:val="0"/>
                <w:numId w:val="2"/>
              </w:numPr>
              <w:spacing w:after="0" w:line="240" w:lineRule="auto"/>
              <w:ind w:left="456" w:hanging="363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eastAsia="pl-PL"/>
              </w:rPr>
              <w:t>wniosek został złożony w sposób określony przez IZ RPO WP,</w:t>
            </w:r>
          </w:p>
          <w:p w:rsidR="00934273" w:rsidRPr="00934273" w:rsidRDefault="00934273" w:rsidP="00934273">
            <w:pPr>
              <w:numPr>
                <w:ilvl w:val="0"/>
                <w:numId w:val="1"/>
              </w:numPr>
              <w:spacing w:after="0" w:line="240" w:lineRule="auto"/>
              <w:ind w:left="458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eastAsia="pl-PL"/>
              </w:rPr>
              <w:t>wniosek został sporządzony w języku polskim,</w:t>
            </w:r>
          </w:p>
          <w:p w:rsidR="005C60C3" w:rsidRDefault="00934273" w:rsidP="005C60C3">
            <w:pPr>
              <w:numPr>
                <w:ilvl w:val="0"/>
                <w:numId w:val="1"/>
              </w:numPr>
              <w:spacing w:after="0" w:line="240" w:lineRule="auto"/>
              <w:ind w:left="458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eastAsia="pl-PL"/>
              </w:rPr>
              <w:t>wniosek został złożony w wymaganej formie (na właściwym formularzu, w wersji papierowej i elektronicznej),</w:t>
            </w:r>
          </w:p>
          <w:p w:rsidR="00934273" w:rsidRPr="005C60C3" w:rsidRDefault="00934273" w:rsidP="005C60C3">
            <w:pPr>
              <w:numPr>
                <w:ilvl w:val="0"/>
                <w:numId w:val="1"/>
              </w:numPr>
              <w:spacing w:after="0" w:line="240" w:lineRule="auto"/>
              <w:ind w:left="458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C60C3">
              <w:rPr>
                <w:rFonts w:ascii="Arial" w:eastAsia="Times New Roman" w:hAnsi="Arial" w:cs="Arial"/>
                <w:lang w:eastAsia="pl-PL"/>
              </w:rPr>
              <w:t>wniosek został złożony w odpowiedzi na wezwanie.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34273" w:rsidRPr="00934273" w:rsidRDefault="00934273" w:rsidP="0093427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34273" w:rsidRPr="00934273" w:rsidTr="008254CF">
        <w:trPr>
          <w:trHeight w:val="699"/>
        </w:trPr>
        <w:tc>
          <w:tcPr>
            <w:tcW w:w="675" w:type="dxa"/>
            <w:shd w:val="clear" w:color="auto" w:fill="auto"/>
            <w:vAlign w:val="center"/>
          </w:tcPr>
          <w:p w:rsidR="00934273" w:rsidRPr="00934273" w:rsidRDefault="00934273" w:rsidP="00934273">
            <w:pPr>
              <w:numPr>
                <w:ilvl w:val="0"/>
                <w:numId w:val="3"/>
              </w:numPr>
              <w:spacing w:after="0" w:line="240" w:lineRule="auto"/>
              <w:ind w:left="251" w:right="34" w:hanging="219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34273" w:rsidRPr="00934273" w:rsidRDefault="00934273" w:rsidP="0093427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eastAsia="pl-PL"/>
              </w:rPr>
              <w:t xml:space="preserve">Kwalifikowalność wnioskodawcy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34273" w:rsidRPr="00934273" w:rsidRDefault="00934273" w:rsidP="0093427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Times New Roman"/>
                <w:lang w:val="x-none" w:eastAsia="x-none"/>
              </w:rPr>
              <w:t xml:space="preserve">W ramach kryterium weryfikacji podlega czy </w:t>
            </w:r>
            <w:r w:rsidRPr="00934273">
              <w:rPr>
                <w:rFonts w:ascii="Arial" w:eastAsia="Times New Roman" w:hAnsi="Arial" w:cs="Arial"/>
                <w:lang w:val="x-none" w:eastAsia="x-none"/>
              </w:rPr>
              <w:t xml:space="preserve">wnioskodawca wpisuje się w katalog beneficjentów danego działania/poddziałania/typu projektu określonych w </w:t>
            </w:r>
            <w:proofErr w:type="spellStart"/>
            <w:r w:rsidRPr="00934273">
              <w:rPr>
                <w:rFonts w:ascii="Arial" w:eastAsia="Times New Roman" w:hAnsi="Arial" w:cs="Arial"/>
                <w:lang w:val="x-none" w:eastAsia="x-none"/>
              </w:rPr>
              <w:t>SzOOP</w:t>
            </w:r>
            <w:proofErr w:type="spellEnd"/>
            <w:r w:rsidRPr="00934273">
              <w:rPr>
                <w:rFonts w:ascii="Arial" w:eastAsia="Times New Roman" w:hAnsi="Arial" w:cs="Arial"/>
                <w:lang w:val="x-none" w:eastAsia="x-none"/>
              </w:rPr>
              <w:t>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34273" w:rsidRPr="00934273" w:rsidRDefault="00934273" w:rsidP="0093427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34273" w:rsidRPr="00934273" w:rsidTr="008254CF">
        <w:trPr>
          <w:trHeight w:val="411"/>
        </w:trPr>
        <w:tc>
          <w:tcPr>
            <w:tcW w:w="675" w:type="dxa"/>
            <w:shd w:val="clear" w:color="auto" w:fill="auto"/>
            <w:vAlign w:val="center"/>
          </w:tcPr>
          <w:p w:rsidR="00934273" w:rsidRPr="00934273" w:rsidRDefault="00934273" w:rsidP="00934273">
            <w:pPr>
              <w:numPr>
                <w:ilvl w:val="0"/>
                <w:numId w:val="3"/>
              </w:numPr>
              <w:spacing w:after="0" w:line="240" w:lineRule="auto"/>
              <w:ind w:left="251" w:right="34" w:hanging="219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34273" w:rsidRPr="00934273" w:rsidRDefault="00934273" w:rsidP="0093427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eastAsia="pl-PL"/>
              </w:rPr>
              <w:t>Kwalifikowalność zakresu rzeczowego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34273" w:rsidRPr="00934273" w:rsidRDefault="00934273" w:rsidP="0093427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eastAsia="pl-PL"/>
              </w:rPr>
              <w:t>W ramach kryterium weryfikacja polega na sprawdzeniu zgodności:</w:t>
            </w:r>
          </w:p>
          <w:p w:rsidR="00934273" w:rsidRPr="00934273" w:rsidRDefault="00934273" w:rsidP="00934273">
            <w:pPr>
              <w:numPr>
                <w:ilvl w:val="0"/>
                <w:numId w:val="1"/>
              </w:numPr>
              <w:spacing w:after="0" w:line="240" w:lineRule="auto"/>
              <w:ind w:left="458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eastAsia="pl-PL"/>
              </w:rPr>
              <w:t xml:space="preserve">zakresu rzeczowego projektu z celem odpowiedniego działania / poddziałania, typem projektu możliwym do realizacji w ramach danego działania / poddziałania wymienionych w </w:t>
            </w:r>
            <w:proofErr w:type="spellStart"/>
            <w:r w:rsidRPr="00934273">
              <w:rPr>
                <w:rFonts w:ascii="Arial" w:eastAsia="Times New Roman" w:hAnsi="Arial" w:cs="Arial"/>
                <w:lang w:eastAsia="pl-PL"/>
              </w:rPr>
              <w:t>SzOOP</w:t>
            </w:r>
            <w:proofErr w:type="spellEnd"/>
          </w:p>
          <w:p w:rsidR="00934273" w:rsidRPr="00934273" w:rsidRDefault="00934273" w:rsidP="00934273">
            <w:pPr>
              <w:numPr>
                <w:ilvl w:val="0"/>
                <w:numId w:val="1"/>
              </w:numPr>
              <w:spacing w:after="0" w:line="240" w:lineRule="auto"/>
              <w:ind w:left="458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eastAsia="pl-PL"/>
              </w:rPr>
              <w:t xml:space="preserve">zakresu rzeczowego projektu z wytycznymi i wyjaśnieniami IZ RPO WP 2014-2020.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34273" w:rsidRPr="00934273" w:rsidRDefault="00934273" w:rsidP="0093427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34273" w:rsidRPr="00934273" w:rsidTr="008254CF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934273" w:rsidRPr="00934273" w:rsidRDefault="00934273" w:rsidP="00934273">
            <w:pPr>
              <w:numPr>
                <w:ilvl w:val="0"/>
                <w:numId w:val="3"/>
              </w:numPr>
              <w:spacing w:after="0" w:line="240" w:lineRule="auto"/>
              <w:ind w:left="251" w:right="34" w:hanging="219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34273" w:rsidRPr="00934273" w:rsidRDefault="00934273" w:rsidP="0093427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eastAsia="pl-PL"/>
              </w:rPr>
              <w:t>Kwalifikowalność zakresu finansowego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34273" w:rsidRPr="00934273" w:rsidRDefault="00934273" w:rsidP="0093427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val="x-none" w:eastAsia="x-none"/>
              </w:rPr>
              <w:t>W ramach kryterium weryfikacja polega na sprawdzeniu zgodności</w:t>
            </w:r>
            <w:r w:rsidRPr="00934273">
              <w:rPr>
                <w:rFonts w:ascii="Arial" w:eastAsia="Times New Roman" w:hAnsi="Arial" w:cs="Arial"/>
                <w:lang w:eastAsia="pl-PL"/>
              </w:rPr>
              <w:t xml:space="preserve"> zakresu finansowego wniosku o dofinansowanie z kryterium brzegowym</w:t>
            </w:r>
            <w:r w:rsidRPr="00934273"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 </w:t>
            </w:r>
            <w:r w:rsidRPr="00934273">
              <w:rPr>
                <w:rFonts w:ascii="Arial" w:eastAsia="Times New Roman" w:hAnsi="Arial" w:cs="Arial"/>
                <w:lang w:eastAsia="pl-PL"/>
              </w:rPr>
              <w:t>dotyczącym maksymalnej i minimalnej wartości wydatków kwalifikowanych projektu.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34273" w:rsidRPr="00934273" w:rsidRDefault="00934273" w:rsidP="0093427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34273" w:rsidRPr="00934273" w:rsidTr="008254CF">
        <w:trPr>
          <w:trHeight w:val="425"/>
        </w:trPr>
        <w:tc>
          <w:tcPr>
            <w:tcW w:w="675" w:type="dxa"/>
            <w:shd w:val="clear" w:color="auto" w:fill="auto"/>
            <w:vAlign w:val="center"/>
          </w:tcPr>
          <w:p w:rsidR="00934273" w:rsidRPr="00934273" w:rsidRDefault="00934273" w:rsidP="00934273">
            <w:pPr>
              <w:numPr>
                <w:ilvl w:val="0"/>
                <w:numId w:val="3"/>
              </w:numPr>
              <w:spacing w:after="0" w:line="240" w:lineRule="auto"/>
              <w:ind w:left="251" w:right="34" w:hanging="219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34273" w:rsidRPr="00934273" w:rsidRDefault="00934273" w:rsidP="0093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color w:val="000000"/>
                <w:lang w:eastAsia="pl-PL"/>
              </w:rPr>
              <w:t>Zgodność z art. 65 ust. 6 i art. 125 ust. 3 lit. e) Rozporządzenia (UE) nr 1303/2013 z dnia 17 grudnia 2013 r.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34273" w:rsidRPr="00934273" w:rsidRDefault="00934273" w:rsidP="0093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color w:val="000000"/>
                <w:lang w:eastAsia="pl-PL"/>
              </w:rPr>
              <w:t xml:space="preserve">W ramach kryterium będzie weryfikowana zgodność </w:t>
            </w:r>
            <w:r w:rsidRPr="00934273">
              <w:rPr>
                <w:rFonts w:ascii="Arial" w:eastAsia="Times New Roman" w:hAnsi="Arial" w:cs="Arial"/>
                <w:lang w:eastAsia="pl-PL"/>
              </w:rPr>
              <w:t>z art. 65 ust. 6 rozporządzenia ogólnego, zgodnie z którym projekt nie może zostać wybrany do wsparcia z EFSI, jeśli został fizycznie ukończony lub w pełni zrealizowany przed złożeniem do IZ RPO WP wniosku o dofinansowanie niezależnie od tego, czy wszystkie powiązane płatności zostały dokonane przez beneficjenta.</w:t>
            </w:r>
          </w:p>
          <w:p w:rsidR="00934273" w:rsidRPr="00934273" w:rsidRDefault="00934273" w:rsidP="0093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eastAsia="pl-PL"/>
              </w:rPr>
              <w:t>Ponadto, w ramach kryterium będzie weryfikowane czy projekt jest zgodny z właściwymi przepisami prawa wspólnotowego i krajowego, w tym dot. zamówień publicznych, jeśli realizacja projektu rozpoczęła się przed dniem złożenia wniosku o dofinansowanie – art. 125 ust. 3 lit. e) Rozporządzenia (UE) nr 1303/2013 z dnia 17 grudnia 2013 r.</w:t>
            </w:r>
            <w:r w:rsidRPr="0093427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:rsidR="00934273" w:rsidRPr="00934273" w:rsidRDefault="00934273" w:rsidP="0093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color w:val="000000"/>
                <w:lang w:eastAsia="pl-PL"/>
              </w:rPr>
              <w:t>Weryfikacja nastąpi na podstawie oświadczenia wnioskodawcy.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34273" w:rsidRPr="00934273" w:rsidRDefault="00934273" w:rsidP="0093427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34273" w:rsidRPr="00934273" w:rsidTr="008254CF">
        <w:trPr>
          <w:trHeight w:val="1259"/>
        </w:trPr>
        <w:tc>
          <w:tcPr>
            <w:tcW w:w="675" w:type="dxa"/>
            <w:shd w:val="clear" w:color="auto" w:fill="auto"/>
            <w:vAlign w:val="center"/>
          </w:tcPr>
          <w:p w:rsidR="00934273" w:rsidRPr="00934273" w:rsidRDefault="00934273" w:rsidP="00934273">
            <w:pPr>
              <w:numPr>
                <w:ilvl w:val="0"/>
                <w:numId w:val="3"/>
              </w:numPr>
              <w:spacing w:after="0" w:line="240" w:lineRule="auto"/>
              <w:ind w:left="251" w:right="34" w:hanging="219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34273" w:rsidRPr="00934273" w:rsidRDefault="00934273" w:rsidP="0093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4273">
              <w:rPr>
                <w:rFonts w:ascii="Arial" w:eastAsia="Times New Roman" w:hAnsi="Arial" w:cs="Arial"/>
                <w:color w:val="000000"/>
                <w:lang w:eastAsia="pl-PL"/>
              </w:rPr>
              <w:t xml:space="preserve">Obecność na liście projektów zidentyfikowanych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34273" w:rsidRPr="00934273" w:rsidRDefault="00934273" w:rsidP="009342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eastAsia="pl-PL"/>
              </w:rPr>
              <w:t xml:space="preserve">W ramach kryterium weryfikacja polega na sprawdzeniu, że projekt jest obecny w wykazie projektów zidentyfikowanych, stanowiącym załącznik do </w:t>
            </w:r>
            <w:proofErr w:type="spellStart"/>
            <w:r w:rsidRPr="00934273">
              <w:rPr>
                <w:rFonts w:ascii="Arial" w:eastAsia="Times New Roman" w:hAnsi="Arial" w:cs="Arial"/>
                <w:lang w:eastAsia="pl-PL"/>
              </w:rPr>
              <w:t>SzOOP</w:t>
            </w:r>
            <w:proofErr w:type="spellEnd"/>
            <w:r w:rsidRPr="00934273">
              <w:rPr>
                <w:rFonts w:ascii="Arial" w:eastAsia="Times New Roman" w:hAnsi="Arial" w:cs="Arial"/>
                <w:lang w:eastAsia="pl-PL"/>
              </w:rPr>
              <w:t xml:space="preserve"> i nie został wcześniej z niego usunięty.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34273" w:rsidRPr="00934273" w:rsidRDefault="00934273" w:rsidP="0093427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34273" w:rsidRPr="00934273" w:rsidTr="008254CF">
        <w:trPr>
          <w:trHeight w:val="1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73" w:rsidRPr="00934273" w:rsidRDefault="00934273" w:rsidP="00934273">
            <w:pPr>
              <w:numPr>
                <w:ilvl w:val="0"/>
                <w:numId w:val="3"/>
              </w:numPr>
              <w:spacing w:after="0" w:line="240" w:lineRule="auto"/>
              <w:ind w:left="284" w:right="34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73" w:rsidRPr="00934273" w:rsidRDefault="00934273" w:rsidP="0093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4273">
              <w:rPr>
                <w:rFonts w:ascii="Arial" w:eastAsia="Times New Roman" w:hAnsi="Arial" w:cs="Arial"/>
                <w:color w:val="000000"/>
                <w:lang w:eastAsia="pl-PL"/>
              </w:rPr>
              <w:t>Zgodność wniosku o dofinansowanie z kartą projektu z etapu identyfikacji projektu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73" w:rsidRPr="00934273" w:rsidRDefault="00934273" w:rsidP="0093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4273">
              <w:rPr>
                <w:rFonts w:ascii="Arial" w:eastAsia="Times New Roman" w:hAnsi="Arial" w:cs="Arial"/>
                <w:color w:val="000000"/>
                <w:lang w:eastAsia="pl-PL"/>
              </w:rPr>
              <w:t>W ramach kryterium weryfikowane będzie czy:</w:t>
            </w:r>
          </w:p>
          <w:p w:rsidR="00934273" w:rsidRPr="00934273" w:rsidRDefault="00934273" w:rsidP="0093427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4273">
              <w:rPr>
                <w:rFonts w:ascii="Arial" w:eastAsia="Times New Roman" w:hAnsi="Arial" w:cs="Arial"/>
                <w:color w:val="000000"/>
                <w:lang w:eastAsia="pl-PL"/>
              </w:rPr>
              <w:t>informacje zawarte we wniosku o dofinansowanie są zgodne z kartą projektu uzgodnioną z IZ RPO WP na etapie identyfikacji projektu,</w:t>
            </w:r>
          </w:p>
          <w:p w:rsidR="00934273" w:rsidRPr="00934273" w:rsidRDefault="00934273" w:rsidP="0093427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4273">
              <w:rPr>
                <w:rFonts w:ascii="Arial" w:eastAsia="Times New Roman" w:hAnsi="Arial" w:cs="Arial"/>
                <w:color w:val="000000"/>
                <w:lang w:eastAsia="pl-PL"/>
              </w:rPr>
              <w:t>zapisy wniosku o dofinansowanie uszczegółowiają dane z wniosku uproszczonego i nie powodują znaczącej modyfikacji projektu, w szczególności w zakresie założeń, celu projektu, wskaźników realizacji, zakresu rzeczowego, wartości oraz terminu realizacji.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73" w:rsidRPr="00934273" w:rsidRDefault="00934273" w:rsidP="0093427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D0D37" w:rsidRDefault="00DD0D37"/>
    <w:p w:rsidR="004F5C80" w:rsidRDefault="004F5C80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5A" w:rsidRDefault="00DE585A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5A" w:rsidRDefault="00DE585A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5A" w:rsidRDefault="00DE585A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5A" w:rsidRDefault="00DE585A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5A" w:rsidRDefault="00DE585A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5A" w:rsidRDefault="00DE585A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5A" w:rsidRPr="004F5C80" w:rsidRDefault="00DE585A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5A" w:rsidRDefault="00DE585A" w:rsidP="004F5C8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E585A" w:rsidRDefault="00DE585A" w:rsidP="004F5C8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E585A" w:rsidRDefault="00DE585A" w:rsidP="004F5C8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F5C80" w:rsidRPr="004F5C80" w:rsidRDefault="004F5C80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C80">
        <w:rPr>
          <w:rFonts w:ascii="Arial" w:eastAsia="Times New Roman" w:hAnsi="Arial" w:cs="Arial"/>
          <w:b/>
          <w:bCs/>
          <w:lang w:eastAsia="pl-PL"/>
        </w:rPr>
        <w:t>KRYTERIA FORMALNE ADMINISTRACYJNE STANDARDOWE W RAMACH I OSI PRIORYTETOWEJ RPO WP 2014-2020 -PROJEKTY POZAKONKURSOWE</w:t>
      </w:r>
      <w:r w:rsidRPr="004F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5C80" w:rsidRDefault="004F5C80" w:rsidP="004F5C8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4F5C80">
        <w:rPr>
          <w:rFonts w:ascii="Arial" w:eastAsia="Times New Roman" w:hAnsi="Arial" w:cs="Arial"/>
          <w:b/>
          <w:bCs/>
          <w:lang w:eastAsia="pl-PL"/>
        </w:rPr>
        <w:t>Działanie 1.3 Promowanie przedsiębiorczości, Typ projektu 4 Promocja gospodarcza</w:t>
      </w:r>
    </w:p>
    <w:p w:rsidR="004F5C80" w:rsidRPr="004F5C80" w:rsidRDefault="004F5C80" w:rsidP="004F5C8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099"/>
      </w:tblGrid>
      <w:tr w:rsidR="004F5C80" w:rsidRPr="004F5C80" w:rsidTr="008254CF">
        <w:trPr>
          <w:trHeight w:val="545"/>
        </w:trPr>
        <w:tc>
          <w:tcPr>
            <w:tcW w:w="675" w:type="dxa"/>
            <w:shd w:val="clear" w:color="auto" w:fill="D9D9D9"/>
            <w:vAlign w:val="center"/>
          </w:tcPr>
          <w:p w:rsidR="004F5C80" w:rsidRPr="004F5C80" w:rsidRDefault="004F5C80" w:rsidP="004F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F5C80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4F5C80" w:rsidRPr="004F5C80" w:rsidRDefault="004F5C80" w:rsidP="004F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F5C80">
              <w:rPr>
                <w:rFonts w:ascii="Arial" w:eastAsia="Times New Roman" w:hAnsi="Arial" w:cs="Arial"/>
                <w:b/>
                <w:bCs/>
                <w:lang w:eastAsia="pl-PL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4F5C80" w:rsidRPr="004F5C80" w:rsidRDefault="004F5C80" w:rsidP="004F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F5C80">
              <w:rPr>
                <w:rFonts w:ascii="Arial" w:eastAsia="Times New Roman" w:hAnsi="Arial" w:cs="Arial"/>
                <w:b/>
                <w:bCs/>
                <w:lang w:eastAsia="pl-PL"/>
              </w:rPr>
              <w:t>Definicja / wyjaśnienie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4F5C80" w:rsidRPr="004F5C80" w:rsidRDefault="004F5C80" w:rsidP="004F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F5C80">
              <w:rPr>
                <w:rFonts w:ascii="Arial" w:eastAsia="Times New Roman" w:hAnsi="Arial" w:cs="Arial"/>
                <w:b/>
                <w:bCs/>
                <w:lang w:eastAsia="pl-PL"/>
              </w:rPr>
              <w:t>T/N</w:t>
            </w:r>
          </w:p>
        </w:tc>
      </w:tr>
      <w:tr w:rsidR="004F5C80" w:rsidRPr="004F5C80" w:rsidTr="008254CF">
        <w:trPr>
          <w:trHeight w:val="1457"/>
        </w:trPr>
        <w:tc>
          <w:tcPr>
            <w:tcW w:w="675" w:type="dxa"/>
            <w:shd w:val="clear" w:color="auto" w:fill="auto"/>
            <w:vAlign w:val="center"/>
          </w:tcPr>
          <w:p w:rsidR="004F5C80" w:rsidRPr="004F5C80" w:rsidRDefault="004F5C80" w:rsidP="004F5C8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right="34" w:hanging="644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F5C80" w:rsidRPr="004F5C80" w:rsidRDefault="004F5C80" w:rsidP="004F5C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F5C80">
              <w:rPr>
                <w:rFonts w:ascii="Arial" w:eastAsia="Times New Roman" w:hAnsi="Arial" w:cs="Arial"/>
                <w:lang w:eastAsia="pl-PL"/>
              </w:rPr>
              <w:t xml:space="preserve">Okres realizacji projektu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5C80" w:rsidRPr="004F5C80" w:rsidRDefault="004F5C80" w:rsidP="004F5C8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F5C80">
              <w:rPr>
                <w:rFonts w:ascii="Arial" w:eastAsia="Times New Roman" w:hAnsi="Arial" w:cs="Arial"/>
                <w:lang w:val="x-none" w:eastAsia="x-none"/>
              </w:rPr>
              <w:t xml:space="preserve">W ramach kryterium weryfikowane jest czy planowany okres realizacji projektu (termin rozpoczęcia i zakończenia) jest zgodny z wymaganiami określonymi przez IZ RPO WP.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F5C80" w:rsidRPr="004F5C80" w:rsidRDefault="004F5C80" w:rsidP="004F5C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5C80" w:rsidRPr="004F5C80" w:rsidTr="008254CF">
        <w:trPr>
          <w:trHeight w:val="699"/>
        </w:trPr>
        <w:tc>
          <w:tcPr>
            <w:tcW w:w="675" w:type="dxa"/>
            <w:shd w:val="clear" w:color="auto" w:fill="auto"/>
            <w:vAlign w:val="center"/>
          </w:tcPr>
          <w:p w:rsidR="004F5C80" w:rsidRPr="004F5C80" w:rsidRDefault="004F5C80" w:rsidP="004F5C80">
            <w:pPr>
              <w:numPr>
                <w:ilvl w:val="0"/>
                <w:numId w:val="5"/>
              </w:numPr>
              <w:spacing w:after="0" w:line="240" w:lineRule="auto"/>
              <w:ind w:left="251" w:right="34" w:hanging="219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F5C80" w:rsidRPr="004F5C80" w:rsidRDefault="004F5C80" w:rsidP="004F5C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F5C80">
              <w:rPr>
                <w:rFonts w:ascii="Arial" w:eastAsia="Times New Roman" w:hAnsi="Arial" w:cs="Arial"/>
                <w:lang w:eastAsia="pl-PL"/>
              </w:rPr>
              <w:t xml:space="preserve">Kwalifikowalność wydatków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5C80" w:rsidRPr="004F5C80" w:rsidRDefault="004F5C80" w:rsidP="004F5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F5C80">
              <w:rPr>
                <w:rFonts w:ascii="Arial" w:eastAsia="Times New Roman" w:hAnsi="Arial" w:cs="Arial"/>
                <w:lang w:eastAsia="pl-PL"/>
              </w:rPr>
              <w:t>W ramach kryterium dokonywana jest wstępna weryfikacja wydatków zgłoszonych do dofinansowania przez wnioskodawcę, tj.:</w:t>
            </w:r>
          </w:p>
          <w:p w:rsidR="004F5C80" w:rsidRPr="004F5C80" w:rsidRDefault="004F5C80" w:rsidP="004F5C8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F5C80">
              <w:rPr>
                <w:rFonts w:ascii="Arial" w:eastAsia="Times New Roman" w:hAnsi="Arial" w:cs="Arial"/>
                <w:lang w:val="x-none" w:eastAsia="x-none"/>
              </w:rPr>
              <w:t>Czy wydatki wskazane we wniosku wpisują się w katalog wydatków kwalifikowalnych zgodnie z  Krajowymi wytycznymi w zakresie kwalifikowalności wydatków w ramach Europejskiego Funduszu Rozwoju Regionalnego, Europejskiego Funduszu Społecznego oraz Funduszu Spójności w okresie programowania 2014-2020, Wytycznymi IZ RPO WP na lata 2014-2020 w zakresie kwalifikowania wydatków w ramach RPO WP.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F5C80" w:rsidRPr="004F5C80" w:rsidRDefault="004F5C80" w:rsidP="004F5C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5C80" w:rsidRPr="004F5C80" w:rsidTr="008254CF">
        <w:trPr>
          <w:trHeight w:val="411"/>
        </w:trPr>
        <w:tc>
          <w:tcPr>
            <w:tcW w:w="675" w:type="dxa"/>
            <w:shd w:val="clear" w:color="auto" w:fill="auto"/>
            <w:vAlign w:val="center"/>
          </w:tcPr>
          <w:p w:rsidR="004F5C80" w:rsidRPr="004F5C80" w:rsidRDefault="004F5C80" w:rsidP="004F5C80">
            <w:pPr>
              <w:numPr>
                <w:ilvl w:val="0"/>
                <w:numId w:val="5"/>
              </w:numPr>
              <w:spacing w:after="0" w:line="240" w:lineRule="auto"/>
              <w:ind w:left="251" w:right="34" w:hanging="219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F5C80" w:rsidRPr="004F5C80" w:rsidRDefault="004F5C80" w:rsidP="004F5C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F5C80">
              <w:rPr>
                <w:rFonts w:ascii="Arial" w:eastAsia="Times New Roman" w:hAnsi="Arial" w:cs="Arial"/>
                <w:color w:val="000000"/>
                <w:lang w:eastAsia="pl-PL"/>
              </w:rPr>
              <w:t>Kompletność i prawidłowość sporządzenia wniosku oraz załączników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5C80" w:rsidRPr="004F5C80" w:rsidRDefault="004F5C80" w:rsidP="004F5C8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F5C80">
              <w:rPr>
                <w:rFonts w:ascii="Arial" w:eastAsia="Times New Roman" w:hAnsi="Arial" w:cs="Arial"/>
                <w:lang w:eastAsia="pl-PL"/>
              </w:rPr>
              <w:t>W ramach kryterium weryfikacja polega na potwierdzeniu:</w:t>
            </w:r>
          </w:p>
          <w:p w:rsidR="004F5C80" w:rsidRPr="004F5C80" w:rsidRDefault="004F5C80" w:rsidP="004F5C80">
            <w:pPr>
              <w:numPr>
                <w:ilvl w:val="0"/>
                <w:numId w:val="1"/>
              </w:numPr>
              <w:spacing w:after="0" w:line="240" w:lineRule="auto"/>
              <w:ind w:left="458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F5C80">
              <w:rPr>
                <w:rFonts w:ascii="Arial" w:eastAsia="Times New Roman" w:hAnsi="Arial" w:cs="Arial"/>
                <w:lang w:eastAsia="pl-PL"/>
              </w:rPr>
              <w:t>poprawności wypełnienia wszystkich wymaganych pól we wniosku o dofinansowanie,</w:t>
            </w:r>
          </w:p>
          <w:p w:rsidR="004F5C80" w:rsidRPr="004F5C80" w:rsidRDefault="004F5C80" w:rsidP="004F5C80">
            <w:pPr>
              <w:numPr>
                <w:ilvl w:val="0"/>
                <w:numId w:val="1"/>
              </w:numPr>
              <w:spacing w:after="0" w:line="240" w:lineRule="auto"/>
              <w:ind w:left="458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F5C80">
              <w:rPr>
                <w:rFonts w:ascii="Arial" w:eastAsia="Times New Roman" w:hAnsi="Arial" w:cs="Arial"/>
                <w:lang w:eastAsia="pl-PL"/>
              </w:rPr>
              <w:t>kompletności i poprawności sporządzenia załączników do wniosku.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F5C80" w:rsidRPr="004F5C80" w:rsidRDefault="004F5C80" w:rsidP="004F5C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4F5C80" w:rsidRDefault="004F5C80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>
      <w:bookmarkStart w:id="0" w:name="_GoBack"/>
      <w:bookmarkEnd w:id="0"/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933"/>
        <w:gridCol w:w="7654"/>
        <w:gridCol w:w="1129"/>
      </w:tblGrid>
      <w:tr w:rsidR="004F5C80" w:rsidRPr="004F5C80" w:rsidTr="008254CF">
        <w:trPr>
          <w:trHeight w:val="628"/>
        </w:trPr>
        <w:tc>
          <w:tcPr>
            <w:tcW w:w="1427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F5C80" w:rsidRPr="004F5C80" w:rsidRDefault="004F5C80" w:rsidP="004F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4F5C80" w:rsidRPr="004F5C80" w:rsidRDefault="004F5C80" w:rsidP="004F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F5C80">
              <w:rPr>
                <w:rFonts w:ascii="Arial" w:eastAsia="Times New Roman" w:hAnsi="Arial" w:cs="Arial"/>
                <w:b/>
                <w:bCs/>
                <w:lang w:eastAsia="pl-PL"/>
              </w:rPr>
              <w:t>KRYTERIA MERYTORYCZNE DOPUSZCZAJĄCE STANDARDOWE</w:t>
            </w:r>
          </w:p>
          <w:p w:rsidR="004F5C80" w:rsidRPr="004F5C80" w:rsidRDefault="004F5C80" w:rsidP="004F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C80">
              <w:rPr>
                <w:rFonts w:ascii="Arial" w:eastAsia="Times New Roman" w:hAnsi="Arial" w:cs="Arial"/>
                <w:b/>
                <w:bCs/>
                <w:lang w:eastAsia="pl-PL"/>
              </w:rPr>
              <w:t>dla projektów pozakonkursowych</w:t>
            </w:r>
            <w:r w:rsidRPr="004F5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F5C80" w:rsidRPr="004F5C80" w:rsidRDefault="004F5C80" w:rsidP="004F5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</w:p>
          <w:p w:rsidR="004F5C80" w:rsidRPr="004F5C80" w:rsidRDefault="004F5C80" w:rsidP="004F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4F5C80">
              <w:rPr>
                <w:rFonts w:ascii="Arial" w:eastAsia="Times New Roman" w:hAnsi="Arial" w:cs="Arial"/>
                <w:b/>
                <w:bCs/>
                <w:lang w:eastAsia="pl-PL"/>
              </w:rPr>
              <w:t>Działanie 1.3 Promowanie przedsiębiorczości, Typ projektu 4 Promocja gospodarcza</w:t>
            </w:r>
          </w:p>
          <w:p w:rsidR="004F5C80" w:rsidRPr="004F5C80" w:rsidRDefault="004F5C80" w:rsidP="004F5C8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eastAsia="pl-PL"/>
              </w:rPr>
            </w:pPr>
          </w:p>
        </w:tc>
      </w:tr>
      <w:tr w:rsidR="004F5C80" w:rsidRPr="004F5C80" w:rsidTr="008254CF">
        <w:trPr>
          <w:trHeight w:val="439"/>
        </w:trPr>
        <w:tc>
          <w:tcPr>
            <w:tcW w:w="562" w:type="dxa"/>
            <w:vAlign w:val="center"/>
          </w:tcPr>
          <w:p w:rsidR="004F5C80" w:rsidRPr="004F5C80" w:rsidRDefault="004F5C80" w:rsidP="004F5C8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4F5C80">
              <w:rPr>
                <w:rFonts w:ascii="Arial" w:eastAsia="Times New Roman" w:hAnsi="Arial" w:cs="Times New Roman"/>
                <w:b/>
                <w:lang w:eastAsia="pl-PL"/>
              </w:rPr>
              <w:t>Lp.</w:t>
            </w:r>
          </w:p>
        </w:tc>
        <w:tc>
          <w:tcPr>
            <w:tcW w:w="4933" w:type="dxa"/>
            <w:vAlign w:val="center"/>
          </w:tcPr>
          <w:p w:rsidR="004F5C80" w:rsidRPr="004F5C80" w:rsidRDefault="004F5C80" w:rsidP="004F5C8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4F5C80">
              <w:rPr>
                <w:rFonts w:ascii="Arial" w:eastAsia="Times New Roman" w:hAnsi="Arial" w:cs="Times New Roman"/>
                <w:b/>
                <w:lang w:eastAsia="pl-PL"/>
              </w:rPr>
              <w:t>Nazwa kryterium</w:t>
            </w:r>
          </w:p>
        </w:tc>
        <w:tc>
          <w:tcPr>
            <w:tcW w:w="7654" w:type="dxa"/>
            <w:vAlign w:val="center"/>
          </w:tcPr>
          <w:p w:rsidR="004F5C80" w:rsidRPr="004F5C80" w:rsidRDefault="004F5C80" w:rsidP="004F5C8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4F5C80">
              <w:rPr>
                <w:rFonts w:ascii="Arial" w:eastAsia="Times New Roman" w:hAnsi="Arial" w:cs="Times New Roman"/>
                <w:b/>
                <w:lang w:eastAsia="pl-PL"/>
              </w:rPr>
              <w:t>Definicja / wyjaśnienie</w:t>
            </w:r>
          </w:p>
        </w:tc>
        <w:tc>
          <w:tcPr>
            <w:tcW w:w="1129" w:type="dxa"/>
            <w:vAlign w:val="center"/>
          </w:tcPr>
          <w:p w:rsidR="004F5C80" w:rsidRPr="004F5C80" w:rsidRDefault="004F5C80" w:rsidP="004F5C8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4F5C80">
              <w:rPr>
                <w:rFonts w:ascii="Arial" w:eastAsia="Times New Roman" w:hAnsi="Arial" w:cs="Times New Roman"/>
                <w:b/>
                <w:lang w:eastAsia="pl-PL"/>
              </w:rPr>
              <w:t>T/N/ND</w:t>
            </w:r>
          </w:p>
          <w:p w:rsidR="004F5C80" w:rsidRPr="004F5C80" w:rsidRDefault="004F5C80" w:rsidP="004F5C8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</w:tr>
      <w:tr w:rsidR="004F5C80" w:rsidRPr="004F5C80" w:rsidTr="008254CF">
        <w:tc>
          <w:tcPr>
            <w:tcW w:w="562" w:type="dxa"/>
            <w:vAlign w:val="center"/>
          </w:tcPr>
          <w:p w:rsidR="004F5C80" w:rsidRPr="004F5C80" w:rsidRDefault="004F5C80" w:rsidP="004F5C80">
            <w:pPr>
              <w:numPr>
                <w:ilvl w:val="0"/>
                <w:numId w:val="7"/>
              </w:numPr>
              <w:spacing w:after="0" w:line="240" w:lineRule="auto"/>
              <w:ind w:right="34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933" w:type="dxa"/>
            <w:vAlign w:val="center"/>
          </w:tcPr>
          <w:p w:rsidR="004F5C80" w:rsidRPr="004F5C80" w:rsidRDefault="004F5C80" w:rsidP="004F5C80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  <w:r w:rsidRPr="004F5C80">
              <w:rPr>
                <w:rFonts w:ascii="Arial" w:eastAsia="Times New Roman" w:hAnsi="Arial" w:cs="Arial"/>
                <w:lang w:eastAsia="pl-PL"/>
              </w:rPr>
              <w:t>Zgodność z politykami horyzontalnymi</w:t>
            </w:r>
          </w:p>
        </w:tc>
        <w:tc>
          <w:tcPr>
            <w:tcW w:w="7654" w:type="dxa"/>
            <w:vAlign w:val="center"/>
          </w:tcPr>
          <w:p w:rsidR="004F5C80" w:rsidRPr="004F5C80" w:rsidRDefault="004F5C80" w:rsidP="004F5C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F5C80">
              <w:rPr>
                <w:rFonts w:ascii="Arial" w:eastAsia="Times New Roman" w:hAnsi="Arial" w:cs="Arial"/>
                <w:lang w:eastAsia="pl-PL"/>
              </w:rPr>
              <w:t>Weryfikacja zgodności projektu z horyzontalnymi zasadami UE, tj.:</w:t>
            </w:r>
          </w:p>
          <w:p w:rsidR="004F5C80" w:rsidRPr="004F5C80" w:rsidRDefault="004F5C80" w:rsidP="004F5C8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x-none"/>
              </w:rPr>
            </w:pPr>
            <w:r w:rsidRPr="004F5C80">
              <w:rPr>
                <w:rFonts w:ascii="Arial" w:eastAsia="Times New Roman" w:hAnsi="Arial" w:cs="Arial"/>
                <w:lang w:val="x-none" w:eastAsia="x-none"/>
              </w:rPr>
              <w:t>propagowania równości mężczyzn i kobiet</w:t>
            </w:r>
            <w:r w:rsidRPr="004F5C80">
              <w:rPr>
                <w:rFonts w:ascii="Arial" w:eastAsia="Times New Roman" w:hAnsi="Arial" w:cs="Arial"/>
                <w:lang w:eastAsia="x-none"/>
              </w:rPr>
              <w:t>,</w:t>
            </w:r>
          </w:p>
          <w:p w:rsidR="004F5C80" w:rsidRPr="004F5C80" w:rsidRDefault="004F5C80" w:rsidP="004F5C8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val="x-none" w:eastAsia="x-none"/>
              </w:rPr>
            </w:pPr>
            <w:r w:rsidRPr="004F5C80">
              <w:rPr>
                <w:rFonts w:ascii="Arial" w:eastAsia="Times New Roman" w:hAnsi="Arial" w:cs="Arial"/>
                <w:lang w:val="x-none" w:eastAsia="x-none"/>
              </w:rPr>
              <w:t>niedyskryminacji, w tym ze względu na niepełnosprawność</w:t>
            </w:r>
            <w:r w:rsidRPr="004F5C80">
              <w:rPr>
                <w:rFonts w:ascii="Arial" w:eastAsia="Times New Roman" w:hAnsi="Arial" w:cs="Arial"/>
                <w:lang w:eastAsia="x-none"/>
              </w:rPr>
              <w:t>,</w:t>
            </w:r>
          </w:p>
          <w:p w:rsidR="004F5C80" w:rsidRPr="004F5C80" w:rsidRDefault="004F5C80" w:rsidP="004F5C80">
            <w:pPr>
              <w:spacing w:after="0" w:line="240" w:lineRule="auto"/>
              <w:ind w:left="758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4F5C80">
              <w:rPr>
                <w:rFonts w:ascii="Arial" w:eastAsia="Times New Roman" w:hAnsi="Arial" w:cs="Arial"/>
                <w:lang w:eastAsia="pl-PL"/>
              </w:rPr>
              <w:t>zrównoważonego rozwoju.</w:t>
            </w:r>
          </w:p>
        </w:tc>
        <w:tc>
          <w:tcPr>
            <w:tcW w:w="1129" w:type="dxa"/>
            <w:vAlign w:val="center"/>
          </w:tcPr>
          <w:p w:rsidR="004F5C80" w:rsidRPr="004F5C80" w:rsidRDefault="004F5C80" w:rsidP="004F5C80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4F5C80" w:rsidRPr="004F5C80" w:rsidTr="008254CF">
        <w:tc>
          <w:tcPr>
            <w:tcW w:w="562" w:type="dxa"/>
            <w:vAlign w:val="center"/>
          </w:tcPr>
          <w:p w:rsidR="004F5C80" w:rsidRPr="004F5C80" w:rsidRDefault="004F5C80" w:rsidP="004F5C80">
            <w:pPr>
              <w:numPr>
                <w:ilvl w:val="0"/>
                <w:numId w:val="7"/>
              </w:numPr>
              <w:spacing w:after="0" w:line="240" w:lineRule="auto"/>
              <w:ind w:right="34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933" w:type="dxa"/>
            <w:vAlign w:val="center"/>
          </w:tcPr>
          <w:p w:rsidR="004F5C80" w:rsidRPr="004F5C80" w:rsidRDefault="004F5C80" w:rsidP="004F5C80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  <w:r w:rsidRPr="004F5C80">
              <w:rPr>
                <w:rFonts w:ascii="Arial" w:eastAsia="Times New Roman" w:hAnsi="Arial" w:cs="Arial"/>
                <w:lang w:eastAsia="pl-PL"/>
              </w:rPr>
              <w:t>Wykonalność instytucjonalna oraz finansowa projektu.</w:t>
            </w:r>
          </w:p>
        </w:tc>
        <w:tc>
          <w:tcPr>
            <w:tcW w:w="7654" w:type="dxa"/>
            <w:vAlign w:val="center"/>
          </w:tcPr>
          <w:p w:rsidR="004F5C80" w:rsidRPr="004F5C80" w:rsidRDefault="004F5C80" w:rsidP="004F5C8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F5C80">
              <w:rPr>
                <w:rFonts w:ascii="Arial" w:eastAsia="Times New Roman" w:hAnsi="Arial" w:cs="Arial"/>
                <w:lang w:eastAsia="pl-PL"/>
              </w:rPr>
              <w:t xml:space="preserve">Weryfikacja polegać będzie na sprawdzeniu: </w:t>
            </w:r>
          </w:p>
          <w:p w:rsidR="004F5C80" w:rsidRPr="004F5C80" w:rsidRDefault="004F5C80" w:rsidP="004F5C8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F5C80">
              <w:rPr>
                <w:rFonts w:ascii="Arial" w:eastAsia="Times New Roman" w:hAnsi="Arial" w:cs="Arial"/>
                <w:lang w:eastAsia="pl-PL"/>
              </w:rPr>
              <w:t xml:space="preserve">czy wnioskodawca dysponuje m.in. odpowiednimi zasobami ludzkimi, rzeczowymi, niematerialnymi, doświadczeniem niezbędnymi do prawidłowej realizacji projektu oraz osiągnięcia jego celów. </w:t>
            </w:r>
          </w:p>
          <w:p w:rsidR="004F5C80" w:rsidRPr="004F5C80" w:rsidRDefault="004F5C80" w:rsidP="004F5C8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F5C80">
              <w:rPr>
                <w:rFonts w:ascii="Arial" w:eastAsia="Times New Roman" w:hAnsi="Arial" w:cs="Arial"/>
                <w:lang w:eastAsia="pl-PL"/>
              </w:rPr>
              <w:t xml:space="preserve">czy wnioskodawca dysponuje odpowiednimi środkami finansowym umożliwiającymi realizację projektu biorąc pod uwagę zaplanowany budżet oraz harmonogram jego realizacji. </w:t>
            </w:r>
          </w:p>
        </w:tc>
        <w:tc>
          <w:tcPr>
            <w:tcW w:w="1129" w:type="dxa"/>
            <w:vAlign w:val="center"/>
          </w:tcPr>
          <w:p w:rsidR="004F5C80" w:rsidRPr="004F5C80" w:rsidRDefault="004F5C80" w:rsidP="004F5C80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4F5C80" w:rsidRPr="004F5C80" w:rsidTr="008254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4F5C80" w:rsidRDefault="004F5C80" w:rsidP="004F5C80">
            <w:pPr>
              <w:numPr>
                <w:ilvl w:val="0"/>
                <w:numId w:val="7"/>
              </w:numPr>
              <w:spacing w:after="0" w:line="240" w:lineRule="auto"/>
              <w:ind w:right="34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4F5C80" w:rsidRDefault="004F5C80" w:rsidP="004F5C80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  <w:r w:rsidRPr="004F5C80">
              <w:rPr>
                <w:rFonts w:ascii="Arial" w:eastAsia="Times New Roman" w:hAnsi="Arial" w:cs="Arial"/>
                <w:lang w:eastAsia="pl-PL"/>
              </w:rPr>
              <w:t xml:space="preserve">Zasadność oraz racjonalność zaplanowanych wydatków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4F5C80" w:rsidRDefault="004F5C80" w:rsidP="004F5C8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4F5C80">
              <w:rPr>
                <w:rFonts w:ascii="Arial" w:eastAsia="Times New Roman" w:hAnsi="Arial" w:cs="Arial"/>
                <w:lang w:val="x-none" w:eastAsia="x-none"/>
              </w:rPr>
              <w:t xml:space="preserve">Weryfikacji podlegać będzie </w:t>
            </w:r>
            <w:r w:rsidRPr="004F5C80">
              <w:rPr>
                <w:rFonts w:ascii="Arial" w:eastAsia="Times New Roman" w:hAnsi="Arial" w:cs="Arial"/>
                <w:lang w:eastAsia="x-none"/>
              </w:rPr>
              <w:t xml:space="preserve">czy </w:t>
            </w:r>
            <w:r w:rsidRPr="004F5C80">
              <w:rPr>
                <w:rFonts w:ascii="Arial" w:eastAsia="Times New Roman" w:hAnsi="Arial" w:cs="Arial"/>
                <w:lang w:val="x-none" w:eastAsia="x-none"/>
              </w:rPr>
              <w:t>wydatki planowane do poniesienia są uzasadnione i racjonalne w stosunku do zaplanowanych przez wnioskodawcę działań a także niezbędne do osiągnięcia zakładanych rezultatów i celów projektu.</w:t>
            </w:r>
          </w:p>
          <w:p w:rsidR="004F5C80" w:rsidRPr="004F5C80" w:rsidRDefault="004F5C80" w:rsidP="00522A2A">
            <w:pPr>
              <w:spacing w:after="0" w:line="240" w:lineRule="auto"/>
              <w:ind w:left="36" w:hanging="36"/>
              <w:contextualSpacing/>
              <w:jc w:val="both"/>
              <w:rPr>
                <w:rFonts w:ascii="Arial" w:eastAsia="Times New Roman" w:hAnsi="Arial" w:cs="Arial"/>
                <w:lang w:val="x-none" w:eastAsia="x-none"/>
              </w:rPr>
            </w:pPr>
            <w:r w:rsidRPr="004F5C80">
              <w:rPr>
                <w:rFonts w:ascii="Arial" w:eastAsia="Times New Roman" w:hAnsi="Arial" w:cs="Arial"/>
                <w:lang w:val="x-none" w:eastAsia="x-none"/>
              </w:rPr>
              <w:t>Dopuszcza się dokonywanie przez oceniających korekty wydatków</w:t>
            </w:r>
            <w:r w:rsidRPr="004F5C80">
              <w:rPr>
                <w:rFonts w:ascii="Arial" w:eastAsia="Times New Roman" w:hAnsi="Arial" w:cs="Arial"/>
                <w:lang w:eastAsia="x-none"/>
              </w:rPr>
              <w:t xml:space="preserve"> </w:t>
            </w:r>
            <w:r w:rsidRPr="004F5C80">
              <w:rPr>
                <w:rFonts w:ascii="Arial" w:eastAsia="Times New Roman" w:hAnsi="Arial" w:cs="Arial"/>
                <w:lang w:val="x-none" w:eastAsia="x-none"/>
              </w:rPr>
              <w:t>wskazanych przez wnioskodawcę jako kwalifikowalne w ramach projektu.</w:t>
            </w:r>
          </w:p>
          <w:p w:rsidR="004F5C80" w:rsidRPr="004F5C80" w:rsidRDefault="004F5C80" w:rsidP="00522A2A">
            <w:pPr>
              <w:spacing w:after="0" w:line="240" w:lineRule="auto"/>
              <w:ind w:left="36" w:hanging="36"/>
              <w:contextualSpacing/>
              <w:jc w:val="both"/>
              <w:rPr>
                <w:rFonts w:ascii="Arial" w:eastAsia="Times New Roman" w:hAnsi="Arial" w:cs="Times New Roman"/>
                <w:color w:val="FF0000"/>
                <w:lang w:val="x-none" w:eastAsia="x-none"/>
              </w:rPr>
            </w:pPr>
            <w:r w:rsidRPr="004F5C80">
              <w:rPr>
                <w:rFonts w:ascii="Arial" w:eastAsia="Times New Roman" w:hAnsi="Arial" w:cs="Arial"/>
                <w:lang w:val="x-none" w:eastAsia="x-none"/>
              </w:rPr>
              <w:t>W przypadku, gdy dokonanie korekty spowodowałoby przekroczenie dopuszczalnego progu procentowego lub limitów określonych w dokumentacji właściwej dla naboru (regulaminie, wezwaniu lub innym dokumencie równoważnym) kryterium uznaje się za niespełnione.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4F5C80" w:rsidRDefault="004F5C80" w:rsidP="004F5C80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4F5C80" w:rsidRPr="004F5C80" w:rsidTr="008254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4F5C80" w:rsidRDefault="004F5C80" w:rsidP="004F5C80">
            <w:pPr>
              <w:numPr>
                <w:ilvl w:val="0"/>
                <w:numId w:val="7"/>
              </w:numPr>
              <w:spacing w:after="0" w:line="240" w:lineRule="auto"/>
              <w:ind w:right="34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4F5C80" w:rsidRDefault="004F5C80" w:rsidP="004F5C80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  <w:r w:rsidRPr="004F5C80">
              <w:rPr>
                <w:rFonts w:ascii="Arial" w:eastAsia="Times New Roman" w:hAnsi="Arial" w:cs="Arial"/>
                <w:lang w:eastAsia="pl-PL"/>
              </w:rPr>
              <w:t xml:space="preserve">Realność wskaźników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4F5C80" w:rsidRDefault="004F5C80" w:rsidP="004F5C8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lang w:val="x-none" w:eastAsia="x-none"/>
              </w:rPr>
            </w:pPr>
            <w:r w:rsidRPr="004F5C80">
              <w:rPr>
                <w:rFonts w:ascii="Arial" w:eastAsia="Times New Roman" w:hAnsi="Arial" w:cs="Arial"/>
                <w:lang w:val="x-none" w:eastAsia="x-none"/>
              </w:rPr>
              <w:t>Weryfikacji podlegać będzie wiarygodność oraz możliwość</w:t>
            </w:r>
            <w:r w:rsidRPr="004F5C80">
              <w:rPr>
                <w:rFonts w:ascii="Arial" w:eastAsia="Times New Roman" w:hAnsi="Arial" w:cs="Arial"/>
                <w:lang w:eastAsia="x-none"/>
              </w:rPr>
              <w:t xml:space="preserve"> </w:t>
            </w:r>
            <w:r w:rsidRPr="004F5C80">
              <w:rPr>
                <w:rFonts w:ascii="Arial" w:eastAsia="Times New Roman" w:hAnsi="Arial" w:cs="Arial"/>
                <w:lang w:val="x-none" w:eastAsia="x-none"/>
              </w:rPr>
              <w:t xml:space="preserve">osiągnięcia zakładanych wartości wskaźników przy założonym sposobie realizacji projektu.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4F5C80" w:rsidRDefault="004F5C80" w:rsidP="004F5C80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4F5C80" w:rsidRPr="004F5C80" w:rsidTr="008254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4F5C80" w:rsidRDefault="004F5C80" w:rsidP="004F5C80">
            <w:pPr>
              <w:numPr>
                <w:ilvl w:val="0"/>
                <w:numId w:val="7"/>
              </w:numPr>
              <w:spacing w:after="0" w:line="240" w:lineRule="auto"/>
              <w:ind w:right="34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4F5C80" w:rsidRDefault="004F5C80" w:rsidP="004F5C80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  <w:r w:rsidRPr="004F5C80">
              <w:rPr>
                <w:rFonts w:ascii="Arial" w:eastAsia="Times New Roman" w:hAnsi="Arial" w:cs="Arial"/>
                <w:lang w:eastAsia="pl-PL"/>
              </w:rPr>
              <w:t>Projekt spełnia zasady  pomocy publicznej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4F5C80" w:rsidRDefault="004F5C80" w:rsidP="00522A2A">
            <w:pPr>
              <w:spacing w:after="0" w:line="240" w:lineRule="auto"/>
              <w:ind w:left="36" w:hanging="36"/>
              <w:contextualSpacing/>
              <w:jc w:val="both"/>
              <w:rPr>
                <w:rFonts w:ascii="Arial" w:eastAsia="Times New Roman" w:hAnsi="Arial" w:cs="Times New Roman"/>
                <w:lang w:val="x-none" w:eastAsia="x-none"/>
              </w:rPr>
            </w:pPr>
            <w:r w:rsidRPr="004F5C80">
              <w:rPr>
                <w:rFonts w:ascii="Arial" w:eastAsia="Times New Roman" w:hAnsi="Arial" w:cs="Arial"/>
                <w:lang w:val="x-none" w:eastAsia="x-none"/>
              </w:rPr>
              <w:t>Weryfikacja polega na sprawdzeniu prawidłowości założenia</w:t>
            </w:r>
            <w:r w:rsidRPr="004F5C80">
              <w:rPr>
                <w:rFonts w:ascii="Arial" w:eastAsia="Times New Roman" w:hAnsi="Arial" w:cs="Arial"/>
                <w:lang w:eastAsia="x-none"/>
              </w:rPr>
              <w:t xml:space="preserve"> </w:t>
            </w:r>
            <w:r w:rsidRPr="004F5C80">
              <w:rPr>
                <w:rFonts w:ascii="Arial" w:eastAsia="Times New Roman" w:hAnsi="Arial" w:cs="Arial"/>
                <w:lang w:val="x-none" w:eastAsia="x-none"/>
              </w:rPr>
              <w:t>występowania/niewystępowania pomocy publicznej zgodnie z odpowiednimi przepisami określającymi zasady udzielania pomocy publicznej.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4F5C80" w:rsidRDefault="004F5C80" w:rsidP="004F5C80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4F5C80" w:rsidRPr="004F5C80" w:rsidTr="008254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4F5C80" w:rsidRDefault="004F5C80" w:rsidP="004F5C80">
            <w:pPr>
              <w:numPr>
                <w:ilvl w:val="0"/>
                <w:numId w:val="7"/>
              </w:numPr>
              <w:spacing w:after="0" w:line="240" w:lineRule="auto"/>
              <w:ind w:right="34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4F5C80" w:rsidRDefault="004F5C80" w:rsidP="004F5C80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  <w:r w:rsidRPr="004F5C80">
              <w:rPr>
                <w:rFonts w:ascii="Arial" w:eastAsia="Times New Roman" w:hAnsi="Arial" w:cs="Arial"/>
                <w:bCs/>
                <w:lang w:eastAsia="pl-PL"/>
              </w:rPr>
              <w:t>Zgodność z regionalnymi inteligentnymi specjalizacjami</w:t>
            </w:r>
          </w:p>
          <w:p w:rsidR="004F5C80" w:rsidRPr="004F5C80" w:rsidRDefault="004F5C80" w:rsidP="004F5C80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  <w:r w:rsidRPr="004F5C80">
              <w:rPr>
                <w:rFonts w:ascii="Arial" w:eastAsia="Times New Roman" w:hAnsi="Arial" w:cs="Arial"/>
                <w:bCs/>
                <w:lang w:eastAsia="pl-PL"/>
              </w:rPr>
              <w:t>(jeśli dotyczy)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4F5C80" w:rsidRDefault="004F5C80" w:rsidP="004F5C8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lang w:val="x-none" w:eastAsia="x-none"/>
              </w:rPr>
            </w:pPr>
            <w:r w:rsidRPr="004F5C80">
              <w:rPr>
                <w:rFonts w:ascii="Arial" w:eastAsia="Times New Roman" w:hAnsi="Arial" w:cs="Arial"/>
                <w:lang w:val="x-none" w:eastAsia="x-none"/>
              </w:rPr>
              <w:t>Weryfikacji podlega czy cel projektu wpisuje się w jedną z inteligentnych specjalizacji Województwa Podkarpackiego, które określone zostały w „</w:t>
            </w:r>
            <w:r w:rsidRPr="004F5C80">
              <w:rPr>
                <w:rFonts w:ascii="Arial" w:eastAsia="Times New Roman" w:hAnsi="Arial" w:cs="Arial"/>
                <w:i/>
                <w:lang w:val="x-none" w:eastAsia="x-none"/>
              </w:rPr>
              <w:t>Regionalnej Strategii Innowacji Województwa Podkarpackiego na lata 2014-2020 na rzecz inteligentnej specjalizacji (RIS3)</w:t>
            </w:r>
            <w:r w:rsidRPr="004F5C80">
              <w:rPr>
                <w:rFonts w:ascii="Arial" w:eastAsia="Times New Roman" w:hAnsi="Arial" w:cs="Arial"/>
                <w:lang w:val="x-none" w:eastAsia="x-none"/>
              </w:rPr>
              <w:t xml:space="preserve">”.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4F5C80" w:rsidRDefault="004F5C80" w:rsidP="004F5C80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4F5C80" w:rsidRPr="004F5C80" w:rsidTr="008254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4F5C80" w:rsidRDefault="004F5C80" w:rsidP="004F5C80">
            <w:pPr>
              <w:numPr>
                <w:ilvl w:val="0"/>
                <w:numId w:val="7"/>
              </w:numPr>
              <w:spacing w:after="0" w:line="240" w:lineRule="auto"/>
              <w:ind w:right="34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4F5C80" w:rsidRDefault="004F5C80" w:rsidP="004F5C80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  <w:r w:rsidRPr="004F5C80">
              <w:rPr>
                <w:rFonts w:ascii="Arial" w:eastAsia="Times New Roman" w:hAnsi="Arial" w:cs="Arial"/>
                <w:bCs/>
                <w:lang w:eastAsia="pl-PL"/>
              </w:rPr>
              <w:t>Kompleksowość projektu</w:t>
            </w:r>
          </w:p>
          <w:p w:rsidR="004F5C80" w:rsidRPr="004F5C80" w:rsidRDefault="004F5C80" w:rsidP="004F5C80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  <w:r w:rsidRPr="004F5C80">
              <w:rPr>
                <w:rFonts w:ascii="Arial" w:eastAsia="Times New Roman" w:hAnsi="Arial" w:cs="Arial"/>
                <w:bCs/>
                <w:lang w:eastAsia="pl-PL"/>
              </w:rPr>
              <w:t>(jeśli dotyczy)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4F5C80" w:rsidRDefault="004F5C80" w:rsidP="00522A2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lang w:val="x-none" w:eastAsia="x-none"/>
              </w:rPr>
            </w:pPr>
            <w:r w:rsidRPr="004F5C80">
              <w:rPr>
                <w:rFonts w:ascii="Arial" w:eastAsia="Times New Roman" w:hAnsi="Arial" w:cs="Arial"/>
                <w:lang w:val="x-none" w:eastAsia="x-none"/>
              </w:rPr>
              <w:t xml:space="preserve">Weryfikacji podlegać będzie wieloaspektowość projektu co oznacza, iż promocja </w:t>
            </w:r>
            <w:r w:rsidRPr="004F5C80">
              <w:rPr>
                <w:rFonts w:ascii="Arial" w:eastAsia="Times New Roman" w:hAnsi="Arial" w:cs="Arial"/>
                <w:lang w:eastAsia="x-none"/>
              </w:rPr>
              <w:t xml:space="preserve">gospodarcza </w:t>
            </w:r>
            <w:r w:rsidRPr="004F5C80">
              <w:rPr>
                <w:rFonts w:ascii="Arial" w:eastAsia="Times New Roman" w:hAnsi="Arial" w:cs="Arial"/>
                <w:lang w:val="x-none" w:eastAsia="x-none"/>
              </w:rPr>
              <w:t>regionu powinna mieć charakter kompleksowych działań m.in. poprzez udział i organizację w targach, forach, konferencjach, misjach i innych wydarzeniach promocyjnych, organizację seminariów, spotkań bilateralnych, wizyt/spotkań z podmiotami gospodarczymi, wizyt studyjnych, pokazów podkarpackich specjalności eksportowych, organizacja kampanii promocyjnych i marketingowych również w mediach krajowych i zagranicznych, przygotowanie i realizacja przedsięwzięć informacyjno-promocyjnych w kraju i za granicą np. spoty reklamowe, akcje informacyjno-promocyjne w mediach i przestrzeni publicznej, a także udział w takich wydarzeniach.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4F5C80" w:rsidRDefault="004F5C80" w:rsidP="004F5C80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4F5C80" w:rsidRPr="004F5C80" w:rsidTr="008254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4F5C80" w:rsidRDefault="004F5C80" w:rsidP="004F5C80">
            <w:pPr>
              <w:numPr>
                <w:ilvl w:val="0"/>
                <w:numId w:val="7"/>
              </w:numPr>
              <w:spacing w:after="0" w:line="240" w:lineRule="auto"/>
              <w:ind w:right="34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4F5C80" w:rsidRDefault="004F5C80" w:rsidP="004F5C80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  <w:proofErr w:type="spellStart"/>
            <w:r w:rsidRPr="004F5C80">
              <w:rPr>
                <w:rFonts w:ascii="Arial" w:eastAsia="Times New Roman" w:hAnsi="Arial" w:cs="Arial"/>
                <w:bCs/>
                <w:lang w:eastAsia="pl-PL"/>
              </w:rPr>
              <w:t>Ekonomiczno</w:t>
            </w:r>
            <w:proofErr w:type="spellEnd"/>
            <w:r w:rsidRPr="004F5C80">
              <w:rPr>
                <w:rFonts w:ascii="Arial" w:eastAsia="Times New Roman" w:hAnsi="Arial" w:cs="Arial"/>
                <w:bCs/>
                <w:lang w:eastAsia="pl-PL"/>
              </w:rPr>
              <w:t xml:space="preserve"> – społeczny wpływ na rozwój regionu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4F5C80" w:rsidRDefault="004F5C80" w:rsidP="004F5C8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F5C80">
              <w:rPr>
                <w:rFonts w:ascii="Arial" w:eastAsia="Times New Roman" w:hAnsi="Arial" w:cs="Arial"/>
                <w:lang w:eastAsia="pl-PL"/>
              </w:rPr>
              <w:t xml:space="preserve">Weryfikacja polega na sprawdzeniu czy i w jaki sposób planowane rezultaty projektu będą miały znaczący i trwały wpływ na rozwój województwa podkarpackiego. </w:t>
            </w:r>
          </w:p>
          <w:p w:rsidR="004F5C80" w:rsidRPr="004F5C80" w:rsidRDefault="004F5C80" w:rsidP="004F5C8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F5C80">
              <w:rPr>
                <w:rFonts w:ascii="Arial" w:eastAsia="Times New Roman" w:hAnsi="Arial" w:cs="Arial"/>
                <w:lang w:eastAsia="pl-PL"/>
              </w:rPr>
              <w:t>Jakie długofalowe korzyści przyniesie realizacja projektu zarówno dla bezpośrednich beneficjentów jak i innych adresatów po jego zakończeniu.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80" w:rsidRPr="004F5C80" w:rsidRDefault="004F5C80" w:rsidP="004F5C80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</w:tbl>
    <w:p w:rsidR="004F5C80" w:rsidRDefault="004F5C80"/>
    <w:sectPr w:rsidR="004F5C80" w:rsidSect="0093427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73C" w:rsidRDefault="00B5573C" w:rsidP="00DE585A">
      <w:pPr>
        <w:spacing w:after="0" w:line="240" w:lineRule="auto"/>
      </w:pPr>
      <w:r>
        <w:separator/>
      </w:r>
    </w:p>
  </w:endnote>
  <w:endnote w:type="continuationSeparator" w:id="0">
    <w:p w:rsidR="00B5573C" w:rsidRDefault="00B5573C" w:rsidP="00DE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73C" w:rsidRDefault="00B5573C" w:rsidP="00DE585A">
      <w:pPr>
        <w:spacing w:after="0" w:line="240" w:lineRule="auto"/>
      </w:pPr>
      <w:r>
        <w:separator/>
      </w:r>
    </w:p>
  </w:footnote>
  <w:footnote w:type="continuationSeparator" w:id="0">
    <w:p w:rsidR="00B5573C" w:rsidRDefault="00B5573C" w:rsidP="00DE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85A" w:rsidRDefault="00DE585A" w:rsidP="00DE585A">
    <w:pPr>
      <w:pStyle w:val="Nagwek"/>
      <w:tabs>
        <w:tab w:val="center" w:pos="7002"/>
        <w:tab w:val="right" w:pos="14004"/>
      </w:tabs>
      <w:jc w:val="center"/>
    </w:pPr>
    <w:r>
      <w:rPr>
        <w:noProof/>
        <w:lang w:eastAsia="pl-PL"/>
      </w:rPr>
      <w:drawing>
        <wp:inline distT="0" distB="0" distL="0" distR="0">
          <wp:extent cx="605980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9B7"/>
    <w:multiLevelType w:val="hybridMultilevel"/>
    <w:tmpl w:val="1B444032"/>
    <w:lvl w:ilvl="0" w:tplc="42B21E8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5704E7"/>
    <w:multiLevelType w:val="hybridMultilevel"/>
    <w:tmpl w:val="C672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68C"/>
    <w:multiLevelType w:val="hybridMultilevel"/>
    <w:tmpl w:val="9328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797D"/>
    <w:multiLevelType w:val="hybridMultilevel"/>
    <w:tmpl w:val="E52A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65A3"/>
    <w:multiLevelType w:val="hybridMultilevel"/>
    <w:tmpl w:val="1B444032"/>
    <w:lvl w:ilvl="0" w:tplc="42B21E8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F1B13FF"/>
    <w:multiLevelType w:val="hybridMultilevel"/>
    <w:tmpl w:val="C17090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623AB8"/>
    <w:multiLevelType w:val="hybridMultilevel"/>
    <w:tmpl w:val="C4743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000A8"/>
    <w:multiLevelType w:val="hybridMultilevel"/>
    <w:tmpl w:val="C8063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73"/>
    <w:rsid w:val="00237DA8"/>
    <w:rsid w:val="002A4976"/>
    <w:rsid w:val="004F5C80"/>
    <w:rsid w:val="00522A2A"/>
    <w:rsid w:val="005C60C3"/>
    <w:rsid w:val="00934273"/>
    <w:rsid w:val="00B5573C"/>
    <w:rsid w:val="00DD0D37"/>
    <w:rsid w:val="00D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9BF320-5CBF-4A49-938E-E99A3A8D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4F5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F5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5C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C8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A2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A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6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85A"/>
  </w:style>
  <w:style w:type="paragraph" w:styleId="Stopka">
    <w:name w:val="footer"/>
    <w:basedOn w:val="Normalny"/>
    <w:link w:val="StopkaZnak"/>
    <w:uiPriority w:val="99"/>
    <w:unhideWhenUsed/>
    <w:rsid w:val="00DE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5E19B-699C-4D7B-A069-FF02EB5C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Kłosowska</dc:creator>
  <cp:keywords/>
  <dc:description/>
  <cp:lastModifiedBy>Dorota Kłosowska</cp:lastModifiedBy>
  <cp:revision>4</cp:revision>
  <cp:lastPrinted>2016-03-10T12:38:00Z</cp:lastPrinted>
  <dcterms:created xsi:type="dcterms:W3CDTF">2016-02-17T09:21:00Z</dcterms:created>
  <dcterms:modified xsi:type="dcterms:W3CDTF">2016-09-21T10:46:00Z</dcterms:modified>
</cp:coreProperties>
</file>