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15" w:rsidRPr="00C06415" w:rsidRDefault="001A7DEC" w:rsidP="00C064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Zakres zmiany załącznika nr </w:t>
      </w:r>
      <w:r w:rsidR="00484D83">
        <w:rPr>
          <w:rFonts w:ascii="Arial" w:hAnsi="Arial" w:cs="Arial"/>
          <w:sz w:val="24"/>
        </w:rPr>
        <w:t>9</w:t>
      </w:r>
    </w:p>
    <w:p w:rsidR="00755A3D" w:rsidRPr="00484D83" w:rsidRDefault="00C06415" w:rsidP="00484D83">
      <w:pPr>
        <w:spacing w:after="0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W związku ze zmianą tzw. ustawy wdrożeniowej (</w:t>
      </w:r>
      <w:r w:rsidRPr="00C06415">
        <w:rPr>
          <w:rFonts w:ascii="Arial" w:hAnsi="Arial" w:cs="Arial"/>
          <w:color w:val="000000"/>
          <w:sz w:val="24"/>
        </w:rPr>
        <w:t>Ustawa o zasadach realizacji programów w zakresie polityki spójności finansowanych w perspektywie finansowej 2014-2020)</w:t>
      </w:r>
      <w:r w:rsidRPr="00C06415">
        <w:rPr>
          <w:rFonts w:ascii="Arial" w:hAnsi="Arial" w:cs="Arial"/>
          <w:sz w:val="24"/>
        </w:rPr>
        <w:t xml:space="preserve"> zmianie ulega wzór</w:t>
      </w:r>
      <w:r w:rsidR="00484D83">
        <w:rPr>
          <w:rFonts w:ascii="Arial" w:hAnsi="Arial" w:cs="Arial"/>
          <w:sz w:val="24"/>
        </w:rPr>
        <w:t xml:space="preserve"> decyzji</w:t>
      </w:r>
      <w:r w:rsidR="001A7DEC">
        <w:rPr>
          <w:rFonts w:ascii="Arial" w:hAnsi="Arial" w:cs="Arial"/>
          <w:sz w:val="24"/>
        </w:rPr>
        <w:t xml:space="preserve">, będący załącznikiem nr </w:t>
      </w:r>
      <w:r w:rsidR="00484D83">
        <w:rPr>
          <w:rFonts w:ascii="Arial" w:hAnsi="Arial" w:cs="Arial"/>
          <w:sz w:val="24"/>
        </w:rPr>
        <w:t>9</w:t>
      </w:r>
      <w:r w:rsidRPr="00C06415">
        <w:rPr>
          <w:rFonts w:ascii="Arial" w:hAnsi="Arial" w:cs="Arial"/>
          <w:sz w:val="24"/>
        </w:rPr>
        <w:t xml:space="preserve"> do </w:t>
      </w:r>
      <w:r w:rsidRPr="00C06415">
        <w:rPr>
          <w:rFonts w:ascii="Arial" w:hAnsi="Arial" w:cs="Arial"/>
          <w:i/>
          <w:sz w:val="24"/>
        </w:rPr>
        <w:t xml:space="preserve">Regulaminu </w:t>
      </w:r>
      <w:r w:rsidR="00484D83">
        <w:rPr>
          <w:rFonts w:ascii="Arial" w:hAnsi="Arial" w:cs="Arial"/>
          <w:i/>
          <w:sz w:val="24"/>
        </w:rPr>
        <w:t>naboru wniosku o dofinansowanie projektu</w:t>
      </w:r>
      <w:bookmarkStart w:id="0" w:name="_GoBack"/>
      <w:bookmarkEnd w:id="0"/>
      <w:r w:rsidRPr="00C06415">
        <w:rPr>
          <w:rFonts w:ascii="Arial" w:hAnsi="Arial" w:cs="Arial"/>
          <w:sz w:val="24"/>
        </w:rPr>
        <w:t>. Zmiana po</w:t>
      </w:r>
      <w:r w:rsidR="00484D83">
        <w:rPr>
          <w:rFonts w:ascii="Arial" w:hAnsi="Arial" w:cs="Arial"/>
          <w:sz w:val="24"/>
        </w:rPr>
        <w:t>lega na dostosowaniu wzoru decyzji</w:t>
      </w:r>
      <w:r w:rsidRPr="00C06415">
        <w:rPr>
          <w:rFonts w:ascii="Arial" w:hAnsi="Arial" w:cs="Arial"/>
          <w:sz w:val="24"/>
        </w:rPr>
        <w:t xml:space="preserve"> do zapisów ww. ustawy.</w:t>
      </w:r>
    </w:p>
    <w:sectPr w:rsidR="00755A3D" w:rsidRPr="00484D83" w:rsidSect="00C06415"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1B1"/>
    <w:multiLevelType w:val="hybridMultilevel"/>
    <w:tmpl w:val="E95870D2"/>
    <w:lvl w:ilvl="0" w:tplc="BEA0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15"/>
    <w:rsid w:val="001A7DEC"/>
    <w:rsid w:val="00484D83"/>
    <w:rsid w:val="004B2C1B"/>
    <w:rsid w:val="00755A3D"/>
    <w:rsid w:val="007A6E6D"/>
    <w:rsid w:val="00B01664"/>
    <w:rsid w:val="00C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C041-7CB4-44DE-85F2-5DBA457C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CA</cp:lastModifiedBy>
  <cp:revision>2</cp:revision>
  <dcterms:created xsi:type="dcterms:W3CDTF">2017-11-21T07:09:00Z</dcterms:created>
  <dcterms:modified xsi:type="dcterms:W3CDTF">2017-11-21T07:09:00Z</dcterms:modified>
</cp:coreProperties>
</file>