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5" w:rsidRDefault="00F21DFA" w:rsidP="00B92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2BCC">
        <w:rPr>
          <w:noProof/>
        </w:rPr>
        <w:drawing>
          <wp:inline distT="0" distB="0" distL="0" distR="0">
            <wp:extent cx="6682740" cy="593090"/>
            <wp:effectExtent l="0" t="0" r="3810" b="0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Pr="00020D11" w:rsidRDefault="00B92925" w:rsidP="00B92925">
      <w:pPr>
        <w:jc w:val="right"/>
        <w:rPr>
          <w:rFonts w:ascii="Arial" w:hAnsi="Arial" w:cs="Arial"/>
        </w:rPr>
      </w:pPr>
      <w:r w:rsidRPr="00020D11">
        <w:rPr>
          <w:rFonts w:ascii="Arial" w:hAnsi="Arial" w:cs="Arial"/>
        </w:rPr>
        <w:t xml:space="preserve">Załącznik nr </w:t>
      </w:r>
      <w:r w:rsidR="00214964">
        <w:rPr>
          <w:rFonts w:ascii="Arial" w:hAnsi="Arial" w:cs="Arial"/>
        </w:rPr>
        <w:t xml:space="preserve"> </w:t>
      </w:r>
      <w:r w:rsidR="001D4533" w:rsidRPr="00020D11">
        <w:rPr>
          <w:rFonts w:ascii="Arial" w:hAnsi="Arial" w:cs="Arial"/>
        </w:rPr>
        <w:t>9</w:t>
      </w:r>
      <w:r w:rsidRPr="00020D11">
        <w:rPr>
          <w:rFonts w:ascii="Arial" w:hAnsi="Arial" w:cs="Arial"/>
        </w:rPr>
        <w:t xml:space="preserve">.1 do Regulaminu </w:t>
      </w:r>
      <w:r w:rsidR="009428FD" w:rsidRPr="00020D11">
        <w:rPr>
          <w:rFonts w:ascii="Arial" w:hAnsi="Arial" w:cs="Arial"/>
        </w:rPr>
        <w:t>naboru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88519E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6167A7" w:rsidRDefault="00B92925" w:rsidP="00B9292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</w:p>
    <w:p w:rsidR="00B92925" w:rsidRPr="00A2127F" w:rsidRDefault="00B92925" w:rsidP="00B9292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A2127F">
        <w:rPr>
          <w:rFonts w:ascii="Arial" w:hAnsi="Arial" w:cs="Arial"/>
          <w:b/>
          <w:sz w:val="40"/>
          <w:szCs w:val="40"/>
        </w:rPr>
        <w:t xml:space="preserve">DLA </w:t>
      </w:r>
      <w:r w:rsidR="00214964" w:rsidRPr="00A2127F">
        <w:rPr>
          <w:rFonts w:ascii="Arial" w:hAnsi="Arial" w:cs="Arial"/>
          <w:b/>
          <w:sz w:val="40"/>
          <w:szCs w:val="40"/>
        </w:rPr>
        <w:t>DZIAŁANIA 3.4 ROZWÓJ OZE – ZINTEGROWANE INWESTYCJE TERYTORIALNE</w:t>
      </w:r>
      <w:r w:rsidR="00F95F73">
        <w:rPr>
          <w:rFonts w:ascii="Arial" w:hAnsi="Arial" w:cs="Arial"/>
          <w:b/>
          <w:sz w:val="40"/>
          <w:szCs w:val="40"/>
        </w:rPr>
        <w:t xml:space="preserve"> „</w:t>
      </w:r>
      <w:r w:rsidR="00DD17D0">
        <w:rPr>
          <w:rFonts w:ascii="Arial" w:hAnsi="Arial" w:cs="Arial"/>
          <w:b/>
          <w:sz w:val="40"/>
          <w:szCs w:val="40"/>
        </w:rPr>
        <w:t>PROJEKT PARASOLOWY</w:t>
      </w:r>
      <w:r w:rsidR="00F95F73">
        <w:rPr>
          <w:rFonts w:ascii="Arial" w:hAnsi="Arial" w:cs="Arial"/>
          <w:b/>
          <w:sz w:val="40"/>
          <w:szCs w:val="40"/>
        </w:rPr>
        <w:t>”</w:t>
      </w:r>
    </w:p>
    <w:p w:rsidR="00B92925" w:rsidRPr="00D43E5C" w:rsidRDefault="00B9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B92925" w:rsidRDefault="00B92925" w:rsidP="00B9292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92925" w:rsidRPr="009428FD" w:rsidRDefault="00B92925" w:rsidP="00B92925">
      <w:pPr>
        <w:jc w:val="center"/>
        <w:rPr>
          <w:rFonts w:ascii="Arial" w:hAnsi="Arial" w:cs="Arial"/>
          <w:i/>
          <w:sz w:val="32"/>
          <w:szCs w:val="32"/>
        </w:rPr>
      </w:pPr>
      <w:r w:rsidRPr="009428FD"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B92925" w:rsidRPr="00630489" w:rsidRDefault="00B92925" w:rsidP="00B92925">
      <w:pPr>
        <w:jc w:val="center"/>
        <w:rPr>
          <w:rFonts w:ascii="Arial" w:hAnsi="Arial" w:cs="Arial"/>
          <w:i/>
          <w:sz w:val="32"/>
          <w:szCs w:val="32"/>
        </w:rPr>
      </w:pPr>
      <w:r w:rsidRPr="009428FD">
        <w:rPr>
          <w:rFonts w:ascii="Arial" w:hAnsi="Arial" w:cs="Arial"/>
          <w:i/>
          <w:sz w:val="32"/>
          <w:szCs w:val="32"/>
        </w:rPr>
        <w:t>25 września 2015 r. z poźn. zm.)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A33CBC" w:rsidRDefault="00A33CBC">
      <w:pPr>
        <w:rPr>
          <w:rFonts w:ascii="Arial" w:hAnsi="Arial" w:cs="Arial"/>
          <w:b/>
          <w:sz w:val="28"/>
          <w:szCs w:val="28"/>
        </w:rPr>
      </w:pPr>
    </w:p>
    <w:p w:rsidR="00B92925" w:rsidRPr="00B92925" w:rsidRDefault="00B92925">
      <w:pPr>
        <w:rPr>
          <w:rFonts w:ascii="Arial" w:hAnsi="Arial" w:cs="Arial"/>
          <w:b/>
        </w:rPr>
      </w:pPr>
      <w:r w:rsidRPr="00B92925">
        <w:rPr>
          <w:rFonts w:ascii="Arial" w:hAnsi="Arial" w:cs="Arial"/>
          <w:b/>
        </w:rPr>
        <w:lastRenderedPageBreak/>
        <w:t>I.1 KRYTERIA MERYTORYCZNE DOPUSZCZAJĄCE STANDARDOWE – PROJEKTY POZAKONKURSOWE</w:t>
      </w:r>
    </w:p>
    <w:p w:rsidR="00B92925" w:rsidRDefault="00B92925"/>
    <w:tbl>
      <w:tblPr>
        <w:tblW w:w="142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680"/>
        <w:gridCol w:w="7936"/>
        <w:gridCol w:w="1106"/>
      </w:tblGrid>
      <w:tr w:rsidR="00B92925" w:rsidRPr="002E0A8F" w:rsidTr="009817CE">
        <w:trPr>
          <w:trHeight w:val="545"/>
        </w:trPr>
        <w:tc>
          <w:tcPr>
            <w:tcW w:w="556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B92925" w:rsidRPr="002E0A8F" w:rsidTr="009817CE">
        <w:trPr>
          <w:trHeight w:val="416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sz w:val="22"/>
                <w:szCs w:val="22"/>
              </w:rPr>
              <w:t>KRYTERIA WSPÓLNE</w:t>
            </w: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77FF0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B92925" w:rsidRPr="00877FF0" w:rsidRDefault="00B92925" w:rsidP="00A37DD4">
            <w:pPr>
              <w:numPr>
                <w:ilvl w:val="0"/>
                <w:numId w:val="1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projektu?</w:t>
            </w:r>
          </w:p>
          <w:p w:rsidR="00B92925" w:rsidRPr="00877FF0" w:rsidRDefault="00B92925" w:rsidP="00A37DD4">
            <w:pPr>
              <w:numPr>
                <w:ilvl w:val="0"/>
                <w:numId w:val="1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 xml:space="preserve">czy w sposób spójny i zgodny z wymaganiami </w:t>
            </w:r>
            <w:r w:rsidRPr="00471B84">
              <w:rPr>
                <w:rFonts w:ascii="Arial" w:hAnsi="Arial" w:cs="Arial"/>
                <w:sz w:val="22"/>
                <w:szCs w:val="22"/>
              </w:rPr>
              <w:t>Instrukcji</w:t>
            </w:r>
            <w:r w:rsidRPr="00877FF0">
              <w:rPr>
                <w:rFonts w:ascii="Arial" w:hAnsi="Arial" w:cs="Arial"/>
                <w:sz w:val="22"/>
                <w:szCs w:val="22"/>
              </w:rPr>
              <w:t xml:space="preserve"> IZ RPO WP </w:t>
            </w:r>
            <w:r w:rsidR="00020D11">
              <w:rPr>
                <w:rFonts w:ascii="Arial" w:hAnsi="Arial" w:cs="Arial"/>
                <w:sz w:val="22"/>
                <w:szCs w:val="22"/>
              </w:rPr>
              <w:br/>
            </w:r>
            <w:r w:rsidRPr="00877FF0">
              <w:rPr>
                <w:rFonts w:ascii="Arial" w:hAnsi="Arial" w:cs="Arial"/>
                <w:sz w:val="22"/>
                <w:szCs w:val="22"/>
              </w:rPr>
              <w:t>2014-2020 określono cele, rezultaty i produkty projektu?</w:t>
            </w:r>
          </w:p>
          <w:p w:rsidR="00B92925" w:rsidRPr="00877FF0" w:rsidRDefault="00B92925" w:rsidP="00A37DD4">
            <w:pPr>
              <w:numPr>
                <w:ilvl w:val="0"/>
                <w:numId w:val="1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77FF0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B92925" w:rsidRPr="00877FF0" w:rsidRDefault="00B92925" w:rsidP="00A37DD4">
            <w:pPr>
              <w:numPr>
                <w:ilvl w:val="0"/>
                <w:numId w:val="19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wykonano analizę wariantów alternatywnych?</w:t>
            </w:r>
          </w:p>
          <w:p w:rsidR="00B92925" w:rsidRPr="00020D11" w:rsidRDefault="00B92925" w:rsidP="00A37DD4">
            <w:pPr>
              <w:numPr>
                <w:ilvl w:val="0"/>
                <w:numId w:val="19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 dofinansowanie?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B92925" w:rsidRPr="002E0A8F" w:rsidRDefault="00B92925" w:rsidP="00A37DD4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B92925" w:rsidRPr="002E0A8F" w:rsidRDefault="00B92925" w:rsidP="00A37DD4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zbadani</w:t>
            </w:r>
            <w:r w:rsidR="009B3204">
              <w:rPr>
                <w:rFonts w:ascii="Arial" w:hAnsi="Arial" w:cs="Arial"/>
                <w:sz w:val="22"/>
                <w:szCs w:val="22"/>
              </w:rPr>
              <w:t>e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B92925" w:rsidRPr="002E0A8F" w:rsidRDefault="00B92925" w:rsidP="00A37DD4">
            <w:pPr>
              <w:numPr>
                <w:ilvl w:val="0"/>
                <w:numId w:val="20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analizy: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formy prawnej wnioskodawcy,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podmiotu odpowiedzialnego za eksploatację przedmiotu inwestycji po jej zakończeniu   (operatora)</w:t>
            </w:r>
            <w:r w:rsidR="009B32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zdolności do zapewnienia środków finansowych koniecznych  do pokrycia kosztów eksploatacji inwestycji.</w:t>
            </w:r>
          </w:p>
          <w:p w:rsidR="00B92925" w:rsidRPr="00020D11" w:rsidRDefault="00B92925" w:rsidP="00A37DD4">
            <w:pPr>
              <w:numPr>
                <w:ilvl w:val="0"/>
                <w:numId w:val="20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przyjętymi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celami?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527738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1335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niedyskryminacji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B92925" w:rsidRPr="0021335F" w:rsidRDefault="00B92925" w:rsidP="00A37D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B92925" w:rsidRPr="0021335F" w:rsidRDefault="00B92925" w:rsidP="00A37D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B92925" w:rsidRPr="0021335F" w:rsidRDefault="00B92925" w:rsidP="00A37D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B92925" w:rsidRPr="00527738" w:rsidRDefault="00B92925" w:rsidP="00A37D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E47C73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566F8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B92925" w:rsidRPr="00527738" w:rsidRDefault="00B92925" w:rsidP="00A37DD4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 w:rsidRPr="008566F8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ramach projektu zakłada 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zarządzaniu, podnoszenie świadomo</w:t>
            </w:r>
            <w:r w:rsidR="003C0C36">
              <w:rPr>
                <w:rFonts w:ascii="Arial" w:hAnsi="Arial" w:cs="Arial"/>
                <w:sz w:val="22"/>
                <w:szCs w:val="22"/>
                <w:lang w:val="pl-PL" w:eastAsia="pl-PL"/>
              </w:rPr>
              <w:t>ści ekologicznej społeczeństwa.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8.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przypadku pomocy udzielonej ze środków RPO WP </w:t>
            </w:r>
            <w:r w:rsidR="00B77EA0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2014-2020 dużemu przedsiębiorcy, wkład finansowy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istniejących lokalizacjach tego przedsiębiorcy na terytorium UE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realizacją dofinansowywanego projektu.</w:t>
            </w:r>
          </w:p>
          <w:p w:rsidR="00B92925" w:rsidRPr="002E0A8F" w:rsidRDefault="00B92925" w:rsidP="00A37DD4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</w:t>
            </w:r>
            <w:r w:rsidR="003C0C36">
              <w:rPr>
                <w:rFonts w:ascii="Arial" w:hAnsi="Arial" w:cs="Arial"/>
                <w:sz w:val="22"/>
                <w:szCs w:val="22"/>
                <w:lang w:val="pl-PL" w:eastAsia="pl-PL"/>
              </w:rPr>
              <w:t>tów objętych pomocą publiczną).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B92925" w:rsidRPr="002E0A8F" w:rsidRDefault="00B92925" w:rsidP="009817CE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2E0A8F">
              <w:rPr>
                <w:rFonts w:ascii="Arial" w:hAnsi="Arial" w:cs="Arial"/>
                <w:b/>
              </w:rPr>
              <w:t>KRYTERIA FINANSOWE OCENIANE TYLKO PRZEZ EKSPERTA DS. ANALIZY FINANSOWEJ I EKONOMICZNEJ</w:t>
            </w:r>
          </w:p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analizy  doch</w:t>
            </w:r>
            <w:r>
              <w:rPr>
                <w:rFonts w:ascii="Arial" w:hAnsi="Arial" w:cs="Arial"/>
                <w:sz w:val="22"/>
                <w:szCs w:val="22"/>
              </w:rPr>
              <w:t>odów generowanych przez projekt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czasie eksploatacji inwestycji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77FF0">
              <w:rPr>
                <w:rFonts w:ascii="Arial" w:hAnsi="Arial" w:cs="Arial"/>
                <w:sz w:val="22"/>
                <w:szCs w:val="22"/>
              </w:rPr>
              <w:t>dofinansowan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 xml:space="preserve">czy prawidłowo określono </w:t>
            </w:r>
            <w:r>
              <w:rPr>
                <w:rFonts w:ascii="Arial" w:hAnsi="Arial" w:cs="Arial"/>
                <w:sz w:val="22"/>
                <w:szCs w:val="22"/>
              </w:rPr>
              <w:t>wartość kosztów kwalifikowanych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wartość rezydualną określono i uzasadniono zgodnie z Wytycznymi Ministra Infrastruktury i Rozwoju i zaleceniami IZ</w:t>
            </w:r>
            <w:r>
              <w:rPr>
                <w:rFonts w:ascii="Arial" w:hAnsi="Arial" w:cs="Arial"/>
                <w:sz w:val="22"/>
                <w:szCs w:val="22"/>
              </w:rPr>
              <w:t xml:space="preserve"> RPO WP 2014-2020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 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prawidłowo określono popyt na</w:t>
            </w:r>
            <w:r>
              <w:rPr>
                <w:rFonts w:ascii="Arial" w:hAnsi="Arial" w:cs="Arial"/>
                <w:sz w:val="22"/>
                <w:szCs w:val="22"/>
              </w:rPr>
              <w:t xml:space="preserve"> usługi oferowana przez projekt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jasno została określona i czy jest przewidy</w:t>
            </w:r>
            <w:r w:rsidR="00F81F91">
              <w:rPr>
                <w:rFonts w:ascii="Arial" w:hAnsi="Arial" w:cs="Arial"/>
                <w:sz w:val="22"/>
                <w:szCs w:val="22"/>
              </w:rPr>
              <w:t>walna polityka cenowa/ taryfowa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uzasadniono przychody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</w:t>
            </w:r>
            <w:r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</w:t>
            </w:r>
            <w:r>
              <w:rPr>
                <w:rFonts w:ascii="Arial" w:hAnsi="Arial" w:cs="Arial"/>
                <w:sz w:val="22"/>
                <w:szCs w:val="22"/>
              </w:rPr>
              <w:t>i kosztów operacyjnych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</w:t>
            </w:r>
            <w:r>
              <w:rPr>
                <w:rFonts w:ascii="Arial" w:hAnsi="Arial" w:cs="Arial"/>
                <w:sz w:val="22"/>
                <w:szCs w:val="22"/>
              </w:rPr>
              <w:t xml:space="preserve"> Zarządzającej RPO WP </w:t>
            </w:r>
            <w:r w:rsidR="00496FB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2014-2020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B92925" w:rsidRPr="002E0A8F" w:rsidRDefault="00B92925" w:rsidP="00A37DD4">
            <w:pPr>
              <w:numPr>
                <w:ilvl w:val="0"/>
                <w:numId w:val="1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przyjętymi celami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1457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77FF0" w:rsidRDefault="00B92925" w:rsidP="00A37DD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</w:t>
            </w:r>
            <w:r w:rsidR="009B3204">
              <w:rPr>
                <w:rFonts w:ascii="Arial" w:hAnsi="Arial" w:cs="Arial"/>
                <w:sz w:val="22"/>
                <w:szCs w:val="22"/>
              </w:rPr>
              <w:t>podlegać będzie:</w:t>
            </w:r>
          </w:p>
          <w:p w:rsidR="00B92925" w:rsidRPr="00BE6991" w:rsidRDefault="00B92925" w:rsidP="00A37DD4">
            <w:pPr>
              <w:numPr>
                <w:ilvl w:val="0"/>
                <w:numId w:val="1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analiza ekonomiczna została wykonana zgodnie z Wytycznymi Ministra Infrastruktury i Rozwoju i </w:t>
            </w:r>
            <w:r w:rsidRPr="00BE6991">
              <w:rPr>
                <w:rFonts w:ascii="Arial" w:hAnsi="Arial" w:cs="Arial"/>
                <w:sz w:val="22"/>
                <w:szCs w:val="22"/>
              </w:rPr>
              <w:t xml:space="preserve">Instrukcją </w:t>
            </w:r>
            <w:r w:rsidRPr="00877FF0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BE69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FF0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BE699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A37DD4">
            <w:pPr>
              <w:numPr>
                <w:ilvl w:val="0"/>
                <w:numId w:val="1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analiza wskazuje na konkretne korzyści ekonomiczne oraz ich przewagę nad kosztami finansowymi i ekonomicznymi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A37DD4">
            <w:pPr>
              <w:numPr>
                <w:ilvl w:val="0"/>
                <w:numId w:val="1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korzyści), to czy projekt spełnia kryteria: ENPV &gt; 0; ERR &gt; społeczna stopa dyskonta (5%); </w:t>
            </w:r>
            <w:r w:rsidR="00496FBB">
              <w:rPr>
                <w:rFonts w:ascii="Arial" w:hAnsi="Arial" w:cs="Arial"/>
                <w:sz w:val="22"/>
                <w:szCs w:val="22"/>
              </w:rPr>
              <w:br/>
            </w:r>
            <w:r w:rsidRPr="002E0A8F">
              <w:rPr>
                <w:rFonts w:ascii="Arial" w:hAnsi="Arial" w:cs="Arial"/>
                <w:sz w:val="22"/>
                <w:szCs w:val="22"/>
              </w:rPr>
              <w:t>B/C &gt; 1.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</w:rPr>
              <w:t xml:space="preserve">KRYTERIA TECHNICZNE </w:t>
            </w:r>
            <w:r w:rsidRPr="00310CFF">
              <w:rPr>
                <w:rFonts w:ascii="Arial" w:hAnsi="Arial" w:cs="Arial"/>
                <w:b/>
              </w:rPr>
              <w:t xml:space="preserve">OCENIANE </w:t>
            </w:r>
            <w:r w:rsidRPr="00E81A64">
              <w:rPr>
                <w:rFonts w:ascii="Arial" w:hAnsi="Arial" w:cs="Arial"/>
                <w:b/>
              </w:rPr>
              <w:t>TYLKO PRZEZ EKSPERTA DS. TECHNICZNYCH</w:t>
            </w:r>
            <w:r w:rsidR="001005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B92925" w:rsidRPr="002E0A8F" w:rsidRDefault="00B92925" w:rsidP="00A37DD4">
            <w:pPr>
              <w:numPr>
                <w:ilvl w:val="0"/>
                <w:numId w:val="1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B92925" w:rsidRPr="002E0A8F" w:rsidRDefault="00B92925" w:rsidP="00A37DD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B92925" w:rsidRPr="002E0A8F" w:rsidRDefault="00B92925" w:rsidP="00A37DD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B92925" w:rsidRPr="002E0A8F" w:rsidRDefault="00B92925" w:rsidP="00A37DD4">
            <w:pPr>
              <w:numPr>
                <w:ilvl w:val="0"/>
                <w:numId w:val="1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B92925" w:rsidRPr="002E0A8F" w:rsidRDefault="00B92925" w:rsidP="00A37DD4">
            <w:pPr>
              <w:numPr>
                <w:ilvl w:val="0"/>
                <w:numId w:val="1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B92925" w:rsidRPr="002E0A8F" w:rsidRDefault="00B92925" w:rsidP="009116BD">
            <w:pPr>
              <w:numPr>
                <w:ilvl w:val="0"/>
                <w:numId w:val="22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B92925" w:rsidRPr="002E0A8F" w:rsidRDefault="00B92925" w:rsidP="009116BD">
            <w:pPr>
              <w:numPr>
                <w:ilvl w:val="0"/>
                <w:numId w:val="22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procesem inwestycyjnym</w:t>
            </w:r>
            <w:r w:rsidRPr="002E0A8F">
              <w:rPr>
                <w:rFonts w:ascii="Arial" w:hAnsi="Arial" w:cs="Arial"/>
                <w:sz w:val="22"/>
                <w:szCs w:val="22"/>
              </w:rPr>
              <w:t>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zrealizować inwestycję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A37DD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B92925" w:rsidRPr="002E0A8F" w:rsidRDefault="00B92925" w:rsidP="00A37DD4">
            <w:pPr>
              <w:numPr>
                <w:ilvl w:val="0"/>
                <w:numId w:val="15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</w:t>
            </w:r>
            <w:r>
              <w:rPr>
                <w:rFonts w:ascii="Arial" w:hAnsi="Arial" w:cs="Arial"/>
                <w:sz w:val="22"/>
                <w:szCs w:val="22"/>
              </w:rPr>
              <w:t>zują wpływ inwestycji na klimat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A37DD4">
            <w:pPr>
              <w:numPr>
                <w:ilvl w:val="0"/>
                <w:numId w:val="15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B92925" w:rsidRPr="002E0A8F" w:rsidRDefault="00B92925" w:rsidP="00A37DD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925" w:rsidRDefault="00B92925" w:rsidP="00214964"/>
    <w:sectPr w:rsidR="00B92925" w:rsidSect="00B9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DA" w:rsidRDefault="00C778DA" w:rsidP="00B92925">
      <w:r>
        <w:separator/>
      </w:r>
    </w:p>
  </w:endnote>
  <w:endnote w:type="continuationSeparator" w:id="0">
    <w:p w:rsidR="00C778DA" w:rsidRDefault="00C778DA" w:rsidP="00B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DFA">
      <w:rPr>
        <w:noProof/>
      </w:rPr>
      <w:t>3</w:t>
    </w:r>
    <w:r>
      <w:fldChar w:fldCharType="end"/>
    </w:r>
  </w:p>
  <w:p w:rsidR="00B92925" w:rsidRDefault="00B929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DA" w:rsidRDefault="00C778DA" w:rsidP="00B92925">
      <w:r>
        <w:separator/>
      </w:r>
    </w:p>
  </w:footnote>
  <w:footnote w:type="continuationSeparator" w:id="0">
    <w:p w:rsidR="00C778DA" w:rsidRDefault="00C778DA" w:rsidP="00B9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093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8F974A6"/>
    <w:multiLevelType w:val="hybridMultilevel"/>
    <w:tmpl w:val="BEBCD2EC"/>
    <w:lvl w:ilvl="0" w:tplc="6456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74E"/>
    <w:multiLevelType w:val="hybridMultilevel"/>
    <w:tmpl w:val="745C55F2"/>
    <w:lvl w:ilvl="0" w:tplc="A59600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2D1"/>
    <w:multiLevelType w:val="hybridMultilevel"/>
    <w:tmpl w:val="68945DEE"/>
    <w:lvl w:ilvl="0" w:tplc="58C4E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029"/>
    <w:multiLevelType w:val="hybridMultilevel"/>
    <w:tmpl w:val="9CA4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21B0"/>
    <w:multiLevelType w:val="hybridMultilevel"/>
    <w:tmpl w:val="1A405D20"/>
    <w:lvl w:ilvl="0" w:tplc="C05E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367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238859F1"/>
    <w:multiLevelType w:val="hybridMultilevel"/>
    <w:tmpl w:val="93188536"/>
    <w:lvl w:ilvl="0" w:tplc="F0127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4B2D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591284C"/>
    <w:multiLevelType w:val="hybridMultilevel"/>
    <w:tmpl w:val="4828AA4A"/>
    <w:lvl w:ilvl="0" w:tplc="6F72C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02C1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77A110C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E0A3588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40FF3B2B"/>
    <w:multiLevelType w:val="hybridMultilevel"/>
    <w:tmpl w:val="667E4DA2"/>
    <w:lvl w:ilvl="0" w:tplc="46C44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01681"/>
    <w:multiLevelType w:val="hybridMultilevel"/>
    <w:tmpl w:val="F53A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3424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50D36E2C"/>
    <w:multiLevelType w:val="hybridMultilevel"/>
    <w:tmpl w:val="AA340532"/>
    <w:lvl w:ilvl="0" w:tplc="04150017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12985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69145FE4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6BB30328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153A31"/>
    <w:multiLevelType w:val="hybridMultilevel"/>
    <w:tmpl w:val="4DE6C2BA"/>
    <w:lvl w:ilvl="0" w:tplc="9DC03E2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42F5D"/>
    <w:multiLevelType w:val="hybridMultilevel"/>
    <w:tmpl w:val="9E244C8A"/>
    <w:lvl w:ilvl="0" w:tplc="147C4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20"/>
  </w:num>
  <w:num w:numId="10">
    <w:abstractNumId w:val="21"/>
  </w:num>
  <w:num w:numId="11">
    <w:abstractNumId w:val="19"/>
  </w:num>
  <w:num w:numId="12">
    <w:abstractNumId w:val="14"/>
  </w:num>
  <w:num w:numId="13">
    <w:abstractNumId w:val="4"/>
  </w:num>
  <w:num w:numId="14">
    <w:abstractNumId w:val="8"/>
  </w:num>
  <w:num w:numId="15">
    <w:abstractNumId w:val="12"/>
  </w:num>
  <w:num w:numId="16">
    <w:abstractNumId w:val="11"/>
  </w:num>
  <w:num w:numId="17">
    <w:abstractNumId w:val="15"/>
  </w:num>
  <w:num w:numId="18">
    <w:abstractNumId w:val="6"/>
  </w:num>
  <w:num w:numId="19">
    <w:abstractNumId w:val="17"/>
  </w:num>
  <w:num w:numId="20">
    <w:abstractNumId w:val="18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5"/>
    <w:rsid w:val="00011418"/>
    <w:rsid w:val="00020D11"/>
    <w:rsid w:val="000B3BC0"/>
    <w:rsid w:val="000C488D"/>
    <w:rsid w:val="00100515"/>
    <w:rsid w:val="001D4533"/>
    <w:rsid w:val="00214964"/>
    <w:rsid w:val="00386F00"/>
    <w:rsid w:val="003C0C36"/>
    <w:rsid w:val="00471B84"/>
    <w:rsid w:val="00482488"/>
    <w:rsid w:val="00496FBB"/>
    <w:rsid w:val="00572218"/>
    <w:rsid w:val="005E7B3D"/>
    <w:rsid w:val="00605522"/>
    <w:rsid w:val="00666E1F"/>
    <w:rsid w:val="00672C32"/>
    <w:rsid w:val="00790B47"/>
    <w:rsid w:val="00801DCF"/>
    <w:rsid w:val="0083539E"/>
    <w:rsid w:val="008E6A96"/>
    <w:rsid w:val="009116BD"/>
    <w:rsid w:val="009428FD"/>
    <w:rsid w:val="009817CE"/>
    <w:rsid w:val="009B3204"/>
    <w:rsid w:val="00A2127F"/>
    <w:rsid w:val="00A33CBC"/>
    <w:rsid w:val="00A37DD4"/>
    <w:rsid w:val="00A93F94"/>
    <w:rsid w:val="00A96DA8"/>
    <w:rsid w:val="00AC6E56"/>
    <w:rsid w:val="00B77EA0"/>
    <w:rsid w:val="00B92925"/>
    <w:rsid w:val="00BE6991"/>
    <w:rsid w:val="00C778DA"/>
    <w:rsid w:val="00CB4D8A"/>
    <w:rsid w:val="00D2484F"/>
    <w:rsid w:val="00DD17D0"/>
    <w:rsid w:val="00DF404F"/>
    <w:rsid w:val="00E36B4D"/>
    <w:rsid w:val="00E41F33"/>
    <w:rsid w:val="00E428FE"/>
    <w:rsid w:val="00E654B0"/>
    <w:rsid w:val="00E7738D"/>
    <w:rsid w:val="00EA5566"/>
    <w:rsid w:val="00F21DFA"/>
    <w:rsid w:val="00F50036"/>
    <w:rsid w:val="00F57776"/>
    <w:rsid w:val="00F72F49"/>
    <w:rsid w:val="00F73311"/>
    <w:rsid w:val="00F81F91"/>
    <w:rsid w:val="00F95F73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99FE8E-4D95-4AE2-A98B-BB1D54A5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i.brodzicka</dc:creator>
  <cp:keywords/>
  <dc:description/>
  <cp:lastModifiedBy>Ciejka Paweł</cp:lastModifiedBy>
  <cp:revision>2</cp:revision>
  <cp:lastPrinted>2017-03-20T10:11:00Z</cp:lastPrinted>
  <dcterms:created xsi:type="dcterms:W3CDTF">2017-03-29T10:44:00Z</dcterms:created>
  <dcterms:modified xsi:type="dcterms:W3CDTF">2017-03-29T10:44:00Z</dcterms:modified>
</cp:coreProperties>
</file>