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9" w:rsidRPr="000B4D2C" w:rsidRDefault="000D18EE" w:rsidP="009F26A8">
      <w:pPr>
        <w:pStyle w:val="xl38"/>
        <w:spacing w:before="120" w:beforeAutospacing="0" w:after="120" w:afterAutospacing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04555" cy="9207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D0E" w:rsidRPr="00C569A7" w:rsidRDefault="00122452" w:rsidP="00605D0E">
      <w:pPr>
        <w:spacing w:after="120"/>
        <w:jc w:val="center"/>
        <w:rPr>
          <w:rFonts w:cs="Calibri"/>
          <w:b/>
          <w:sz w:val="24"/>
          <w:szCs w:val="24"/>
        </w:rPr>
      </w:pPr>
      <w:r w:rsidRPr="00C569A7">
        <w:rPr>
          <w:rFonts w:cs="Calibri"/>
          <w:b/>
          <w:sz w:val="24"/>
          <w:szCs w:val="24"/>
        </w:rPr>
        <w:t>KARTA OCENY FORMALNEJ WNIOSKU O DOFINANSOWANIE PROJEKTU</w:t>
      </w:r>
    </w:p>
    <w:p w:rsidR="00B2276C" w:rsidRPr="00C569A7" w:rsidRDefault="00122452" w:rsidP="00605D0E">
      <w:pPr>
        <w:spacing w:after="120"/>
        <w:jc w:val="center"/>
        <w:rPr>
          <w:rFonts w:cs="Calibri"/>
          <w:sz w:val="24"/>
          <w:szCs w:val="24"/>
        </w:rPr>
      </w:pPr>
      <w:r w:rsidRPr="00C569A7">
        <w:rPr>
          <w:rFonts w:cs="Calibri"/>
          <w:b/>
          <w:sz w:val="24"/>
          <w:szCs w:val="24"/>
        </w:rPr>
        <w:t>WSPÓŁFINANSOWANEGO ZE ŚRODKÓW EFS W RAMACH RPO WP 2014-2020</w:t>
      </w:r>
      <w:r w:rsidR="00C84990" w:rsidRPr="00C569A7">
        <w:rPr>
          <w:rStyle w:val="Odwoanieprzypisudolnego"/>
          <w:rFonts w:cs="Calibri"/>
          <w:b/>
          <w:sz w:val="24"/>
          <w:szCs w:val="24"/>
        </w:rPr>
        <w:footnoteReference w:id="1"/>
      </w:r>
    </w:p>
    <w:p w:rsidR="00B2276C" w:rsidRDefault="00B2276C" w:rsidP="00350669">
      <w:pPr>
        <w:spacing w:after="120"/>
        <w:jc w:val="both"/>
        <w:rPr>
          <w:rFonts w:cs="Calibri"/>
        </w:rPr>
      </w:pPr>
    </w:p>
    <w:p w:rsidR="00B2276C" w:rsidRDefault="00B2276C" w:rsidP="00350669">
      <w:pPr>
        <w:spacing w:after="120"/>
        <w:jc w:val="both"/>
        <w:rPr>
          <w:rFonts w:cs="Calibri"/>
        </w:rPr>
      </w:pP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INSTYTUCJA PRZYJMUJĄCA WNIOSEK:</w:t>
      </w:r>
      <w:r w:rsidR="00605D0E">
        <w:rPr>
          <w:b/>
          <w:kern w:val="24"/>
        </w:rPr>
        <w:t xml:space="preserve"> </w:t>
      </w:r>
      <w:r w:rsidRPr="00605D0E">
        <w:rPr>
          <w:kern w:val="24"/>
        </w:rPr>
        <w:t>……………………………………………………………………………………</w:t>
      </w:r>
      <w:r w:rsidR="00605D0E">
        <w:rPr>
          <w:kern w:val="24"/>
        </w:rPr>
        <w:t>………………………………………………………………………………………………..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NUMER KONKURSU</w:t>
      </w:r>
      <w:r w:rsidRPr="00605D0E">
        <w:rPr>
          <w:kern w:val="24"/>
        </w:rPr>
        <w:t>…………………………………………………………………………………………………………………</w:t>
      </w:r>
      <w:r w:rsidR="00605D0E">
        <w:rPr>
          <w:kern w:val="24"/>
        </w:rPr>
        <w:t>…………………………………………………………………………………………………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DATA WPŁYWU WNIOSKU:</w:t>
      </w:r>
      <w:r w:rsidRPr="00605D0E">
        <w:rPr>
          <w:kern w:val="24"/>
        </w:rPr>
        <w:t>………………………………………………………………………………………………….…</w:t>
      </w:r>
      <w:r w:rsidR="00605D0E">
        <w:rPr>
          <w:kern w:val="24"/>
        </w:rPr>
        <w:t>………………………………………………………………………………………………….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NUMER KANCELARYJNY WNIOSKU</w:t>
      </w:r>
      <w:r w:rsidRPr="00605D0E">
        <w:rPr>
          <w:kern w:val="24"/>
        </w:rPr>
        <w:t>:..........................................................................................</w:t>
      </w:r>
      <w:r w:rsidR="00605D0E">
        <w:rPr>
          <w:kern w:val="24"/>
        </w:rPr>
        <w:t>........................................................................................................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TYTUŁ PROJEKTU:</w:t>
      </w:r>
      <w:r w:rsidRPr="00605D0E">
        <w:rPr>
          <w:kern w:val="24"/>
        </w:rPr>
        <w:t>……………………………………………………………………………………………………………………</w:t>
      </w:r>
      <w:r w:rsidR="00605D0E">
        <w:rPr>
          <w:kern w:val="24"/>
        </w:rPr>
        <w:t>…………………………………………………………………………………………………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SUMA KONTROLNA WNIOSKU:</w:t>
      </w:r>
      <w:r w:rsidRPr="00605D0E">
        <w:rPr>
          <w:kern w:val="24"/>
        </w:rPr>
        <w:t>.................................................................................................</w:t>
      </w:r>
      <w:r w:rsidR="00605D0E">
        <w:rPr>
          <w:kern w:val="24"/>
        </w:rPr>
        <w:t>........................................................................................................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NAZWA WNIOSKODAWCY:</w:t>
      </w:r>
      <w:r w:rsidRPr="00605D0E">
        <w:rPr>
          <w:kern w:val="24"/>
        </w:rPr>
        <w:t>……………………………………………………………………………………………………...</w:t>
      </w:r>
      <w:r w:rsidR="00605D0E">
        <w:rPr>
          <w:kern w:val="24"/>
        </w:rPr>
        <w:t>.....................................................................................................</w:t>
      </w:r>
    </w:p>
    <w:p w:rsidR="00350669" w:rsidRPr="00605D0E" w:rsidRDefault="00350669" w:rsidP="00350669">
      <w:pPr>
        <w:spacing w:after="120"/>
        <w:jc w:val="both"/>
        <w:rPr>
          <w:kern w:val="24"/>
        </w:rPr>
      </w:pPr>
      <w:r w:rsidRPr="00605D0E">
        <w:rPr>
          <w:b/>
          <w:kern w:val="24"/>
        </w:rPr>
        <w:t>OCENIAJĄCY :</w:t>
      </w:r>
      <w:r w:rsidRPr="00605D0E">
        <w:rPr>
          <w:kern w:val="24"/>
        </w:rPr>
        <w:t>………………………………………………………………………………………………………………………..…</w:t>
      </w:r>
      <w:r w:rsidR="00605D0E">
        <w:rPr>
          <w:kern w:val="24"/>
        </w:rPr>
        <w:t>…………………………………………………………………………………………………</w:t>
      </w: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1047EF" w:rsidRDefault="001047EF" w:rsidP="00350669">
      <w:pPr>
        <w:spacing w:after="120"/>
        <w:jc w:val="both"/>
        <w:rPr>
          <w:kern w:val="24"/>
          <w:sz w:val="18"/>
          <w:szCs w:val="18"/>
        </w:rPr>
      </w:pP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page" w:horzAnchor="margin" w:tblpXSpec="center" w:tblpY="177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19"/>
      </w:tblGrid>
      <w:tr w:rsidR="00C84990" w:rsidRPr="00825C89" w:rsidTr="00C84990">
        <w:trPr>
          <w:trHeight w:val="3676"/>
        </w:trPr>
        <w:tc>
          <w:tcPr>
            <w:tcW w:w="16019" w:type="dxa"/>
          </w:tcPr>
          <w:p w:rsidR="00C84990" w:rsidRPr="008F58C1" w:rsidRDefault="00C84990" w:rsidP="00C84990">
            <w:pPr>
              <w:pStyle w:val="Tytu"/>
              <w:spacing w:before="60" w:after="60"/>
              <w:ind w:left="-180" w:firstLine="180"/>
              <w:jc w:val="both"/>
              <w:rPr>
                <w:rFonts w:ascii="Calibri" w:hAnsi="Calibri" w:cs="Calibri"/>
                <w:b w:val="0"/>
                <w:i/>
                <w:sz w:val="20"/>
              </w:rPr>
            </w:pPr>
          </w:p>
          <w:p w:rsidR="00C84990" w:rsidRPr="008F58C1" w:rsidRDefault="00C84990" w:rsidP="00C84990">
            <w:pPr>
              <w:spacing w:after="120"/>
              <w:jc w:val="center"/>
              <w:rPr>
                <w:rFonts w:cs="Calibri"/>
                <w:b/>
                <w:kern w:val="24"/>
                <w:sz w:val="20"/>
                <w:szCs w:val="20"/>
              </w:rPr>
            </w:pPr>
            <w:r w:rsidRPr="008F58C1">
              <w:rPr>
                <w:rFonts w:cs="Calibri"/>
                <w:b/>
                <w:kern w:val="24"/>
                <w:sz w:val="20"/>
                <w:szCs w:val="20"/>
              </w:rPr>
              <w:t xml:space="preserve">DEKLARACJA POUFNOŚCI </w:t>
            </w:r>
          </w:p>
          <w:p w:rsidR="00C84990" w:rsidRPr="008F58C1" w:rsidRDefault="00C84990" w:rsidP="00C84990">
            <w:pPr>
              <w:tabs>
                <w:tab w:val="left" w:pos="2977"/>
              </w:tabs>
              <w:spacing w:after="120"/>
              <w:rPr>
                <w:rFonts w:cs="Calibri"/>
                <w:kern w:val="24"/>
                <w:sz w:val="20"/>
                <w:szCs w:val="20"/>
              </w:rPr>
            </w:pPr>
            <w:r w:rsidRPr="008F58C1">
              <w:rPr>
                <w:rFonts w:cs="Calibri"/>
                <w:kern w:val="24"/>
                <w:sz w:val="20"/>
                <w:szCs w:val="20"/>
              </w:rPr>
              <w:t>Imię i nazwisko oceniającego</w:t>
            </w:r>
            <w:r w:rsidRPr="008F58C1">
              <w:rPr>
                <w:rFonts w:cs="Calibri"/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C84990" w:rsidRPr="008F58C1" w:rsidRDefault="00C84990" w:rsidP="00C84990">
            <w:pPr>
              <w:tabs>
                <w:tab w:val="left" w:pos="2977"/>
              </w:tabs>
              <w:spacing w:after="120"/>
              <w:rPr>
                <w:rFonts w:cs="Calibri"/>
                <w:kern w:val="24"/>
                <w:sz w:val="20"/>
                <w:szCs w:val="20"/>
              </w:rPr>
            </w:pPr>
            <w:r w:rsidRPr="008F58C1">
              <w:rPr>
                <w:rFonts w:cs="Calibri"/>
                <w:kern w:val="24"/>
                <w:sz w:val="20"/>
                <w:szCs w:val="20"/>
              </w:rPr>
              <w:t>Niniejszym oświadczam, że zobowiązuję się do:</w:t>
            </w:r>
          </w:p>
          <w:p w:rsidR="00C84990" w:rsidRPr="008F58C1" w:rsidRDefault="00C84990" w:rsidP="00C84990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cs="Calibri"/>
                <w:kern w:val="24"/>
              </w:rPr>
            </w:pPr>
            <w:r w:rsidRPr="008F58C1">
              <w:rPr>
                <w:rFonts w:cs="Calibri"/>
                <w:kern w:val="24"/>
              </w:rPr>
              <w:t>Wypełniania moich obowiązków w sposób uczciwy i sprawiedliwy, zgodnie z posiadaną wiedzą;</w:t>
            </w:r>
          </w:p>
          <w:p w:rsidR="00C84990" w:rsidRPr="008F58C1" w:rsidRDefault="00C84990" w:rsidP="00C84990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cs="Calibri"/>
                <w:kern w:val="24"/>
              </w:rPr>
            </w:pPr>
            <w:r w:rsidRPr="008F58C1">
              <w:rPr>
                <w:rFonts w:cs="Calibri"/>
                <w:kern w:val="24"/>
              </w:rPr>
              <w:t>Niezatrzymywania kopii jakichkolwiek pisemnych lub elektronicznych informacji;</w:t>
            </w:r>
          </w:p>
          <w:p w:rsidR="00C84990" w:rsidRPr="008F58C1" w:rsidRDefault="00C84990" w:rsidP="00C84990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cs="Calibri"/>
                <w:kern w:val="24"/>
              </w:rPr>
            </w:pPr>
            <w:r w:rsidRPr="008F58C1">
              <w:rPr>
                <w:rFonts w:cs="Calibri"/>
                <w:kern w:val="24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C84990" w:rsidRPr="008F58C1" w:rsidRDefault="00C84990" w:rsidP="00C84990">
            <w:pPr>
              <w:pStyle w:val="Tytu"/>
              <w:spacing w:before="60" w:after="60"/>
              <w:jc w:val="both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</w:p>
          <w:p w:rsidR="00C84990" w:rsidRPr="008F58C1" w:rsidRDefault="00C84990" w:rsidP="00C84990">
            <w:pPr>
              <w:pStyle w:val="Tytu"/>
              <w:spacing w:before="60" w:after="60"/>
              <w:jc w:val="both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8F58C1">
              <w:rPr>
                <w:rFonts w:ascii="Calibri" w:hAnsi="Calibri" w:cs="Calibri"/>
                <w:i/>
                <w:sz w:val="20"/>
                <w:szCs w:val="20"/>
              </w:rPr>
              <w:t xml:space="preserve">Data, miejscowość i podpis oceniającego </w:t>
            </w:r>
            <w:r w:rsidRPr="008F58C1">
              <w:rPr>
                <w:rFonts w:ascii="Calibri" w:hAnsi="Calibri" w:cs="Calibri"/>
                <w:b w:val="0"/>
                <w:i/>
                <w:sz w:val="20"/>
                <w:szCs w:val="20"/>
              </w:rPr>
              <w:t>:....................................................................................</w:t>
            </w:r>
          </w:p>
          <w:p w:rsidR="00C84990" w:rsidRPr="00A501F3" w:rsidRDefault="00C84990" w:rsidP="00C84990">
            <w:pPr>
              <w:pStyle w:val="Tytu"/>
              <w:spacing w:before="60" w:after="60"/>
              <w:jc w:val="both"/>
              <w:rPr>
                <w:b w:val="0"/>
                <w:i/>
                <w:sz w:val="20"/>
              </w:rPr>
            </w:pPr>
          </w:p>
        </w:tc>
      </w:tr>
    </w:tbl>
    <w:p w:rsidR="00B2276C" w:rsidRDefault="00B2276C" w:rsidP="00350669">
      <w:pPr>
        <w:spacing w:after="120"/>
        <w:jc w:val="both"/>
        <w:rPr>
          <w:kern w:val="24"/>
          <w:sz w:val="18"/>
          <w:szCs w:val="18"/>
        </w:rPr>
      </w:pPr>
    </w:p>
    <w:p w:rsidR="00073878" w:rsidRDefault="00073878" w:rsidP="00350669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60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026"/>
        <w:gridCol w:w="7569"/>
      </w:tblGrid>
      <w:tr w:rsidR="00355FA7" w:rsidRPr="00355FA7" w:rsidTr="00355FA7">
        <w:trPr>
          <w:trHeight w:val="5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7" w:rsidRPr="00355FA7" w:rsidRDefault="00355FA7" w:rsidP="00355FA7">
            <w:pPr>
              <w:spacing w:before="120" w:after="120"/>
              <w:rPr>
                <w:b/>
              </w:rPr>
            </w:pPr>
            <w:r w:rsidRPr="00355FA7">
              <w:rPr>
                <w:b/>
              </w:rPr>
              <w:t>A.</w:t>
            </w:r>
          </w:p>
        </w:tc>
        <w:tc>
          <w:tcPr>
            <w:tcW w:w="155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7" w:rsidRPr="00355FA7" w:rsidRDefault="00355FA7" w:rsidP="00355FA7">
            <w:pPr>
              <w:spacing w:before="120" w:after="120"/>
            </w:pPr>
            <w:r w:rsidRPr="00355FA7">
              <w:rPr>
                <w:b/>
                <w:sz w:val="20"/>
              </w:rPr>
              <w:t>WERYFIKACJA UCHYBIEŃ FORMALNYCH</w:t>
            </w:r>
            <w:r w:rsidRPr="00355FA7">
              <w:rPr>
                <w:sz w:val="20"/>
              </w:rPr>
              <w:t xml:space="preserve"> (zaznaczyć właściwe znakiem „X”)</w:t>
            </w:r>
          </w:p>
        </w:tc>
      </w:tr>
      <w:tr w:rsidR="00355FA7" w:rsidRPr="00355FA7" w:rsidTr="00355FA7">
        <w:trPr>
          <w:trHeight w:val="56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</w:pPr>
            <w:r w:rsidRPr="00355FA7">
              <w:t>1.</w:t>
            </w:r>
          </w:p>
        </w:tc>
        <w:tc>
          <w:tcPr>
            <w:tcW w:w="1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  <w:rPr>
                <w:sz w:val="20"/>
              </w:rPr>
            </w:pPr>
            <w:r w:rsidRPr="00355FA7">
              <w:rPr>
                <w:sz w:val="20"/>
              </w:rPr>
              <w:t>Czy wniosek posiada uchybienia, które nie zostały dostrzeżone podczas weryfikacji wymogów formalnych?</w:t>
            </w:r>
          </w:p>
        </w:tc>
      </w:tr>
      <w:tr w:rsidR="00355FA7" w:rsidRPr="00355FA7" w:rsidTr="00355FA7">
        <w:trPr>
          <w:trHeight w:val="561"/>
        </w:trPr>
        <w:tc>
          <w:tcPr>
            <w:tcW w:w="426" w:type="dxa"/>
            <w:vMerge/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</w:pPr>
          </w:p>
        </w:tc>
        <w:tc>
          <w:tcPr>
            <w:tcW w:w="8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  <w:rPr>
                <w:b/>
                <w:sz w:val="20"/>
              </w:rPr>
            </w:pPr>
            <w:r w:rsidRPr="00355FA7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□ </w:t>
            </w:r>
            <w:r w:rsidRPr="00355FA7">
              <w:rPr>
                <w:smallCaps/>
                <w:kern w:val="24"/>
                <w:sz w:val="20"/>
                <w:szCs w:val="20"/>
              </w:rPr>
              <w:t>Tak</w:t>
            </w:r>
            <w:r w:rsidRPr="00355FA7">
              <w:rPr>
                <w:kern w:val="24"/>
                <w:sz w:val="20"/>
                <w:szCs w:val="20"/>
              </w:rPr>
              <w:t xml:space="preserve"> – przekazać do ponownej weryfikacji wymogów formalnych uzasadnić</w:t>
            </w:r>
          </w:p>
        </w:tc>
        <w:tc>
          <w:tcPr>
            <w:tcW w:w="7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  <w:rPr>
                <w:b/>
                <w:sz w:val="20"/>
              </w:rPr>
            </w:pPr>
            <w:r w:rsidRPr="00355FA7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□ </w:t>
            </w:r>
            <w:r w:rsidRPr="00355FA7">
              <w:rPr>
                <w:smallCaps/>
                <w:kern w:val="24"/>
                <w:sz w:val="20"/>
                <w:szCs w:val="20"/>
              </w:rPr>
              <w:t xml:space="preserve">Nie – </w:t>
            </w:r>
            <w:r w:rsidRPr="00355FA7">
              <w:rPr>
                <w:kern w:val="24"/>
                <w:sz w:val="20"/>
                <w:szCs w:val="20"/>
              </w:rPr>
              <w:t xml:space="preserve">kontynuować ocenę </w:t>
            </w:r>
            <w:r>
              <w:rPr>
                <w:kern w:val="24"/>
                <w:sz w:val="20"/>
                <w:szCs w:val="20"/>
              </w:rPr>
              <w:t>formalną</w:t>
            </w:r>
          </w:p>
        </w:tc>
      </w:tr>
      <w:tr w:rsidR="00355FA7" w:rsidRPr="00355FA7" w:rsidTr="00355FA7">
        <w:trPr>
          <w:trHeight w:val="56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spacing w:before="120" w:after="120"/>
            </w:pPr>
          </w:p>
        </w:tc>
        <w:tc>
          <w:tcPr>
            <w:tcW w:w="1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FA7" w:rsidRPr="00355FA7" w:rsidRDefault="00355FA7" w:rsidP="00355FA7">
            <w:pPr>
              <w:rPr>
                <w:bCs/>
                <w:i/>
                <w:sz w:val="20"/>
                <w:szCs w:val="20"/>
              </w:rPr>
            </w:pPr>
            <w:r w:rsidRPr="00355FA7">
              <w:rPr>
                <w:bCs/>
                <w:i/>
                <w:sz w:val="20"/>
                <w:szCs w:val="20"/>
              </w:rPr>
              <w:t>Uzasadnienie przekazania do ponownej weryfikacji wymogów formalnych</w:t>
            </w:r>
          </w:p>
          <w:p w:rsidR="00355FA7" w:rsidRPr="00355FA7" w:rsidRDefault="00355FA7" w:rsidP="00355FA7">
            <w:pPr>
              <w:spacing w:before="120" w:after="12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</w:tbl>
    <w:p w:rsidR="00355FA7" w:rsidRDefault="00355FA7" w:rsidP="00350669">
      <w:pPr>
        <w:spacing w:after="120"/>
        <w:jc w:val="both"/>
        <w:rPr>
          <w:kern w:val="24"/>
          <w:sz w:val="18"/>
          <w:szCs w:val="18"/>
        </w:rPr>
      </w:pPr>
    </w:p>
    <w:p w:rsidR="00355FA7" w:rsidRDefault="00355FA7" w:rsidP="00350669">
      <w:pPr>
        <w:spacing w:after="120"/>
        <w:jc w:val="both"/>
        <w:rPr>
          <w:kern w:val="24"/>
          <w:sz w:val="18"/>
          <w:szCs w:val="18"/>
        </w:rPr>
      </w:pPr>
    </w:p>
    <w:p w:rsidR="00355FA7" w:rsidRDefault="00355FA7" w:rsidP="00350669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6061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4"/>
        <w:gridCol w:w="4129"/>
        <w:gridCol w:w="5005"/>
        <w:gridCol w:w="1242"/>
        <w:gridCol w:w="1134"/>
        <w:gridCol w:w="1350"/>
        <w:gridCol w:w="2767"/>
      </w:tblGrid>
      <w:tr w:rsidR="00605D0E" w:rsidRPr="00A501F3" w:rsidTr="008F58C1">
        <w:trPr>
          <w:trHeight w:val="928"/>
          <w:jc w:val="center"/>
        </w:trPr>
        <w:tc>
          <w:tcPr>
            <w:tcW w:w="434" w:type="dxa"/>
            <w:shd w:val="clear" w:color="auto" w:fill="D9D9D9"/>
            <w:vAlign w:val="center"/>
          </w:tcPr>
          <w:p w:rsidR="00605D0E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</w:t>
            </w:r>
            <w:r w:rsidR="00605D0E">
              <w:rPr>
                <w:b/>
                <w:sz w:val="20"/>
              </w:rPr>
              <w:t>.</w:t>
            </w:r>
          </w:p>
        </w:tc>
        <w:tc>
          <w:tcPr>
            <w:tcW w:w="9134" w:type="dxa"/>
            <w:gridSpan w:val="2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OGÓLNE FORMALNE</w:t>
            </w:r>
            <w:r w:rsidR="00355FA7">
              <w:rPr>
                <w:b/>
                <w:sz w:val="20"/>
              </w:rPr>
              <w:t xml:space="preserve"> </w:t>
            </w:r>
            <w:r w:rsidR="00355FA7" w:rsidRPr="00355FA7">
              <w:rPr>
                <w:sz w:val="20"/>
              </w:rPr>
              <w:t>(zaznaczyć właściwe znakiem „X”)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  <w:r>
              <w:rPr>
                <w:b/>
                <w:sz w:val="20"/>
              </w:rPr>
              <w:t xml:space="preserve"> </w:t>
            </w:r>
          </w:p>
          <w:p w:rsidR="00CA747A" w:rsidRPr="00CA747A" w:rsidRDefault="00CA747A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 w:rsidRPr="00CA747A">
              <w:rPr>
                <w:sz w:val="20"/>
              </w:rPr>
              <w:t>(odrzucić wniosek)</w:t>
            </w:r>
          </w:p>
        </w:tc>
        <w:tc>
          <w:tcPr>
            <w:tcW w:w="1350" w:type="dxa"/>
            <w:shd w:val="clear" w:color="auto" w:fill="D9D9D9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DOTYCZY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605D0E" w:rsidRPr="00A501F3" w:rsidRDefault="00605D0E" w:rsidP="00671206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</w:r>
            <w:r w:rsidR="00671206" w:rsidRPr="00671206">
              <w:rPr>
                <w:sz w:val="20"/>
              </w:rPr>
              <w:t>(w przypadku zaznaczenia odpowiedzi NIE</w:t>
            </w:r>
            <w:r w:rsidR="00671206">
              <w:rPr>
                <w:b/>
                <w:sz w:val="20"/>
              </w:rPr>
              <w:t>)</w:t>
            </w:r>
          </w:p>
        </w:tc>
      </w:tr>
      <w:tr w:rsidR="00605D0E" w:rsidRPr="00A501F3" w:rsidTr="008F58C1">
        <w:trPr>
          <w:trHeight w:val="84"/>
          <w:jc w:val="center"/>
        </w:trPr>
        <w:tc>
          <w:tcPr>
            <w:tcW w:w="434" w:type="dxa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129" w:type="dxa"/>
            <w:shd w:val="clear" w:color="auto" w:fill="D9D9D9"/>
            <w:vAlign w:val="center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kryterium</w:t>
            </w:r>
          </w:p>
        </w:tc>
        <w:tc>
          <w:tcPr>
            <w:tcW w:w="5005" w:type="dxa"/>
            <w:shd w:val="clear" w:color="auto" w:fill="D9D9D9"/>
            <w:vAlign w:val="center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Pytanie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shd w:val="clear" w:color="auto" w:fill="D9D9D9"/>
            <w:vAlign w:val="center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605D0E" w:rsidRPr="00A501F3" w:rsidTr="00073878">
        <w:trPr>
          <w:trHeight w:val="507"/>
          <w:jc w:val="center"/>
        </w:trPr>
        <w:tc>
          <w:tcPr>
            <w:tcW w:w="434" w:type="dxa"/>
            <w:vMerge w:val="restart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129" w:type="dxa"/>
            <w:vMerge w:val="restart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2B24">
              <w:rPr>
                <w:rFonts w:cs="Calibri"/>
                <w:b/>
                <w:sz w:val="20"/>
                <w:szCs w:val="20"/>
              </w:rPr>
              <w:t>Terminowość i prawidłowość dostarczenia wniosku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wniosek został złożony we właściwej IOK?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713"/>
          <w:jc w:val="center"/>
        </w:trPr>
        <w:tc>
          <w:tcPr>
            <w:tcW w:w="434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wniosek został złożony w terminie wskazanym przez IOK w regulaminie konkursu?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663"/>
          <w:jc w:val="center"/>
        </w:trPr>
        <w:tc>
          <w:tcPr>
            <w:tcW w:w="434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wniosek został złożony w odpowiedzi na właściwy konkurs?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812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2B24">
              <w:rPr>
                <w:rFonts w:cs="Calibri"/>
                <w:b/>
                <w:sz w:val="20"/>
                <w:szCs w:val="20"/>
              </w:rPr>
              <w:t>Wniosek został sporządzony w języku polskim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Wnioskodawca wypełnił wniosek w języku polskim?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2144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E2B24">
              <w:rPr>
                <w:rFonts w:cs="Calibri"/>
                <w:b/>
                <w:sz w:val="20"/>
                <w:szCs w:val="20"/>
              </w:rPr>
              <w:t>Liczba złożonych wniosków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Wnioskodawca w odpowiedzi na konkurs złożył wymaganą liczbę wniosków, dopuszczoną w regulaminie konkursu?</w:t>
            </w:r>
          </w:p>
          <w:p w:rsidR="00CA747A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605D0E" w:rsidRPr="009E2B24">
              <w:rPr>
                <w:rFonts w:cs="Calibri"/>
                <w:i/>
                <w:sz w:val="20"/>
                <w:szCs w:val="20"/>
              </w:rPr>
              <w:t>(IP może określić maksymalną liczbę wniosków możliwych do złożenia przez Wnioskodawcę w ramach danego konkursu)</w:t>
            </w:r>
            <w:r w:rsidRPr="009E2B24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605D0E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Niespełnienie kryterium skutkuje odrzuceniem wszystkich wniosków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2046"/>
          <w:jc w:val="center"/>
        </w:trPr>
        <w:tc>
          <w:tcPr>
            <w:tcW w:w="434" w:type="dxa"/>
            <w:vMerge w:val="restart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vMerge w:val="restart"/>
            <w:shd w:val="clear" w:color="000000" w:fill="F3F3F3"/>
            <w:vAlign w:val="center"/>
          </w:tcPr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E2B24">
              <w:rPr>
                <w:rFonts w:ascii="Calibri" w:hAnsi="Calibri" w:cs="Calibri"/>
                <w:b/>
                <w:sz w:val="20"/>
                <w:szCs w:val="20"/>
              </w:rPr>
              <w:t>Kwalifikowalność</w:t>
            </w:r>
            <w:proofErr w:type="spellEnd"/>
            <w:r w:rsidRPr="009E2B24">
              <w:rPr>
                <w:rFonts w:ascii="Calibri" w:hAnsi="Calibri" w:cs="Calibri"/>
                <w:b/>
                <w:sz w:val="20"/>
                <w:szCs w:val="20"/>
              </w:rPr>
              <w:t xml:space="preserve"> wnioskodawcy </w:t>
            </w:r>
          </w:p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 xml:space="preserve">Czy Wnioskodawca </w:t>
            </w:r>
            <w:r w:rsidR="00CA747A" w:rsidRPr="009E2B24">
              <w:rPr>
                <w:rFonts w:cs="Calibri"/>
                <w:sz w:val="20"/>
                <w:szCs w:val="20"/>
              </w:rPr>
              <w:t>wpisuje</w:t>
            </w:r>
            <w:r w:rsidRPr="009E2B24">
              <w:rPr>
                <w:rFonts w:cs="Calibri"/>
                <w:sz w:val="20"/>
                <w:szCs w:val="20"/>
              </w:rPr>
              <w:t xml:space="preserve"> się w katalog beneficjentów danego działania/</w:t>
            </w:r>
            <w:proofErr w:type="spellStart"/>
            <w:r w:rsidRPr="009E2B24">
              <w:rPr>
                <w:rFonts w:cs="Calibri"/>
                <w:sz w:val="20"/>
                <w:szCs w:val="20"/>
              </w:rPr>
              <w:t>poddziałania</w:t>
            </w:r>
            <w:proofErr w:type="spellEnd"/>
            <w:r w:rsidRPr="009E2B24">
              <w:rPr>
                <w:rFonts w:cs="Calibri"/>
                <w:sz w:val="20"/>
                <w:szCs w:val="20"/>
              </w:rPr>
              <w:t xml:space="preserve"> określonych w RPO WP 2014-2020 i </w:t>
            </w:r>
            <w:r w:rsidR="00CA747A" w:rsidRPr="009E2B24">
              <w:rPr>
                <w:rFonts w:cs="Calibri"/>
                <w:sz w:val="20"/>
                <w:szCs w:val="20"/>
              </w:rPr>
              <w:t>SZ</w:t>
            </w:r>
            <w:r w:rsidRPr="009E2B24">
              <w:rPr>
                <w:rFonts w:cs="Calibri"/>
                <w:sz w:val="20"/>
                <w:szCs w:val="20"/>
              </w:rPr>
              <w:t>OOP</w:t>
            </w:r>
            <w:r w:rsidR="00CA747A" w:rsidRPr="009E2B24">
              <w:rPr>
                <w:rFonts w:cs="Calibri"/>
                <w:sz w:val="20"/>
                <w:szCs w:val="20"/>
              </w:rPr>
              <w:t xml:space="preserve"> RPO WP 2014-2020 oraz spełnia warunki określone w regulaminie konkursu</w:t>
            </w:r>
            <w:r w:rsidRPr="009E2B24">
              <w:rPr>
                <w:rFonts w:cs="Calibri"/>
                <w:sz w:val="20"/>
                <w:szCs w:val="20"/>
              </w:rPr>
              <w:t>?</w:t>
            </w:r>
          </w:p>
          <w:p w:rsidR="00605D0E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II wniosku o dofinansowanie „Wnioskodawca (Beneficjent)” oraz część VIII wniosku   dofinansowanie „Oświadczenia” (pkt. 4))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073878">
        <w:trPr>
          <w:trHeight w:val="941"/>
          <w:jc w:val="center"/>
        </w:trPr>
        <w:tc>
          <w:tcPr>
            <w:tcW w:w="434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073878" w:rsidRPr="009E2B24" w:rsidRDefault="00073878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 xml:space="preserve">Czy Wnioskodawca </w:t>
            </w:r>
            <w:r w:rsidR="00CA747A" w:rsidRPr="009E2B24">
              <w:rPr>
                <w:rFonts w:cs="Calibri"/>
                <w:sz w:val="20"/>
                <w:szCs w:val="20"/>
              </w:rPr>
              <w:t>nie podlega</w:t>
            </w:r>
            <w:r w:rsidRPr="009E2B24">
              <w:rPr>
                <w:rFonts w:cs="Calibri"/>
                <w:sz w:val="20"/>
                <w:szCs w:val="20"/>
              </w:rPr>
              <w:t xml:space="preserve"> wykluczeniu związanemu z zakazem udzielania dofinansowania podmiotom wykluczonym lub nie orzeczono wobec niego zakazu dostępu do środków funduszy europejskich na podstawie:  </w:t>
            </w:r>
          </w:p>
          <w:p w:rsidR="00605D0E" w:rsidRPr="009E2B24" w:rsidRDefault="00605D0E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lastRenderedPageBreak/>
              <w:t>Art. 207 ust. 4 ustawy z dnia 27 sierpnia 2009 r. o finansach publicznych,</w:t>
            </w:r>
          </w:p>
          <w:p w:rsidR="00605D0E" w:rsidRPr="009E2B24" w:rsidRDefault="00605D0E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12 ustawy z dnia 15 czerwca 2012 o skutkach powierzenia wykonywania pracy cudzoziemcom przebywającym wbrew przepisom na terytorium RP,</w:t>
            </w:r>
          </w:p>
          <w:p w:rsidR="00605D0E" w:rsidRPr="009E2B24" w:rsidRDefault="00605D0E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9 ustawy z dnia 28 października 2002 r. o odpowiedzialności podmiotów zbiorowych za czyny zabronione pod groźbą kary.</w:t>
            </w:r>
          </w:p>
          <w:p w:rsidR="00605D0E" w:rsidRPr="009E2B24" w:rsidRDefault="00605D0E" w:rsidP="0007387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II wniosku o dofinansowanie „Wnioskodawca (Beneficjent)” oraz część VIII wniosku   dofinans</w:t>
            </w:r>
            <w:r w:rsidR="00CA747A" w:rsidRPr="009E2B24">
              <w:rPr>
                <w:rFonts w:cs="Calibri"/>
                <w:i/>
                <w:sz w:val="20"/>
                <w:szCs w:val="20"/>
              </w:rPr>
              <w:t>owanie „Oświadczenia” (pkt. 4))</w:t>
            </w:r>
          </w:p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747A" w:rsidRPr="00A501F3" w:rsidTr="00073878">
        <w:trPr>
          <w:trHeight w:val="428"/>
          <w:jc w:val="center"/>
        </w:trPr>
        <w:tc>
          <w:tcPr>
            <w:tcW w:w="434" w:type="dxa"/>
            <w:vMerge w:val="restart"/>
            <w:shd w:val="clear" w:color="000000" w:fill="F3F3F3"/>
            <w:vAlign w:val="center"/>
          </w:tcPr>
          <w:p w:rsidR="00CA747A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="00CA747A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vMerge w:val="restart"/>
            <w:shd w:val="clear" w:color="000000" w:fill="F3F3F3"/>
            <w:vAlign w:val="center"/>
          </w:tcPr>
          <w:p w:rsidR="00073878" w:rsidRPr="009E2B24" w:rsidRDefault="00073878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E2B24">
              <w:rPr>
                <w:rFonts w:ascii="Calibri" w:hAnsi="Calibri" w:cs="Calibri"/>
                <w:b/>
                <w:sz w:val="20"/>
                <w:szCs w:val="20"/>
              </w:rPr>
              <w:t>Kwalifikowalność</w:t>
            </w:r>
            <w:proofErr w:type="spellEnd"/>
            <w:r w:rsidRPr="009E2B24">
              <w:rPr>
                <w:rFonts w:ascii="Calibri" w:hAnsi="Calibri" w:cs="Calibri"/>
                <w:b/>
                <w:sz w:val="20"/>
                <w:szCs w:val="20"/>
              </w:rPr>
              <w:t xml:space="preserve"> partnera/partnerów*</w:t>
            </w:r>
          </w:p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* </w:t>
            </w:r>
            <w:r w:rsidRPr="009E2B24">
              <w:rPr>
                <w:rFonts w:ascii="Calibri" w:hAnsi="Calibri" w:cs="Calibri"/>
                <w:sz w:val="20"/>
                <w:szCs w:val="20"/>
              </w:rPr>
              <w:t>Dotyczy projektów realizowanych w partnerstwie.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>Czy partner/partnerzy spełniają warunki określone w regulaminie konkursu?</w:t>
            </w:r>
          </w:p>
          <w:p w:rsidR="00CA747A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II wniosku o dofinansowanie „Wnioskodawca (Beneficjent)” oraz część VIII wniosku   dofinansowanie „Oświadczenia” (pkt. 4))</w:t>
            </w:r>
          </w:p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vMerge w:val="restart"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747A" w:rsidRPr="00A501F3" w:rsidTr="00073878">
        <w:trPr>
          <w:trHeight w:val="4069"/>
          <w:jc w:val="center"/>
        </w:trPr>
        <w:tc>
          <w:tcPr>
            <w:tcW w:w="434" w:type="dxa"/>
            <w:vMerge/>
            <w:shd w:val="clear" w:color="000000" w:fill="F3F3F3"/>
            <w:vAlign w:val="center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000000" w:fill="F3F3F3"/>
            <w:vAlign w:val="center"/>
          </w:tcPr>
          <w:p w:rsidR="00CA747A" w:rsidRPr="009E2B24" w:rsidRDefault="00CA747A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05" w:type="dxa"/>
            <w:shd w:val="clear" w:color="000000" w:fill="F3F3F3"/>
            <w:vAlign w:val="center"/>
          </w:tcPr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2B24">
              <w:rPr>
                <w:rFonts w:cs="Calibri"/>
                <w:sz w:val="20"/>
                <w:szCs w:val="20"/>
              </w:rPr>
              <w:t xml:space="preserve">Czy partner/partnerzy nie podlega wykluczeniu związanemu z zakazem udzielania dofinansowania podmiotom wykluczonym lub nie orzeczono wobec niego zakazu dostępu do środków funduszy europejskich na podstawie:  </w:t>
            </w:r>
          </w:p>
          <w:p w:rsidR="00CA747A" w:rsidRPr="009E2B24" w:rsidRDefault="00CA747A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207 ust. 4 ustawy z dnia 27 sierpnia 2009 r. o finansach publicznych,</w:t>
            </w:r>
          </w:p>
          <w:p w:rsidR="00CA747A" w:rsidRPr="009E2B24" w:rsidRDefault="00CA747A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12 ustawy z dnia 15 czerwca 2012 o skutkach powierzenia wykonywania pracy cudzoziemcom przebywającym wbrew przepisom na terytorium RP,</w:t>
            </w:r>
          </w:p>
          <w:p w:rsidR="00CA747A" w:rsidRPr="009E2B24" w:rsidRDefault="00CA747A" w:rsidP="000738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cs="Calibri"/>
              </w:rPr>
            </w:pPr>
            <w:r w:rsidRPr="009E2B24">
              <w:rPr>
                <w:rFonts w:cs="Calibri"/>
              </w:rPr>
              <w:t>Art. 9 ustawy z dnia 28 października 2002 r. o odpowiedzialności podmiotów zbiorowych za czyny zabronione pod groźbą kary.</w:t>
            </w:r>
          </w:p>
          <w:p w:rsidR="00CA747A" w:rsidRPr="009E2B24" w:rsidRDefault="00CA747A" w:rsidP="00073878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II wniosku o dofinansowanie „Wnioskodawca (Beneficjent)” oraz część VIII wniosku   dofinansowanie „Oświadczenia” (pkt. 4))</w:t>
            </w:r>
          </w:p>
        </w:tc>
        <w:tc>
          <w:tcPr>
            <w:tcW w:w="1242" w:type="dxa"/>
            <w:vMerge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CA747A" w:rsidRPr="009E2B24" w:rsidRDefault="00CA747A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8F58C1">
        <w:trPr>
          <w:trHeight w:val="47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E2B24">
              <w:rPr>
                <w:rFonts w:cs="Calibri"/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</w:t>
            </w:r>
            <w:r w:rsidRPr="009E2B24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z możliwością udostępnienia pełnej dokumentacji wdrażanego projektu oraz zapewniające uczestnikom projektu możliwość osobistego kontaktu z kadrą projektu? </w:t>
            </w:r>
          </w:p>
          <w:p w:rsidR="00605D0E" w:rsidRPr="009E2B24" w:rsidRDefault="00605D0E" w:rsidP="00073878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9E2B24">
              <w:rPr>
                <w:rFonts w:cs="Calibri"/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8F58C1">
        <w:trPr>
          <w:trHeight w:val="47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Projekt nie zo</w:t>
            </w:r>
            <w:r w:rsidR="00671206" w:rsidRPr="009E2B2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stał fizycznie zakończony lub w </w:t>
            </w:r>
            <w:r w:rsidRPr="009E2B2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pełni zrealizowany</w:t>
            </w:r>
          </w:p>
        </w:tc>
        <w:tc>
          <w:tcPr>
            <w:tcW w:w="5005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Weryfikacja na podstawie oświadczenia, że:</w:t>
            </w:r>
          </w:p>
          <w:p w:rsidR="00605D0E" w:rsidRPr="009E2B24" w:rsidRDefault="00671206" w:rsidP="00073878">
            <w:pPr>
              <w:pStyle w:val="Default"/>
              <w:numPr>
                <w:ilvl w:val="0"/>
                <w:numId w:val="3"/>
              </w:numPr>
              <w:ind w:left="224" w:hanging="18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z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>godnie z art. 65 ust. 6 rozporządzenia</w:t>
            </w: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ogólnego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nie został fizycznie zakończony lub w pełni zrealizowany przed </w:t>
            </w: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złożeniem wniosku o dofinansowanie,</w:t>
            </w:r>
          </w:p>
          <w:p w:rsidR="00605D0E" w:rsidRPr="009E2B24" w:rsidRDefault="00671206" w:rsidP="00073878">
            <w:pPr>
              <w:pStyle w:val="Default"/>
              <w:numPr>
                <w:ilvl w:val="0"/>
                <w:numId w:val="3"/>
              </w:numPr>
              <w:ind w:left="224" w:hanging="18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>niosko</w:t>
            </w: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dawca realizując projekt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przed dniem złożenia wniosku przestrzegał obowiązujących przepisów prawa dotyczących danej operacji (art. 125 ust. 3, lit. E),</w:t>
            </w:r>
          </w:p>
          <w:p w:rsidR="00605D0E" w:rsidRPr="009E2B24" w:rsidRDefault="00671206" w:rsidP="00073878">
            <w:pPr>
              <w:pStyle w:val="Default"/>
              <w:numPr>
                <w:ilvl w:val="0"/>
                <w:numId w:val="3"/>
              </w:numPr>
              <w:ind w:left="40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color w:val="auto"/>
                <w:sz w:val="20"/>
                <w:szCs w:val="20"/>
              </w:rPr>
              <w:t>p</w:t>
            </w:r>
            <w:r w:rsidR="00605D0E" w:rsidRPr="009E2B24">
              <w:rPr>
                <w:rFonts w:ascii="Calibri" w:hAnsi="Calibri" w:cs="Calibri"/>
                <w:color w:val="auto"/>
                <w:sz w:val="20"/>
                <w:szCs w:val="20"/>
              </w:rPr>
              <w:t>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605D0E" w:rsidRPr="009E2B24" w:rsidRDefault="00605D0E" w:rsidP="00073878">
            <w:pPr>
              <w:pStyle w:val="Default"/>
              <w:ind w:left="44"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9E2B24">
              <w:rPr>
                <w:rFonts w:ascii="Calibri" w:hAnsi="Calibri" w:cs="Calibri"/>
                <w:i/>
                <w:sz w:val="20"/>
                <w:szCs w:val="20"/>
              </w:rPr>
              <w:t>(weryfikacja w oparciu o część VIII wniosku o dofinansowanie „Oświadczenia”).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8F58C1">
        <w:trPr>
          <w:trHeight w:val="47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sz w:val="20"/>
                <w:szCs w:val="20"/>
              </w:rPr>
              <w:t>Okres rea</w:t>
            </w:r>
            <w:r w:rsidR="00C569A7">
              <w:rPr>
                <w:rFonts w:ascii="Calibri" w:hAnsi="Calibri" w:cs="Calibri"/>
                <w:b/>
                <w:sz w:val="20"/>
                <w:szCs w:val="20"/>
              </w:rPr>
              <w:t>lizacji projektu jest zgodny z </w:t>
            </w:r>
            <w:r w:rsidRPr="009E2B24">
              <w:rPr>
                <w:rFonts w:ascii="Calibri" w:hAnsi="Calibri" w:cs="Calibri"/>
                <w:b/>
                <w:sz w:val="20"/>
                <w:szCs w:val="20"/>
              </w:rPr>
              <w:t xml:space="preserve">regulaminem konkursu </w:t>
            </w:r>
          </w:p>
        </w:tc>
        <w:tc>
          <w:tcPr>
            <w:tcW w:w="5005" w:type="dxa"/>
            <w:shd w:val="clear" w:color="000000" w:fill="F3F3F3"/>
          </w:tcPr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2B24">
              <w:rPr>
                <w:rFonts w:ascii="Calibri" w:hAnsi="Calibri" w:cs="Calibri"/>
                <w:sz w:val="20"/>
                <w:szCs w:val="20"/>
              </w:rPr>
              <w:t>Czy okres realizacji projektu, rozumiany jako okres pomiędzy datą rozpoczęcia projektu a datą jego zakończenia jest zgodny z informacją wskazaną w regulaminie konkursu?</w:t>
            </w:r>
          </w:p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E2B24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Pr="009E2B24">
              <w:rPr>
                <w:rFonts w:ascii="Calibri" w:hAnsi="Calibri" w:cs="Calibri"/>
                <w:i/>
                <w:sz w:val="20"/>
                <w:szCs w:val="20"/>
              </w:rPr>
              <w:t>weryfikowacja</w:t>
            </w:r>
            <w:proofErr w:type="spellEnd"/>
            <w:r w:rsidRPr="009E2B24">
              <w:rPr>
                <w:rFonts w:ascii="Calibri" w:hAnsi="Calibri" w:cs="Calibri"/>
                <w:i/>
                <w:sz w:val="20"/>
                <w:szCs w:val="20"/>
              </w:rPr>
              <w:t xml:space="preserve"> w oparciu o informacje wskazane w pkt. 1.7 wniosku o dofinansowanie)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05D0E" w:rsidRPr="00A501F3" w:rsidTr="008F58C1">
        <w:trPr>
          <w:trHeight w:val="47"/>
          <w:jc w:val="center"/>
        </w:trPr>
        <w:tc>
          <w:tcPr>
            <w:tcW w:w="434" w:type="dxa"/>
            <w:shd w:val="clear" w:color="000000" w:fill="F3F3F3"/>
            <w:vAlign w:val="center"/>
          </w:tcPr>
          <w:p w:rsidR="00605D0E" w:rsidRPr="009E2B24" w:rsidRDefault="00C569A7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605D0E" w:rsidRPr="009E2B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129" w:type="dxa"/>
            <w:shd w:val="clear" w:color="000000" w:fill="F3F3F3"/>
            <w:vAlign w:val="center"/>
          </w:tcPr>
          <w:p w:rsidR="00605D0E" w:rsidRPr="009E2B24" w:rsidRDefault="00605D0E" w:rsidP="000738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E2B24">
              <w:rPr>
                <w:rFonts w:ascii="Calibri" w:hAnsi="Calibri" w:cs="Calibri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5005" w:type="dxa"/>
            <w:shd w:val="clear" w:color="000000" w:fill="F3F3F3"/>
          </w:tcPr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2B24">
              <w:rPr>
                <w:rFonts w:ascii="Calibri" w:hAnsi="Calibri" w:cs="Calibri"/>
                <w:sz w:val="20"/>
                <w:szCs w:val="20"/>
              </w:rPr>
              <w:t>Czy pozycje wydatków ujęte we wniosku o dofinansowanie nie są objęte ani wsparciem z innego unijnego funduszu lub instrumentu unijnego, ani wsparciem z EFS w ramach innego programu (zgodnie z art. 65 pkt. 11 rozporządzenia ogólnego), jak również wsparciem z Europejskiego Banku Inwestycyjnego (EBI)?</w:t>
            </w:r>
          </w:p>
          <w:p w:rsidR="00605D0E" w:rsidRPr="009E2B24" w:rsidRDefault="00605D0E" w:rsidP="00073878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E2B24">
              <w:rPr>
                <w:rFonts w:ascii="Calibri" w:hAnsi="Calibri" w:cs="Calibri"/>
                <w:i/>
                <w:sz w:val="20"/>
                <w:szCs w:val="20"/>
              </w:rPr>
              <w:t>(weryfikacja na podstawie części VIII wniosku o dofinansowanie „Oświadczenia”)</w:t>
            </w:r>
          </w:p>
        </w:tc>
        <w:tc>
          <w:tcPr>
            <w:tcW w:w="1242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605D0E" w:rsidRPr="009E2B24" w:rsidRDefault="00605D0E" w:rsidP="000738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605D0E" w:rsidRPr="009E2B24" w:rsidRDefault="00605D0E" w:rsidP="000738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71206" w:rsidRPr="00A501F3" w:rsidTr="00DE34DC">
        <w:trPr>
          <w:trHeight w:val="69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605D0E">
              <w:rPr>
                <w:b/>
                <w:sz w:val="20"/>
              </w:rPr>
              <w:t>.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Default="00073878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KRYTERIA </w:t>
            </w:r>
            <w:r w:rsidR="008F58C1">
              <w:rPr>
                <w:b/>
                <w:sz w:val="20"/>
              </w:rPr>
              <w:t xml:space="preserve">SPECYFICZNE DOSTĘPU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  <w:r w:rsidR="00671206">
              <w:rPr>
                <w:b/>
                <w:sz w:val="20"/>
              </w:rPr>
              <w:t xml:space="preserve"> </w:t>
            </w:r>
            <w:r w:rsidR="00671206" w:rsidRPr="00CA747A">
              <w:rPr>
                <w:sz w:val="20"/>
              </w:rPr>
              <w:t>(odrzucić wniosek)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</w:tcPr>
          <w:p w:rsidR="00605D0E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DOTYCZY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5D0E" w:rsidRDefault="00671206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</w:r>
            <w:r w:rsidRPr="00671206">
              <w:rPr>
                <w:sz w:val="20"/>
              </w:rPr>
              <w:t>(w przypadku zaznaczenia odpowiedzi NIE</w:t>
            </w:r>
            <w:r>
              <w:rPr>
                <w:b/>
                <w:sz w:val="20"/>
              </w:rPr>
              <w:t>)</w:t>
            </w:r>
          </w:p>
        </w:tc>
      </w:tr>
      <w:tr w:rsidR="00605D0E" w:rsidRPr="00A501F3" w:rsidTr="00DE34DC">
        <w:trPr>
          <w:trHeight w:val="40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D0E" w:rsidRPr="00EB47C2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05D0E" w:rsidRPr="00EB47C2">
              <w:rPr>
                <w:sz w:val="20"/>
              </w:rPr>
              <w:t xml:space="preserve"> 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0D18EE" w:rsidRDefault="00DE34DC" w:rsidP="00DE34DC">
            <w:pPr>
              <w:spacing w:before="40" w:after="40" w:line="240" w:lineRule="exact"/>
              <w:jc w:val="both"/>
              <w:rPr>
                <w:sz w:val="20"/>
              </w:rPr>
            </w:pPr>
            <w:r w:rsidRPr="00DE34DC">
              <w:rPr>
                <w:sz w:val="20"/>
              </w:rPr>
              <w:t xml:space="preserve">Działania prowadzone w ramach projektu nie służą tworzeniu lokali na terenie jakichkolwiek istniejących form </w:t>
            </w:r>
            <w:r w:rsidRPr="00DE34DC">
              <w:rPr>
                <w:sz w:val="20"/>
              </w:rPr>
              <w:lastRenderedPageBreak/>
              <w:t>opieki instytucjonalnych.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5D0E" w:rsidRPr="00A501F3" w:rsidRDefault="00605D0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355FA7" w:rsidRPr="00A501F3" w:rsidTr="00DE34DC">
        <w:trPr>
          <w:trHeight w:val="40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FA7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FA7" w:rsidRPr="00DE34DC" w:rsidRDefault="00DE34DC" w:rsidP="00DE34DC">
            <w:pPr>
              <w:spacing w:before="40" w:after="40"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34DC">
              <w:rPr>
                <w:rFonts w:asciiTheme="minorHAnsi" w:hAnsiTheme="minorHAnsi"/>
                <w:sz w:val="20"/>
                <w:szCs w:val="20"/>
              </w:rPr>
              <w:t>Wnioskodawca gwarantuje, iż osoby które zamieszkują mieszkania o charakterze wspieranym, objęte działaniami projektu, mogą podejmować w pełni niezależne decyzje.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D18EE" w:rsidRPr="00A501F3" w:rsidTr="00DE34DC">
        <w:trPr>
          <w:trHeight w:val="40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8EE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DE34DC" w:rsidRDefault="00DE34DC" w:rsidP="00DE34DC">
            <w:pPr>
              <w:spacing w:before="40" w:after="40"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34DC">
              <w:rPr>
                <w:rFonts w:asciiTheme="minorHAnsi" w:hAnsiTheme="minorHAnsi"/>
                <w:sz w:val="20"/>
                <w:szCs w:val="20"/>
              </w:rPr>
              <w:t>Beneficjent zapewnia trwałość miejsc świadczenia usług w mieszkaniach o charakterze wspomaganym po zakończeniu realizacji projektu co najmniej przez okres odpowiadający okresowi realizacji projektu, przy czym trwałość jest rozumiana jako instytucjonalna gotowość podmiotu do świadczenia usług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D18EE" w:rsidRPr="00A501F3" w:rsidTr="00DE34DC">
        <w:trPr>
          <w:trHeight w:val="403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8EE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DE34DC" w:rsidRDefault="00DE34DC" w:rsidP="00DE34DC">
            <w:pPr>
              <w:spacing w:before="40" w:after="40"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34DC">
              <w:rPr>
                <w:rFonts w:asciiTheme="minorHAnsi" w:hAnsiTheme="minorHAnsi"/>
                <w:sz w:val="20"/>
                <w:szCs w:val="20"/>
              </w:rPr>
              <w:t>Beneficjent obligatoryjnie zapewnia uczestnikom projektu przebywającym w mieszkaniach wspomaganych spersonalizowane wsparcie towarzyszące określone na podstawie przeprowadzonej indywidualnej diagnozy potrzeb.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8EE" w:rsidRPr="00A501F3" w:rsidRDefault="000D18EE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355FA7" w:rsidRPr="00A501F3" w:rsidTr="000D18EE">
        <w:trPr>
          <w:trHeight w:val="403"/>
          <w:jc w:val="center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355FA7" w:rsidRDefault="000D18EE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4" w:type="dxa"/>
            <w:gridSpan w:val="2"/>
            <w:shd w:val="clear" w:color="auto" w:fill="F2F2F2" w:themeFill="background1" w:themeFillShade="F2"/>
          </w:tcPr>
          <w:p w:rsidR="00355FA7" w:rsidRPr="00DE34DC" w:rsidRDefault="00DE34DC" w:rsidP="00DE34DC">
            <w:pPr>
              <w:spacing w:before="40" w:after="40"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34DC">
              <w:rPr>
                <w:rFonts w:asciiTheme="minorHAnsi" w:hAnsiTheme="minorHAnsi"/>
                <w:sz w:val="20"/>
                <w:szCs w:val="20"/>
              </w:rPr>
              <w:t>W przypadku świadczenia w ramach projektu usług w mieszkaniach chronionych Beneficjent zapewnia, że jest stosowany standard dotyczący tej formy pomocy wynikający z ustawy z dnia 12 marca 2004 r. o pomocy społecznej.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:rsidR="00355FA7" w:rsidRPr="00A501F3" w:rsidRDefault="00355FA7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B575F5" w:rsidRPr="00A501F3" w:rsidTr="00DE34DC">
        <w:trPr>
          <w:trHeight w:val="739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Pr="00A501F3" w:rsidRDefault="00355FA7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B575F5">
              <w:rPr>
                <w:b/>
                <w:sz w:val="20"/>
              </w:rPr>
              <w:t>.</w:t>
            </w:r>
          </w:p>
        </w:tc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Pr="00A501F3" w:rsidRDefault="00B575F5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Pr="00A501F3" w:rsidRDefault="00B575F5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Default="00B575F5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  <w:r w:rsidR="00073878">
              <w:rPr>
                <w:b/>
                <w:sz w:val="20"/>
              </w:rPr>
              <w:t xml:space="preserve"> </w:t>
            </w:r>
            <w:r w:rsidR="00073878" w:rsidRPr="00CA747A">
              <w:rPr>
                <w:sz w:val="20"/>
              </w:rPr>
              <w:t>(odrzucić wniosek)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B575F5" w:rsidRDefault="00B575F5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  <w:p w:rsidR="008F58C1" w:rsidRPr="00A501F3" w:rsidRDefault="008F58C1" w:rsidP="00073878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671206">
              <w:rPr>
                <w:sz w:val="20"/>
              </w:rPr>
              <w:t>(w przypadku zaznaczenia odpowiedzi NIE</w:t>
            </w:r>
            <w:r>
              <w:rPr>
                <w:b/>
                <w:sz w:val="20"/>
              </w:rPr>
              <w:t>)</w:t>
            </w:r>
          </w:p>
        </w:tc>
      </w:tr>
      <w:tr w:rsidR="00B575F5" w:rsidRPr="00A501F3" w:rsidTr="00DE34DC">
        <w:trPr>
          <w:trHeight w:val="99"/>
          <w:jc w:val="center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575F5" w:rsidRPr="009E05A2" w:rsidRDefault="00B575F5" w:rsidP="009B369A">
            <w:pPr>
              <w:spacing w:before="40" w:after="40" w:line="240" w:lineRule="exact"/>
              <w:jc w:val="center"/>
              <w:rPr>
                <w:sz w:val="20"/>
              </w:rPr>
            </w:pPr>
            <w:r w:rsidRPr="009E05A2">
              <w:rPr>
                <w:sz w:val="20"/>
              </w:rPr>
              <w:t>1.</w:t>
            </w:r>
          </w:p>
        </w:tc>
        <w:tc>
          <w:tcPr>
            <w:tcW w:w="9134" w:type="dxa"/>
            <w:gridSpan w:val="2"/>
            <w:shd w:val="clear" w:color="auto" w:fill="F2F2F2" w:themeFill="background1" w:themeFillShade="F2"/>
          </w:tcPr>
          <w:p w:rsidR="00B575F5" w:rsidRPr="00A501F3" w:rsidRDefault="00B575F5" w:rsidP="00073878">
            <w:pPr>
              <w:spacing w:before="40" w:after="40" w:line="240" w:lineRule="exact"/>
              <w:rPr>
                <w:b/>
                <w:sz w:val="20"/>
              </w:rPr>
            </w:pPr>
            <w:r w:rsidRPr="00733281">
              <w:rPr>
                <w:sz w:val="20"/>
              </w:rPr>
              <w:t xml:space="preserve">Czy wniosek spełnia wszystkie kryteria ogólne formalne </w:t>
            </w:r>
            <w:r>
              <w:rPr>
                <w:sz w:val="20"/>
              </w:rPr>
              <w:t xml:space="preserve">i wszystkie kryteria </w:t>
            </w:r>
            <w:r w:rsidR="00073878">
              <w:rPr>
                <w:sz w:val="20"/>
              </w:rPr>
              <w:t xml:space="preserve">specyficzne </w:t>
            </w:r>
            <w:r>
              <w:rPr>
                <w:sz w:val="20"/>
              </w:rPr>
              <w:t xml:space="preserve">dostępu i </w:t>
            </w:r>
            <w:r w:rsidRPr="00733281">
              <w:rPr>
                <w:sz w:val="20"/>
              </w:rPr>
              <w:t>może zostać przekazany do oceny merytorycznej?</w:t>
            </w:r>
            <w:r w:rsidR="00073878">
              <w:rPr>
                <w:sz w:val="20"/>
              </w:rPr>
              <w:t xml:space="preserve"> 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B575F5" w:rsidRPr="00A501F3" w:rsidRDefault="00B575F5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575F5" w:rsidRDefault="00B575F5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117" w:type="dxa"/>
            <w:gridSpan w:val="2"/>
            <w:shd w:val="clear" w:color="auto" w:fill="F2F2F2" w:themeFill="background1" w:themeFillShade="F2"/>
          </w:tcPr>
          <w:p w:rsidR="00B575F5" w:rsidRDefault="00B575F5" w:rsidP="009B369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</w:tbl>
    <w:p w:rsidR="00350669" w:rsidRDefault="00350669" w:rsidP="00350669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p w:rsidR="008F58C1" w:rsidRPr="008F58C1" w:rsidRDefault="008F58C1" w:rsidP="008F58C1">
      <w:pPr>
        <w:tabs>
          <w:tab w:val="left" w:pos="8647"/>
        </w:tabs>
        <w:spacing w:before="60" w:after="0" w:line="240" w:lineRule="auto"/>
        <w:jc w:val="both"/>
        <w:rPr>
          <w:b/>
        </w:rPr>
      </w:pPr>
      <w:r w:rsidRPr="008F58C1">
        <w:rPr>
          <w:b/>
        </w:rPr>
        <w:t>Sporządzone przez:</w:t>
      </w:r>
      <w:r w:rsidRPr="008F58C1">
        <w:tab/>
      </w:r>
      <w:r w:rsidRPr="008F58C1">
        <w:rPr>
          <w:b/>
        </w:rPr>
        <w:t>Zatwierdzone przez:</w:t>
      </w:r>
    </w:p>
    <w:p w:rsidR="008F58C1" w:rsidRPr="008F58C1" w:rsidRDefault="008F58C1" w:rsidP="008F58C1">
      <w:pPr>
        <w:tabs>
          <w:tab w:val="left" w:pos="8647"/>
        </w:tabs>
        <w:spacing w:after="0" w:line="240" w:lineRule="auto"/>
        <w:jc w:val="both"/>
      </w:pPr>
      <w:r w:rsidRPr="008F58C1">
        <w:t>Imię i nazwisko:</w:t>
      </w:r>
      <w:r w:rsidRPr="008F58C1">
        <w:tab/>
        <w:t xml:space="preserve">Imię i nazwisko: </w:t>
      </w:r>
    </w:p>
    <w:p w:rsidR="008F58C1" w:rsidRPr="008F58C1" w:rsidRDefault="008F58C1" w:rsidP="008F58C1">
      <w:pPr>
        <w:tabs>
          <w:tab w:val="left" w:pos="8647"/>
        </w:tabs>
        <w:spacing w:after="0" w:line="240" w:lineRule="auto"/>
        <w:jc w:val="both"/>
      </w:pPr>
      <w:r w:rsidRPr="008F58C1">
        <w:t>Komórka organizacyjna:</w:t>
      </w:r>
      <w:r w:rsidRPr="008F58C1">
        <w:tab/>
        <w:t xml:space="preserve">Komórka organizacyjna: </w:t>
      </w:r>
    </w:p>
    <w:p w:rsidR="00073878" w:rsidRDefault="008F58C1" w:rsidP="008F58C1">
      <w:pPr>
        <w:tabs>
          <w:tab w:val="left" w:pos="8647"/>
        </w:tabs>
        <w:spacing w:after="0" w:line="240" w:lineRule="auto"/>
        <w:jc w:val="both"/>
      </w:pPr>
      <w:r w:rsidRPr="008F58C1">
        <w:t>Data:</w:t>
      </w:r>
      <w:r w:rsidRPr="008F58C1">
        <w:tab/>
        <w:t xml:space="preserve">Data: </w:t>
      </w:r>
    </w:p>
    <w:p w:rsidR="008F58C1" w:rsidRPr="008F58C1" w:rsidRDefault="008F58C1" w:rsidP="008F58C1">
      <w:pPr>
        <w:tabs>
          <w:tab w:val="left" w:pos="8647"/>
        </w:tabs>
        <w:spacing w:after="0" w:line="240" w:lineRule="auto"/>
        <w:jc w:val="both"/>
      </w:pPr>
      <w:r w:rsidRPr="008F58C1">
        <w:t>Podpis:</w:t>
      </w:r>
      <w:r w:rsidRPr="008F58C1">
        <w:tab/>
        <w:t>Podpis:</w:t>
      </w:r>
    </w:p>
    <w:p w:rsidR="00350669" w:rsidRDefault="00350669" w:rsidP="00350669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sectPr w:rsidR="00350669" w:rsidSect="000D18EE">
      <w:footerReference w:type="default" r:id="rId9"/>
      <w:headerReference w:type="first" r:id="rId10"/>
      <w:pgSz w:w="16838" w:h="11906" w:orient="landscape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DA" w:rsidRDefault="007B75DA" w:rsidP="00350669">
      <w:pPr>
        <w:spacing w:after="0" w:line="240" w:lineRule="auto"/>
      </w:pPr>
      <w:r>
        <w:separator/>
      </w:r>
    </w:p>
  </w:endnote>
  <w:endnote w:type="continuationSeparator" w:id="0">
    <w:p w:rsidR="007B75DA" w:rsidRDefault="007B75DA" w:rsidP="003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C1" w:rsidRPr="008F58C1" w:rsidRDefault="001049E0">
    <w:pPr>
      <w:pStyle w:val="Stopka"/>
      <w:jc w:val="right"/>
      <w:rPr>
        <w:sz w:val="20"/>
        <w:szCs w:val="20"/>
      </w:rPr>
    </w:pPr>
    <w:r w:rsidRPr="008F58C1">
      <w:rPr>
        <w:sz w:val="20"/>
        <w:szCs w:val="20"/>
      </w:rPr>
      <w:fldChar w:fldCharType="begin"/>
    </w:r>
    <w:r w:rsidR="008F58C1" w:rsidRPr="008F58C1">
      <w:rPr>
        <w:sz w:val="20"/>
        <w:szCs w:val="20"/>
      </w:rPr>
      <w:instrText>PAGE   \* MERGEFORMAT</w:instrText>
    </w:r>
    <w:r w:rsidRPr="008F58C1">
      <w:rPr>
        <w:sz w:val="20"/>
        <w:szCs w:val="20"/>
      </w:rPr>
      <w:fldChar w:fldCharType="separate"/>
    </w:r>
    <w:r w:rsidR="00DE34DC">
      <w:rPr>
        <w:noProof/>
        <w:sz w:val="20"/>
        <w:szCs w:val="20"/>
      </w:rPr>
      <w:t>6</w:t>
    </w:r>
    <w:r w:rsidRPr="008F58C1">
      <w:rPr>
        <w:sz w:val="20"/>
        <w:szCs w:val="20"/>
      </w:rPr>
      <w:fldChar w:fldCharType="end"/>
    </w:r>
  </w:p>
  <w:p w:rsidR="008F58C1" w:rsidRDefault="008F5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DA" w:rsidRDefault="007B75DA" w:rsidP="00350669">
      <w:pPr>
        <w:spacing w:after="0" w:line="240" w:lineRule="auto"/>
      </w:pPr>
      <w:r>
        <w:separator/>
      </w:r>
    </w:p>
  </w:footnote>
  <w:footnote w:type="continuationSeparator" w:id="0">
    <w:p w:rsidR="007B75DA" w:rsidRDefault="007B75DA" w:rsidP="00350669">
      <w:pPr>
        <w:spacing w:after="0" w:line="240" w:lineRule="auto"/>
      </w:pPr>
      <w:r>
        <w:continuationSeparator/>
      </w:r>
    </w:p>
  </w:footnote>
  <w:footnote w:id="1">
    <w:p w:rsidR="00C84990" w:rsidRDefault="00C84990">
      <w:pPr>
        <w:pStyle w:val="Tekstprzypisudolnego"/>
      </w:pPr>
      <w:r>
        <w:rPr>
          <w:rStyle w:val="Odwoanieprzypisudolnego"/>
        </w:rPr>
        <w:footnoteRef/>
      </w:r>
      <w:r>
        <w:t xml:space="preserve"> Projekty konkursowe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99" w:rsidRPr="004D5799" w:rsidRDefault="004D5799" w:rsidP="004D579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sz w:val="24"/>
        <w:szCs w:val="24"/>
      </w:rPr>
    </w:pPr>
    <w:r w:rsidRPr="004D5799">
      <w:rPr>
        <w:rFonts w:ascii="Times New Roman" w:hAnsi="Times New Roman"/>
        <w:i/>
        <w:sz w:val="24"/>
        <w:szCs w:val="24"/>
      </w:rPr>
      <w:t xml:space="preserve">Załącznik </w:t>
    </w:r>
    <w:r>
      <w:rPr>
        <w:rFonts w:ascii="Times New Roman" w:hAnsi="Times New Roman"/>
        <w:i/>
        <w:sz w:val="24"/>
        <w:szCs w:val="24"/>
      </w:rPr>
      <w:t>4</w:t>
    </w:r>
    <w:r w:rsidRPr="004D5799">
      <w:rPr>
        <w:rFonts w:ascii="Times New Roman" w:hAnsi="Times New Roman"/>
        <w:i/>
        <w:sz w:val="24"/>
        <w:szCs w:val="24"/>
      </w:rPr>
      <w:t xml:space="preserve"> Wzór karty </w:t>
    </w:r>
    <w:r>
      <w:rPr>
        <w:rFonts w:ascii="Times New Roman" w:hAnsi="Times New Roman"/>
        <w:i/>
        <w:sz w:val="24"/>
        <w:szCs w:val="24"/>
      </w:rPr>
      <w:t>oceny formalnej</w:t>
    </w:r>
    <w:r w:rsidRPr="004D5799">
      <w:rPr>
        <w:rFonts w:ascii="Times New Roman" w:hAnsi="Times New Roman"/>
        <w:i/>
        <w:sz w:val="24"/>
        <w:szCs w:val="24"/>
      </w:rPr>
      <w:t xml:space="preserve"> wniosku o dofinansowanie projektu współfinansowanego ze środków EFS w ramach RPO WP 2014-2020</w:t>
    </w:r>
  </w:p>
  <w:p w:rsidR="00AD6D90" w:rsidRDefault="00AD6D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21B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0669"/>
    <w:rsid w:val="00037187"/>
    <w:rsid w:val="000575D9"/>
    <w:rsid w:val="00073878"/>
    <w:rsid w:val="000B627A"/>
    <w:rsid w:val="000D18EE"/>
    <w:rsid w:val="001016EE"/>
    <w:rsid w:val="001047EF"/>
    <w:rsid w:val="001049E0"/>
    <w:rsid w:val="00122452"/>
    <w:rsid w:val="001242E4"/>
    <w:rsid w:val="00175467"/>
    <w:rsid w:val="00181DCD"/>
    <w:rsid w:val="001F07C6"/>
    <w:rsid w:val="00206CBB"/>
    <w:rsid w:val="00221F25"/>
    <w:rsid w:val="00244E81"/>
    <w:rsid w:val="00246364"/>
    <w:rsid w:val="00251A2D"/>
    <w:rsid w:val="00262E02"/>
    <w:rsid w:val="00285333"/>
    <w:rsid w:val="0029281C"/>
    <w:rsid w:val="002C5E8B"/>
    <w:rsid w:val="002D0A73"/>
    <w:rsid w:val="002F357C"/>
    <w:rsid w:val="003144CA"/>
    <w:rsid w:val="00350669"/>
    <w:rsid w:val="00352E72"/>
    <w:rsid w:val="00355FA7"/>
    <w:rsid w:val="00356537"/>
    <w:rsid w:val="00356B19"/>
    <w:rsid w:val="003807F6"/>
    <w:rsid w:val="00383FB0"/>
    <w:rsid w:val="0038592E"/>
    <w:rsid w:val="003B3510"/>
    <w:rsid w:val="003B5FE4"/>
    <w:rsid w:val="003B73AF"/>
    <w:rsid w:val="003D582B"/>
    <w:rsid w:val="003F7DE8"/>
    <w:rsid w:val="00403065"/>
    <w:rsid w:val="00403DFD"/>
    <w:rsid w:val="004912BC"/>
    <w:rsid w:val="004C31E9"/>
    <w:rsid w:val="004D20FC"/>
    <w:rsid w:val="004D5799"/>
    <w:rsid w:val="00533BCF"/>
    <w:rsid w:val="00535966"/>
    <w:rsid w:val="005542D5"/>
    <w:rsid w:val="005B6AD6"/>
    <w:rsid w:val="005B713B"/>
    <w:rsid w:val="005C75B5"/>
    <w:rsid w:val="005E27C0"/>
    <w:rsid w:val="00605D0E"/>
    <w:rsid w:val="00671206"/>
    <w:rsid w:val="006D0CB0"/>
    <w:rsid w:val="00721E72"/>
    <w:rsid w:val="007735F4"/>
    <w:rsid w:val="007B75DA"/>
    <w:rsid w:val="007B791F"/>
    <w:rsid w:val="007C18A7"/>
    <w:rsid w:val="0082684B"/>
    <w:rsid w:val="00843A94"/>
    <w:rsid w:val="008E22B3"/>
    <w:rsid w:val="008F20ED"/>
    <w:rsid w:val="008F58C1"/>
    <w:rsid w:val="00900347"/>
    <w:rsid w:val="00903D58"/>
    <w:rsid w:val="0095095F"/>
    <w:rsid w:val="00951CCA"/>
    <w:rsid w:val="00994BAD"/>
    <w:rsid w:val="009A1D81"/>
    <w:rsid w:val="009B369A"/>
    <w:rsid w:val="009E05A2"/>
    <w:rsid w:val="009E2B24"/>
    <w:rsid w:val="009F26A8"/>
    <w:rsid w:val="00A167BC"/>
    <w:rsid w:val="00A50308"/>
    <w:rsid w:val="00A97B54"/>
    <w:rsid w:val="00AD6D90"/>
    <w:rsid w:val="00B2276C"/>
    <w:rsid w:val="00B26CB9"/>
    <w:rsid w:val="00B502B9"/>
    <w:rsid w:val="00B51333"/>
    <w:rsid w:val="00B575F5"/>
    <w:rsid w:val="00B62D9E"/>
    <w:rsid w:val="00B93895"/>
    <w:rsid w:val="00BB5502"/>
    <w:rsid w:val="00C226FC"/>
    <w:rsid w:val="00C2348D"/>
    <w:rsid w:val="00C569A7"/>
    <w:rsid w:val="00C57FDC"/>
    <w:rsid w:val="00C6224A"/>
    <w:rsid w:val="00C818B6"/>
    <w:rsid w:val="00C84990"/>
    <w:rsid w:val="00CA601D"/>
    <w:rsid w:val="00CA747A"/>
    <w:rsid w:val="00CC7014"/>
    <w:rsid w:val="00CF5228"/>
    <w:rsid w:val="00CF577B"/>
    <w:rsid w:val="00D1126F"/>
    <w:rsid w:val="00D116A2"/>
    <w:rsid w:val="00D8235E"/>
    <w:rsid w:val="00D86088"/>
    <w:rsid w:val="00D92582"/>
    <w:rsid w:val="00DB510D"/>
    <w:rsid w:val="00DC55AD"/>
    <w:rsid w:val="00DE34DC"/>
    <w:rsid w:val="00DF02A5"/>
    <w:rsid w:val="00E009CB"/>
    <w:rsid w:val="00E4573F"/>
    <w:rsid w:val="00E4716C"/>
    <w:rsid w:val="00E746A6"/>
    <w:rsid w:val="00E74701"/>
    <w:rsid w:val="00EB6534"/>
    <w:rsid w:val="00EC6517"/>
    <w:rsid w:val="00EE626F"/>
    <w:rsid w:val="00F15C42"/>
    <w:rsid w:val="00F813ED"/>
    <w:rsid w:val="00FA5883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50669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rsid w:val="003506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50669"/>
    <w:rPr>
      <w:vertAlign w:val="superscript"/>
    </w:rPr>
  </w:style>
  <w:style w:type="paragraph" w:customStyle="1" w:styleId="xl38">
    <w:name w:val="xl38"/>
    <w:basedOn w:val="Normalny"/>
    <w:rsid w:val="00350669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5066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50669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styleId="Tytu">
    <w:name w:val="Title"/>
    <w:basedOn w:val="Normalny"/>
    <w:link w:val="TytuZnak"/>
    <w:qFormat/>
    <w:rsid w:val="003506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3506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506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506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50669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26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6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6C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6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ABB2-3297-4F0A-B48A-6E84F83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luiza.trela</dc:creator>
  <cp:keywords/>
  <cp:lastModifiedBy>Małgorzata Komońska</cp:lastModifiedBy>
  <cp:revision>2</cp:revision>
  <dcterms:created xsi:type="dcterms:W3CDTF">2016-07-08T06:22:00Z</dcterms:created>
  <dcterms:modified xsi:type="dcterms:W3CDTF">2016-07-08T06:22:00Z</dcterms:modified>
</cp:coreProperties>
</file>