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6A27" w14:textId="4E4039F9" w:rsidR="00B14718" w:rsidRDefault="00B14718" w:rsidP="00B14718">
      <w:pPr>
        <w:tabs>
          <w:tab w:val="right" w:pos="9158"/>
        </w:tabs>
        <w:spacing w:before="0" w:after="120" w:line="240" w:lineRule="auto"/>
        <w:rPr>
          <w:rFonts w:ascii="Times New Roman" w:hAnsi="Times New Roman"/>
          <w:i/>
          <w:noProof/>
        </w:rPr>
      </w:pPr>
      <w:bookmarkStart w:id="0" w:name="_Toc85424340"/>
      <w:bookmarkStart w:id="1" w:name="_Toc179774659"/>
      <w:bookmarkStart w:id="2" w:name="_Toc179774701"/>
      <w:bookmarkStart w:id="3" w:name="_GoBack"/>
      <w:bookmarkEnd w:id="3"/>
    </w:p>
    <w:p w14:paraId="10FCE0A6" w14:textId="741DCCFC" w:rsidR="00853929" w:rsidRDefault="00244B08" w:rsidP="00B14718">
      <w:pPr>
        <w:tabs>
          <w:tab w:val="right" w:pos="9158"/>
        </w:tabs>
        <w:spacing w:before="0" w:after="120" w:line="240" w:lineRule="auto"/>
        <w:rPr>
          <w:rFonts w:ascii="Times New Roman" w:hAnsi="Times New Roman"/>
          <w:i/>
          <w:noProof/>
        </w:rPr>
      </w:pPr>
      <w:r>
        <w:rPr>
          <w:rFonts w:ascii="Times New Roman" w:hAnsi="Times New Roman"/>
          <w:i/>
          <w:noProof/>
        </w:rPr>
        <w:drawing>
          <wp:inline distT="0" distB="0" distL="0" distR="0" wp14:anchorId="3D5A6D0E" wp14:editId="535B6425">
            <wp:extent cx="5561965" cy="6667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1965" cy="666750"/>
                    </a:xfrm>
                    <a:prstGeom prst="rect">
                      <a:avLst/>
                    </a:prstGeom>
                    <a:noFill/>
                  </pic:spPr>
                </pic:pic>
              </a:graphicData>
            </a:graphic>
          </wp:inline>
        </w:drawing>
      </w:r>
    </w:p>
    <w:p w14:paraId="5042F5F4" w14:textId="77777777" w:rsidR="00853929" w:rsidRDefault="00853929" w:rsidP="00B14718">
      <w:pPr>
        <w:tabs>
          <w:tab w:val="right" w:pos="9158"/>
        </w:tabs>
        <w:spacing w:before="0" w:after="120" w:line="240" w:lineRule="auto"/>
        <w:rPr>
          <w:rFonts w:ascii="Times New Roman" w:hAnsi="Times New Roman"/>
          <w:sz w:val="24"/>
          <w:szCs w:val="24"/>
        </w:rPr>
      </w:pPr>
    </w:p>
    <w:p w14:paraId="441928EB" w14:textId="4CD5BD6F" w:rsidR="00B14718" w:rsidRPr="00BA191E" w:rsidRDefault="00B14718" w:rsidP="00B14718">
      <w:pPr>
        <w:tabs>
          <w:tab w:val="right" w:pos="9158"/>
        </w:tabs>
        <w:spacing w:before="0" w:after="120" w:line="240" w:lineRule="auto"/>
        <w:rPr>
          <w:rFonts w:ascii="Times New Roman" w:hAnsi="Times New Roman"/>
          <w:sz w:val="24"/>
          <w:szCs w:val="24"/>
        </w:rPr>
      </w:pPr>
      <w:r w:rsidRPr="00276026">
        <w:rPr>
          <w:rFonts w:ascii="Times New Roman" w:hAnsi="Times New Roman"/>
          <w:sz w:val="24"/>
          <w:szCs w:val="24"/>
        </w:rPr>
        <w:t>PE.</w:t>
      </w:r>
      <w:r w:rsidR="00434AD8" w:rsidRPr="00276026">
        <w:rPr>
          <w:rFonts w:ascii="Times New Roman" w:hAnsi="Times New Roman"/>
          <w:sz w:val="24"/>
          <w:szCs w:val="24"/>
        </w:rPr>
        <w:t>520.2.</w:t>
      </w:r>
      <w:r w:rsidR="008C35FF" w:rsidRPr="00276026">
        <w:rPr>
          <w:rFonts w:ascii="Times New Roman" w:hAnsi="Times New Roman"/>
          <w:sz w:val="24"/>
          <w:szCs w:val="24"/>
        </w:rPr>
        <w:t>2019</w:t>
      </w:r>
      <w:r w:rsidRPr="00BA191E">
        <w:rPr>
          <w:rFonts w:ascii="Times New Roman" w:hAnsi="Times New Roman"/>
          <w:sz w:val="24"/>
          <w:szCs w:val="24"/>
        </w:rPr>
        <w:tab/>
        <w:t xml:space="preserve">Rzeszów, dnia </w:t>
      </w:r>
      <w:r w:rsidR="00956168">
        <w:rPr>
          <w:rFonts w:ascii="Times New Roman" w:hAnsi="Times New Roman"/>
          <w:sz w:val="24"/>
          <w:szCs w:val="24"/>
        </w:rPr>
        <w:t xml:space="preserve">11 </w:t>
      </w:r>
      <w:r w:rsidR="00614664">
        <w:rPr>
          <w:rFonts w:ascii="Times New Roman" w:hAnsi="Times New Roman"/>
          <w:sz w:val="24"/>
          <w:szCs w:val="24"/>
        </w:rPr>
        <w:t>marca</w:t>
      </w:r>
      <w:r>
        <w:rPr>
          <w:rFonts w:ascii="Times New Roman" w:hAnsi="Times New Roman"/>
          <w:sz w:val="24"/>
          <w:szCs w:val="24"/>
        </w:rPr>
        <w:t xml:space="preserve"> </w:t>
      </w:r>
      <w:r w:rsidR="00614664">
        <w:rPr>
          <w:rFonts w:ascii="Times New Roman" w:hAnsi="Times New Roman"/>
          <w:sz w:val="24"/>
          <w:szCs w:val="24"/>
        </w:rPr>
        <w:t>2019</w:t>
      </w:r>
      <w:r w:rsidR="00614664" w:rsidRPr="00BA191E">
        <w:rPr>
          <w:rFonts w:ascii="Times New Roman" w:hAnsi="Times New Roman"/>
          <w:sz w:val="24"/>
          <w:szCs w:val="24"/>
        </w:rPr>
        <w:t xml:space="preserve"> </w:t>
      </w:r>
      <w:r w:rsidRPr="00BA191E">
        <w:rPr>
          <w:rFonts w:ascii="Times New Roman" w:hAnsi="Times New Roman"/>
          <w:sz w:val="24"/>
          <w:szCs w:val="24"/>
        </w:rPr>
        <w:t>r.</w:t>
      </w:r>
    </w:p>
    <w:p w14:paraId="1443958B" w14:textId="77777777" w:rsidR="00B14718" w:rsidRPr="00BA191E" w:rsidRDefault="00B14718" w:rsidP="00B14718">
      <w:pPr>
        <w:spacing w:before="0" w:after="120" w:line="240" w:lineRule="auto"/>
        <w:jc w:val="right"/>
        <w:rPr>
          <w:rFonts w:ascii="Times New Roman" w:hAnsi="Times New Roman"/>
          <w:sz w:val="24"/>
          <w:szCs w:val="24"/>
        </w:rPr>
      </w:pPr>
    </w:p>
    <w:p w14:paraId="7FCCA49F" w14:textId="77777777" w:rsidR="00B14718" w:rsidRPr="00BA191E" w:rsidRDefault="00B14718" w:rsidP="00B14718">
      <w:pPr>
        <w:spacing w:before="0" w:after="120" w:line="240" w:lineRule="auto"/>
        <w:rPr>
          <w:rFonts w:ascii="Times New Roman" w:hAnsi="Times New Roman"/>
          <w:sz w:val="24"/>
          <w:szCs w:val="24"/>
        </w:rPr>
      </w:pPr>
    </w:p>
    <w:p w14:paraId="68D471A1" w14:textId="77777777" w:rsidR="00B14718" w:rsidRPr="00BA191E" w:rsidRDefault="00B14718" w:rsidP="00B14718">
      <w:pPr>
        <w:spacing w:before="0" w:line="240" w:lineRule="auto"/>
        <w:ind w:left="4536" w:firstLine="11"/>
        <w:rPr>
          <w:rFonts w:ascii="Times New Roman" w:hAnsi="Times New Roman"/>
          <w:b/>
          <w:sz w:val="24"/>
          <w:szCs w:val="24"/>
        </w:rPr>
      </w:pPr>
      <w:r w:rsidRPr="00BA191E">
        <w:rPr>
          <w:rFonts w:ascii="Times New Roman" w:hAnsi="Times New Roman"/>
          <w:b/>
          <w:sz w:val="24"/>
          <w:szCs w:val="24"/>
        </w:rPr>
        <w:t>Departament Edukacji, Nauki i Sportu</w:t>
      </w:r>
    </w:p>
    <w:p w14:paraId="39180FB8" w14:textId="77777777" w:rsidR="00B14718" w:rsidRPr="00BA191E" w:rsidRDefault="00B14718" w:rsidP="00B14718">
      <w:pPr>
        <w:spacing w:before="0" w:line="240" w:lineRule="auto"/>
        <w:ind w:left="4536" w:firstLine="11"/>
        <w:rPr>
          <w:rFonts w:ascii="Times New Roman" w:hAnsi="Times New Roman"/>
          <w:b/>
          <w:sz w:val="24"/>
          <w:szCs w:val="24"/>
        </w:rPr>
      </w:pPr>
      <w:r w:rsidRPr="00BA191E">
        <w:rPr>
          <w:rFonts w:ascii="Times New Roman" w:hAnsi="Times New Roman"/>
          <w:b/>
          <w:sz w:val="24"/>
          <w:szCs w:val="24"/>
        </w:rPr>
        <w:t xml:space="preserve">Urząd Marszałkowski </w:t>
      </w:r>
    </w:p>
    <w:p w14:paraId="6B1FE4B3" w14:textId="77777777" w:rsidR="00B14718" w:rsidRPr="00BA191E" w:rsidRDefault="00B14718" w:rsidP="00B14718">
      <w:pPr>
        <w:spacing w:before="0" w:line="240" w:lineRule="auto"/>
        <w:ind w:left="4536" w:firstLine="11"/>
        <w:rPr>
          <w:rFonts w:ascii="Times New Roman" w:hAnsi="Times New Roman"/>
          <w:b/>
          <w:sz w:val="24"/>
          <w:szCs w:val="24"/>
        </w:rPr>
      </w:pPr>
      <w:r w:rsidRPr="00BA191E">
        <w:rPr>
          <w:rFonts w:ascii="Times New Roman" w:hAnsi="Times New Roman"/>
          <w:b/>
          <w:sz w:val="24"/>
          <w:szCs w:val="24"/>
        </w:rPr>
        <w:t>Województwa Podkarpackiego</w:t>
      </w:r>
    </w:p>
    <w:p w14:paraId="4195A595" w14:textId="77777777" w:rsidR="00B14718" w:rsidRPr="00BA191E" w:rsidRDefault="00B14718" w:rsidP="00B14718">
      <w:pPr>
        <w:spacing w:before="0" w:line="240" w:lineRule="auto"/>
        <w:ind w:left="4536" w:firstLine="11"/>
        <w:rPr>
          <w:rFonts w:ascii="Times New Roman" w:hAnsi="Times New Roman"/>
          <w:b/>
          <w:sz w:val="24"/>
          <w:szCs w:val="24"/>
        </w:rPr>
      </w:pPr>
      <w:r w:rsidRPr="00BA191E">
        <w:rPr>
          <w:rFonts w:ascii="Times New Roman" w:hAnsi="Times New Roman"/>
          <w:b/>
          <w:sz w:val="24"/>
          <w:szCs w:val="24"/>
        </w:rPr>
        <w:t>al. Łukasza Cieplińskiego 4</w:t>
      </w:r>
    </w:p>
    <w:p w14:paraId="24FE1707" w14:textId="77777777" w:rsidR="00B14718" w:rsidRPr="00BA191E" w:rsidRDefault="00B14718" w:rsidP="00B14718">
      <w:pPr>
        <w:spacing w:before="0" w:line="240" w:lineRule="auto"/>
        <w:ind w:left="4536" w:firstLine="11"/>
        <w:rPr>
          <w:rFonts w:ascii="Times New Roman" w:hAnsi="Times New Roman"/>
          <w:b/>
          <w:sz w:val="24"/>
          <w:szCs w:val="24"/>
        </w:rPr>
      </w:pPr>
      <w:r w:rsidRPr="00BA191E">
        <w:rPr>
          <w:rFonts w:ascii="Times New Roman" w:hAnsi="Times New Roman"/>
          <w:b/>
          <w:sz w:val="24"/>
          <w:szCs w:val="24"/>
        </w:rPr>
        <w:t>35-010 Rzeszów</w:t>
      </w:r>
    </w:p>
    <w:p w14:paraId="42C62F79" w14:textId="77777777" w:rsidR="00B14718" w:rsidRPr="00BA191E" w:rsidRDefault="00B14718" w:rsidP="00B14718">
      <w:pPr>
        <w:spacing w:before="0" w:after="120" w:line="240" w:lineRule="auto"/>
        <w:ind w:left="5529"/>
        <w:rPr>
          <w:rFonts w:ascii="Times New Roman" w:hAnsi="Times New Roman"/>
          <w:b/>
          <w:sz w:val="24"/>
          <w:szCs w:val="24"/>
        </w:rPr>
      </w:pPr>
    </w:p>
    <w:p w14:paraId="48181D2F" w14:textId="77777777" w:rsidR="00B14718" w:rsidRPr="00BA191E" w:rsidRDefault="00B14718" w:rsidP="00B14718">
      <w:pPr>
        <w:pStyle w:val="Wiersztematu"/>
        <w:spacing w:after="120"/>
        <w:jc w:val="both"/>
        <w:rPr>
          <w:rFonts w:ascii="Times New Roman" w:hAnsi="Times New Roman" w:cs="Times New Roman"/>
          <w:sz w:val="24"/>
        </w:rPr>
      </w:pPr>
      <w:r w:rsidRPr="00BA191E">
        <w:rPr>
          <w:rFonts w:ascii="Times New Roman" w:hAnsi="Times New Roman" w:cs="Times New Roman"/>
          <w:sz w:val="24"/>
        </w:rPr>
        <w:t>Dotyczy: projektu pozakonkursowego w ramach Osi Priorytetowej IX Działania 9.6 Poddziałania 9.6.1 RPO WP na lata 2014-2020</w:t>
      </w:r>
    </w:p>
    <w:p w14:paraId="602460F3" w14:textId="77777777" w:rsidR="00B14718" w:rsidRPr="00BA191E" w:rsidRDefault="00B14718" w:rsidP="00B14718">
      <w:pPr>
        <w:pStyle w:val="Wiersztematu"/>
        <w:spacing w:after="120"/>
        <w:jc w:val="both"/>
        <w:rPr>
          <w:rFonts w:ascii="Times New Roman" w:hAnsi="Times New Roman" w:cs="Times New Roman"/>
          <w:sz w:val="24"/>
          <w:u w:val="none"/>
        </w:rPr>
      </w:pPr>
    </w:p>
    <w:p w14:paraId="6EA8320D" w14:textId="672E8831" w:rsidR="00B14718" w:rsidRPr="00BA191E" w:rsidRDefault="00B14718" w:rsidP="00B14718">
      <w:pPr>
        <w:spacing w:before="0" w:after="120" w:line="240" w:lineRule="auto"/>
        <w:ind w:firstLine="709"/>
        <w:rPr>
          <w:rFonts w:ascii="Times New Roman" w:hAnsi="Times New Roman"/>
          <w:b/>
          <w:sz w:val="24"/>
          <w:szCs w:val="24"/>
        </w:rPr>
      </w:pPr>
      <w:r w:rsidRPr="00BA191E">
        <w:rPr>
          <w:rFonts w:ascii="Times New Roman" w:hAnsi="Times New Roman"/>
          <w:sz w:val="24"/>
          <w:szCs w:val="24"/>
        </w:rPr>
        <w:t xml:space="preserve">Uprzejmie informuję, że Wojewódzki Urząd Pracy w Rzeszowie pełniący funkcję Instytucji Pośredniczącej RPO WP na lata 2014-2020 zaprasza do złożenia wniosku </w:t>
      </w:r>
      <w:r w:rsidRPr="00BA191E">
        <w:rPr>
          <w:rFonts w:ascii="Times New Roman" w:hAnsi="Times New Roman"/>
          <w:sz w:val="24"/>
          <w:szCs w:val="24"/>
        </w:rPr>
        <w:br/>
        <w:t xml:space="preserve">o dofinansowanie projektu pozakonkursowego w ramach naboru </w:t>
      </w:r>
      <w:r w:rsidRPr="00BA191E">
        <w:rPr>
          <w:rFonts w:ascii="Times New Roman" w:hAnsi="Times New Roman"/>
          <w:b/>
          <w:sz w:val="24"/>
          <w:szCs w:val="24"/>
        </w:rPr>
        <w:t>RPPK.09.06.01-IP.01-18-</w:t>
      </w:r>
      <w:r w:rsidR="00614664">
        <w:rPr>
          <w:rFonts w:ascii="Times New Roman" w:hAnsi="Times New Roman"/>
          <w:b/>
          <w:sz w:val="24"/>
          <w:szCs w:val="24"/>
        </w:rPr>
        <w:t xml:space="preserve"> 026</w:t>
      </w:r>
      <w:r>
        <w:rPr>
          <w:rFonts w:ascii="Times New Roman" w:hAnsi="Times New Roman"/>
          <w:b/>
          <w:sz w:val="24"/>
          <w:szCs w:val="24"/>
        </w:rPr>
        <w:t>/</w:t>
      </w:r>
      <w:r w:rsidR="00614664">
        <w:rPr>
          <w:rFonts w:ascii="Times New Roman" w:hAnsi="Times New Roman"/>
          <w:b/>
          <w:sz w:val="24"/>
          <w:szCs w:val="24"/>
        </w:rPr>
        <w:t>19</w:t>
      </w:r>
      <w:r w:rsidR="00614664" w:rsidRPr="00BA191E">
        <w:rPr>
          <w:rFonts w:ascii="Times New Roman" w:hAnsi="Times New Roman"/>
          <w:b/>
          <w:sz w:val="24"/>
          <w:szCs w:val="24"/>
        </w:rPr>
        <w:t xml:space="preserve"> </w:t>
      </w:r>
      <w:r w:rsidRPr="00BA191E">
        <w:rPr>
          <w:rFonts w:ascii="Times New Roman" w:hAnsi="Times New Roman"/>
          <w:sz w:val="24"/>
          <w:szCs w:val="24"/>
        </w:rPr>
        <w:t xml:space="preserve">w zakresie Osi Priorytetowej IX  Jakość edukacji i kompetencji w regionie, </w:t>
      </w:r>
      <w:r w:rsidRPr="00BA191E">
        <w:rPr>
          <w:rFonts w:ascii="Times New Roman" w:hAnsi="Times New Roman"/>
          <w:b/>
          <w:sz w:val="24"/>
          <w:szCs w:val="24"/>
        </w:rPr>
        <w:t xml:space="preserve">Działania 9.6 Wsparcie stypendialne dla uczniów, Poddziałania 9.6.1 Wsparcie stypendialne dla uczniów zdolnych – szkolnictwo ogólne. </w:t>
      </w:r>
    </w:p>
    <w:p w14:paraId="45950C84" w14:textId="77777777" w:rsidR="00B14718" w:rsidRPr="00BA191E" w:rsidRDefault="00B14718" w:rsidP="00B14718">
      <w:pPr>
        <w:spacing w:before="0" w:after="120" w:line="240" w:lineRule="auto"/>
        <w:ind w:firstLine="709"/>
        <w:rPr>
          <w:rFonts w:ascii="Times New Roman" w:hAnsi="Times New Roman"/>
          <w:iCs/>
          <w:sz w:val="24"/>
          <w:szCs w:val="24"/>
        </w:rPr>
      </w:pPr>
      <w:r w:rsidRPr="00BA191E">
        <w:rPr>
          <w:rFonts w:ascii="Times New Roman" w:hAnsi="Times New Roman"/>
          <w:iCs/>
          <w:sz w:val="24"/>
          <w:szCs w:val="24"/>
        </w:rPr>
        <w:t>Wraz z niniejszym zaproszeniem (zwanym dalej wezwaniem), w załączeniu przekazuję informacje niezbędne do złożenia wniosku o dofinansowanie. Jednocześnie zwracam uwagę na konieczność zapoznania się z dokumentami i wytycznymi krajowymi wymienionymi w niniejszym wezwaniu. Nieznajomość dokumentów skutkować może niewłaściwym przygotowaniem projektu, nieprawidłowym wypełnieniem formularza wniosku oraz opracowaniem budżetu, a w konsekwencji skierowaniem wniosku do poprawy.</w:t>
      </w:r>
    </w:p>
    <w:p w14:paraId="020DFE19" w14:textId="77777777" w:rsidR="00B14718" w:rsidRDefault="00B14718" w:rsidP="00B14718">
      <w:pPr>
        <w:spacing w:before="0" w:after="120" w:line="240" w:lineRule="auto"/>
        <w:ind w:firstLine="709"/>
        <w:rPr>
          <w:rFonts w:ascii="Times New Roman" w:hAnsi="Times New Roman"/>
          <w:sz w:val="24"/>
          <w:szCs w:val="24"/>
        </w:rPr>
      </w:pPr>
      <w:r w:rsidRPr="00BA191E">
        <w:rPr>
          <w:rFonts w:ascii="Times New Roman" w:hAnsi="Times New Roman"/>
          <w:sz w:val="24"/>
          <w:szCs w:val="24"/>
        </w:rPr>
        <w:t>Treść niniejszego wezwania do złożenia wniosku o dofinansowanie została opracowana na podstawie obowiązujących w tym zakresie aktów prawnych oraz dokumentów programowych.  Mając na uwadze zmieniające się wytyczne i zalecenia, Wojewódzki Urząd Pracy w Rzeszowie zastrzega sobie prawo do zmiany zapisów niniejszego wezwania. Informacja o ewentualnych</w:t>
      </w:r>
      <w:r>
        <w:rPr>
          <w:rFonts w:ascii="Times New Roman" w:hAnsi="Times New Roman"/>
          <w:sz w:val="24"/>
          <w:szCs w:val="24"/>
        </w:rPr>
        <w:t xml:space="preserve"> zmianach wraz z wyjaśnieniami zostanie każdorazowo zamieszczona na stronie Instytucji Zarządzającej RPO WP www.rpo.podkarpackie.pl.</w:t>
      </w:r>
      <w:r w:rsidRPr="009E2098">
        <w:rPr>
          <w:rFonts w:ascii="Times New Roman" w:hAnsi="Times New Roman"/>
          <w:sz w:val="24"/>
          <w:szCs w:val="24"/>
        </w:rPr>
        <w:t xml:space="preserve"> </w:t>
      </w:r>
    </w:p>
    <w:p w14:paraId="6DD9A5E6" w14:textId="0F41F84C" w:rsidR="00B14718" w:rsidRPr="00AF4FC2" w:rsidRDefault="00B14718" w:rsidP="00B14718">
      <w:pPr>
        <w:spacing w:before="0" w:after="120" w:line="240" w:lineRule="auto"/>
        <w:ind w:firstLine="709"/>
        <w:rPr>
          <w:rFonts w:ascii="Times New Roman" w:hAnsi="Times New Roman"/>
          <w:sz w:val="24"/>
          <w:szCs w:val="24"/>
        </w:rPr>
      </w:pPr>
      <w:r w:rsidRPr="009E2098">
        <w:rPr>
          <w:rFonts w:ascii="Times New Roman" w:hAnsi="Times New Roman"/>
          <w:sz w:val="24"/>
          <w:szCs w:val="24"/>
        </w:rPr>
        <w:t xml:space="preserve">W przypadku jakichkolwiek pytań lub wątpliwości w zakresie przedmiotowego wezwania proszę o kontakt z pracownikami Wydziału Edukacji EFS pod nr tel.: </w:t>
      </w:r>
      <w:r>
        <w:rPr>
          <w:rFonts w:ascii="Times New Roman" w:hAnsi="Times New Roman"/>
          <w:sz w:val="24"/>
          <w:szCs w:val="24"/>
        </w:rPr>
        <w:t>17-</w:t>
      </w:r>
      <w:r w:rsidR="00614664">
        <w:rPr>
          <w:rFonts w:ascii="Times New Roman" w:hAnsi="Times New Roman"/>
          <w:sz w:val="24"/>
          <w:szCs w:val="24"/>
        </w:rPr>
        <w:t>850-92-69</w:t>
      </w:r>
      <w:r w:rsidRPr="009E2098">
        <w:rPr>
          <w:rFonts w:ascii="Times New Roman" w:hAnsi="Times New Roman"/>
          <w:sz w:val="24"/>
          <w:szCs w:val="24"/>
        </w:rPr>
        <w:t xml:space="preserve">, </w:t>
      </w:r>
      <w:r>
        <w:rPr>
          <w:rFonts w:ascii="Times New Roman" w:hAnsi="Times New Roman"/>
          <w:sz w:val="24"/>
          <w:szCs w:val="24"/>
        </w:rPr>
        <w:t>17-</w:t>
      </w:r>
      <w:r w:rsidR="00FF3441">
        <w:rPr>
          <w:rFonts w:ascii="Times New Roman" w:hAnsi="Times New Roman"/>
          <w:sz w:val="24"/>
          <w:szCs w:val="24"/>
        </w:rPr>
        <w:t>743-28-29</w:t>
      </w:r>
      <w:r>
        <w:rPr>
          <w:rFonts w:ascii="Times New Roman" w:hAnsi="Times New Roman"/>
          <w:sz w:val="24"/>
          <w:szCs w:val="24"/>
        </w:rPr>
        <w:t>, 17-</w:t>
      </w:r>
      <w:r w:rsidR="00FF3441">
        <w:rPr>
          <w:rFonts w:ascii="Times New Roman" w:hAnsi="Times New Roman"/>
          <w:sz w:val="24"/>
          <w:szCs w:val="24"/>
        </w:rPr>
        <w:t xml:space="preserve">743-28-28 </w:t>
      </w:r>
      <w:r>
        <w:rPr>
          <w:rFonts w:ascii="Times New Roman" w:hAnsi="Times New Roman"/>
          <w:sz w:val="24"/>
          <w:szCs w:val="24"/>
        </w:rPr>
        <w:t xml:space="preserve"> </w:t>
      </w:r>
      <w:r w:rsidRPr="009E2098">
        <w:rPr>
          <w:rFonts w:ascii="Times New Roman" w:hAnsi="Times New Roman"/>
          <w:sz w:val="24"/>
          <w:szCs w:val="24"/>
        </w:rPr>
        <w:t>oraz adres e-</w:t>
      </w:r>
      <w:r w:rsidRPr="00AF4FC2">
        <w:rPr>
          <w:rFonts w:ascii="Times New Roman" w:hAnsi="Times New Roman"/>
          <w:sz w:val="24"/>
          <w:szCs w:val="24"/>
        </w:rPr>
        <w:t xml:space="preserve">mail: </w:t>
      </w:r>
      <w:hyperlink r:id="rId15" w:history="1">
        <w:r w:rsidRPr="00AF4FC2">
          <w:rPr>
            <w:rStyle w:val="Hipercze"/>
            <w:rFonts w:ascii="Times New Roman" w:hAnsi="Times New Roman"/>
            <w:color w:val="auto"/>
            <w:sz w:val="24"/>
            <w:szCs w:val="24"/>
          </w:rPr>
          <w:t>wup@wup-rzeszow.pl</w:t>
        </w:r>
      </w:hyperlink>
      <w:r w:rsidRPr="00AF4FC2">
        <w:rPr>
          <w:rFonts w:ascii="Times New Roman" w:hAnsi="Times New Roman"/>
          <w:sz w:val="24"/>
          <w:szCs w:val="24"/>
        </w:rPr>
        <w:t>.</w:t>
      </w:r>
    </w:p>
    <w:p w14:paraId="51BE57D3" w14:textId="47D051AF" w:rsidR="00B14718" w:rsidRPr="009E2098" w:rsidRDefault="00B14718" w:rsidP="00B14718">
      <w:pPr>
        <w:spacing w:before="0" w:after="120" w:line="240" w:lineRule="auto"/>
        <w:ind w:firstLine="709"/>
        <w:rPr>
          <w:rFonts w:ascii="Times New Roman" w:hAnsi="Times New Roman"/>
          <w:sz w:val="24"/>
          <w:szCs w:val="24"/>
        </w:rPr>
      </w:pPr>
      <w:r w:rsidRPr="00AF4FC2">
        <w:rPr>
          <w:rFonts w:ascii="Times New Roman" w:hAnsi="Times New Roman"/>
          <w:sz w:val="24"/>
          <w:szCs w:val="24"/>
        </w:rPr>
        <w:t xml:space="preserve">Wszelką korespondencję dotyczącą projektu należy kierować wyłącznie </w:t>
      </w:r>
      <w:r w:rsidRPr="009E2098">
        <w:rPr>
          <w:rFonts w:ascii="Times New Roman" w:hAnsi="Times New Roman"/>
          <w:sz w:val="24"/>
          <w:szCs w:val="24"/>
        </w:rPr>
        <w:t>na ogólny adres Urzędu tj. Wojewódzki Urząd Pracy w Rzeszowie, ul. </w:t>
      </w:r>
      <w:r>
        <w:rPr>
          <w:rFonts w:ascii="Times New Roman" w:hAnsi="Times New Roman"/>
          <w:sz w:val="24"/>
          <w:szCs w:val="24"/>
        </w:rPr>
        <w:t>Adama Naruszewicza 11, 35-05</w:t>
      </w:r>
      <w:r w:rsidRPr="009E2098">
        <w:rPr>
          <w:rFonts w:ascii="Times New Roman" w:hAnsi="Times New Roman"/>
          <w:sz w:val="24"/>
          <w:szCs w:val="24"/>
        </w:rPr>
        <w:t>5 Rzeszów.</w:t>
      </w:r>
    </w:p>
    <w:p w14:paraId="0E3C2062" w14:textId="77777777" w:rsidR="00B14718" w:rsidRPr="009E2098" w:rsidRDefault="00B14718" w:rsidP="00B14718">
      <w:pPr>
        <w:spacing w:before="0" w:after="120" w:line="240" w:lineRule="auto"/>
        <w:ind w:firstLine="431"/>
        <w:rPr>
          <w:rFonts w:ascii="Times New Roman" w:hAnsi="Times New Roman"/>
          <w:sz w:val="24"/>
          <w:szCs w:val="24"/>
        </w:rPr>
      </w:pPr>
    </w:p>
    <w:p w14:paraId="33B30434" w14:textId="77777777" w:rsidR="00B14718" w:rsidRPr="0018381B" w:rsidRDefault="00B14718" w:rsidP="00FF3441">
      <w:pPr>
        <w:spacing w:before="0" w:line="240" w:lineRule="auto"/>
        <w:rPr>
          <w:rFonts w:ascii="Times New Roman" w:hAnsi="Times New Roman"/>
          <w:szCs w:val="24"/>
        </w:rPr>
      </w:pPr>
      <w:r w:rsidRPr="0018381B">
        <w:rPr>
          <w:rFonts w:ascii="Times New Roman" w:hAnsi="Times New Roman"/>
          <w:szCs w:val="24"/>
        </w:rPr>
        <w:t>Do wiadomości:</w:t>
      </w:r>
    </w:p>
    <w:p w14:paraId="75B505FF" w14:textId="77777777" w:rsidR="00B14718" w:rsidRPr="0018381B" w:rsidRDefault="00B14718" w:rsidP="00FF3441">
      <w:pPr>
        <w:widowControl/>
        <w:numPr>
          <w:ilvl w:val="0"/>
          <w:numId w:val="87"/>
        </w:numPr>
        <w:adjustRightInd/>
        <w:spacing w:before="0" w:line="240" w:lineRule="auto"/>
        <w:jc w:val="left"/>
        <w:textAlignment w:val="auto"/>
        <w:rPr>
          <w:rFonts w:ascii="Times New Roman" w:hAnsi="Times New Roman"/>
          <w:szCs w:val="24"/>
        </w:rPr>
      </w:pPr>
      <w:r w:rsidRPr="0018381B">
        <w:rPr>
          <w:rFonts w:ascii="Times New Roman" w:hAnsi="Times New Roman"/>
          <w:szCs w:val="24"/>
        </w:rPr>
        <w:t>Adresat</w:t>
      </w:r>
    </w:p>
    <w:p w14:paraId="3CB3EFF0" w14:textId="77777777" w:rsidR="00B14718" w:rsidRPr="0018381B" w:rsidRDefault="00B14718" w:rsidP="00FF3441">
      <w:pPr>
        <w:widowControl/>
        <w:numPr>
          <w:ilvl w:val="0"/>
          <w:numId w:val="87"/>
        </w:numPr>
        <w:adjustRightInd/>
        <w:spacing w:before="0" w:line="240" w:lineRule="auto"/>
        <w:jc w:val="left"/>
        <w:textAlignment w:val="auto"/>
        <w:rPr>
          <w:rFonts w:ascii="Times New Roman" w:hAnsi="Times New Roman"/>
          <w:szCs w:val="24"/>
        </w:rPr>
      </w:pPr>
      <w:r w:rsidRPr="0018381B">
        <w:rPr>
          <w:rFonts w:ascii="Times New Roman" w:hAnsi="Times New Roman"/>
          <w:szCs w:val="24"/>
        </w:rPr>
        <w:t>a/a</w:t>
      </w:r>
    </w:p>
    <w:p w14:paraId="5E089E08" w14:textId="77777777" w:rsidR="00772808" w:rsidRDefault="00772808" w:rsidP="006949BD">
      <w:pPr>
        <w:tabs>
          <w:tab w:val="right" w:leader="dot" w:pos="9214"/>
        </w:tabs>
        <w:spacing w:before="60" w:after="60" w:line="240" w:lineRule="auto"/>
        <w:outlineLvl w:val="0"/>
        <w:rPr>
          <w:rFonts w:ascii="Times New Roman" w:hAnsi="Times New Roman"/>
          <w:szCs w:val="22"/>
        </w:rPr>
        <w:sectPr w:rsidR="00772808" w:rsidSect="008D37B6">
          <w:headerReference w:type="default" r:id="rId16"/>
          <w:footerReference w:type="default" r:id="rId17"/>
          <w:footerReference w:type="first" r:id="rId18"/>
          <w:footnotePr>
            <w:numRestart w:val="eachSect"/>
          </w:footnotePr>
          <w:type w:val="continuous"/>
          <w:pgSz w:w="11907" w:h="16840" w:code="9"/>
          <w:pgMar w:top="970" w:right="1191" w:bottom="1191" w:left="1418" w:header="0" w:footer="323" w:gutter="0"/>
          <w:cols w:space="708"/>
          <w:docGrid w:linePitch="299"/>
        </w:sectPr>
      </w:pPr>
    </w:p>
    <w:p w14:paraId="0BA37C90" w14:textId="77777777" w:rsidR="00DC69B6" w:rsidRDefault="006D5963">
      <w:pPr>
        <w:pStyle w:val="Nagwek1"/>
        <w:shd w:val="clear" w:color="auto" w:fill="8DB3E2" w:themeFill="text2" w:themeFillTint="66"/>
      </w:pPr>
      <w:bookmarkStart w:id="4" w:name="_Toc430178253"/>
      <w:bookmarkStart w:id="5" w:name="_Toc488040854"/>
      <w:bookmarkStart w:id="6" w:name="_Toc498071182"/>
      <w:r w:rsidRPr="008D37B6">
        <w:lastRenderedPageBreak/>
        <w:t>Informacje ogólne</w:t>
      </w:r>
      <w:bookmarkEnd w:id="4"/>
      <w:bookmarkEnd w:id="5"/>
      <w:bookmarkEnd w:id="6"/>
    </w:p>
    <w:p w14:paraId="19EE6A1F" w14:textId="77777777" w:rsidR="006072B5" w:rsidRPr="006072B5" w:rsidRDefault="006072B5" w:rsidP="006072B5">
      <w:pPr>
        <w:spacing w:before="240"/>
        <w:jc w:val="center"/>
        <w:rPr>
          <w:rFonts w:ascii="Times New Roman" w:hAnsi="Times New Roman"/>
          <w:b/>
          <w:sz w:val="24"/>
          <w:szCs w:val="24"/>
          <w:u w:val="single"/>
        </w:rPr>
      </w:pPr>
      <w:r w:rsidRPr="006072B5">
        <w:rPr>
          <w:rFonts w:ascii="Times New Roman" w:hAnsi="Times New Roman"/>
          <w:b/>
          <w:sz w:val="24"/>
          <w:szCs w:val="24"/>
          <w:u w:val="single"/>
        </w:rPr>
        <w:t>FORMA I SPOSÓB KOMUNIKACJI W TRAKCIE OCENY WNIOSKÓW</w:t>
      </w:r>
    </w:p>
    <w:p w14:paraId="6A69D783" w14:textId="77777777" w:rsidR="006072B5" w:rsidRDefault="00677EFD" w:rsidP="006072B5">
      <w:pPr>
        <w:tabs>
          <w:tab w:val="left" w:pos="0"/>
        </w:tabs>
        <w:spacing w:before="0"/>
      </w:pPr>
      <w:r>
        <w:rPr>
          <w:rFonts w:ascii="Times New Roman" w:hAnsi="Times New Roman"/>
          <w:sz w:val="24"/>
          <w:szCs w:val="24"/>
        </w:rPr>
        <w:t>IP</w:t>
      </w:r>
      <w:r w:rsidR="00253F9A" w:rsidRPr="0088167C">
        <w:rPr>
          <w:rFonts w:ascii="Times New Roman" w:hAnsi="Times New Roman"/>
          <w:sz w:val="24"/>
          <w:szCs w:val="24"/>
        </w:rPr>
        <w:t xml:space="preserve"> informuje, </w:t>
      </w:r>
      <w:r w:rsidR="007863D0">
        <w:rPr>
          <w:rFonts w:ascii="Times New Roman" w:hAnsi="Times New Roman"/>
          <w:sz w:val="24"/>
          <w:szCs w:val="24"/>
        </w:rPr>
        <w:t>iż korespondencja z W</w:t>
      </w:r>
      <w:r w:rsidR="000A5A37" w:rsidRPr="0088167C">
        <w:rPr>
          <w:rFonts w:ascii="Times New Roman" w:hAnsi="Times New Roman"/>
          <w:sz w:val="24"/>
          <w:szCs w:val="24"/>
        </w:rPr>
        <w:t>nioskodawcą</w:t>
      </w:r>
      <w:r w:rsidR="00253F9A" w:rsidRPr="0088167C">
        <w:rPr>
          <w:rFonts w:ascii="Times New Roman" w:hAnsi="Times New Roman"/>
          <w:sz w:val="24"/>
          <w:szCs w:val="24"/>
        </w:rPr>
        <w:t xml:space="preserve"> </w:t>
      </w:r>
      <w:r w:rsidR="00B16290">
        <w:rPr>
          <w:rFonts w:ascii="Times New Roman" w:hAnsi="Times New Roman"/>
          <w:sz w:val="24"/>
          <w:szCs w:val="24"/>
        </w:rPr>
        <w:t>będzie</w:t>
      </w:r>
      <w:r w:rsidR="000A5A37" w:rsidRPr="0088167C">
        <w:rPr>
          <w:rFonts w:ascii="Times New Roman" w:hAnsi="Times New Roman"/>
          <w:sz w:val="24"/>
          <w:szCs w:val="24"/>
        </w:rPr>
        <w:t xml:space="preserve"> </w:t>
      </w:r>
      <w:r w:rsidR="00253F9A" w:rsidRPr="0088167C">
        <w:rPr>
          <w:rFonts w:ascii="Times New Roman" w:hAnsi="Times New Roman"/>
          <w:sz w:val="24"/>
          <w:szCs w:val="24"/>
        </w:rPr>
        <w:t xml:space="preserve">prowadzona </w:t>
      </w:r>
      <w:r w:rsidR="006072B5" w:rsidRPr="006072B5">
        <w:rPr>
          <w:rFonts w:ascii="Times New Roman" w:hAnsi="Times New Roman"/>
          <w:sz w:val="24"/>
          <w:szCs w:val="24"/>
          <w:u w:val="single"/>
        </w:rPr>
        <w:t>formie pisemnej (papierowej)</w:t>
      </w:r>
      <w:r w:rsidR="002D46CF">
        <w:rPr>
          <w:rFonts w:ascii="Times New Roman" w:hAnsi="Times New Roman"/>
          <w:sz w:val="24"/>
          <w:szCs w:val="24"/>
        </w:rPr>
        <w:t xml:space="preserve"> </w:t>
      </w:r>
      <w:r w:rsidR="00253F9A" w:rsidRPr="0088167C">
        <w:rPr>
          <w:rFonts w:ascii="Times New Roman" w:hAnsi="Times New Roman"/>
          <w:sz w:val="24"/>
          <w:szCs w:val="24"/>
        </w:rPr>
        <w:t>za pośrednictwem operatora wyznaczonego w rozumieniu ustawy z dnia 23 listopada 2012 r. Prawo pocztowe tj. Poczty Polskiej S.A.</w:t>
      </w:r>
      <w:r w:rsidR="005C5B62" w:rsidRPr="005C5B62">
        <w:t xml:space="preserve"> </w:t>
      </w:r>
    </w:p>
    <w:p w14:paraId="797DBBE4" w14:textId="77777777" w:rsidR="006072B5" w:rsidRDefault="006072B5" w:rsidP="006072B5">
      <w:pPr>
        <w:tabs>
          <w:tab w:val="left" w:pos="0"/>
        </w:tabs>
        <w:spacing w:before="0"/>
      </w:pPr>
    </w:p>
    <w:p w14:paraId="679E0AF8" w14:textId="3B2AE6B3" w:rsidR="006072B5" w:rsidRPr="006072B5" w:rsidRDefault="006072B5" w:rsidP="006072B5">
      <w:pPr>
        <w:tabs>
          <w:tab w:val="left" w:pos="0"/>
        </w:tabs>
        <w:spacing w:before="0"/>
        <w:rPr>
          <w:szCs w:val="24"/>
        </w:rPr>
      </w:pPr>
      <w:r w:rsidRPr="006072B5">
        <w:rPr>
          <w:rFonts w:ascii="Times New Roman" w:hAnsi="Times New Roman"/>
          <w:sz w:val="24"/>
          <w:szCs w:val="24"/>
        </w:rPr>
        <w:t>Do obliczania terminów stosuje się przepisy art. 57 ustawy z dnia 14 czerwca 1960 – kodeks postęp</w:t>
      </w:r>
      <w:r w:rsidR="003A6C7A">
        <w:rPr>
          <w:rFonts w:ascii="Times New Roman" w:hAnsi="Times New Roman"/>
          <w:sz w:val="24"/>
          <w:szCs w:val="24"/>
        </w:rPr>
        <w:t xml:space="preserve">owania administracyjnego (Dz.U. </w:t>
      </w:r>
      <w:proofErr w:type="spellStart"/>
      <w:r w:rsidRPr="006072B5">
        <w:rPr>
          <w:rFonts w:ascii="Times New Roman" w:hAnsi="Times New Roman"/>
          <w:sz w:val="24"/>
          <w:szCs w:val="24"/>
        </w:rPr>
        <w:t>t.j</w:t>
      </w:r>
      <w:proofErr w:type="spellEnd"/>
      <w:r w:rsidRPr="006072B5">
        <w:rPr>
          <w:rFonts w:ascii="Times New Roman" w:hAnsi="Times New Roman"/>
          <w:sz w:val="24"/>
          <w:szCs w:val="24"/>
        </w:rPr>
        <w:t xml:space="preserve">. z </w:t>
      </w:r>
      <w:r w:rsidR="0018381B" w:rsidRPr="0018381B">
        <w:rPr>
          <w:rFonts w:ascii="Times New Roman" w:hAnsi="Times New Roman"/>
          <w:sz w:val="24"/>
          <w:szCs w:val="24"/>
        </w:rPr>
        <w:t>2018 poz. 2096</w:t>
      </w:r>
      <w:r w:rsidR="0018381B">
        <w:rPr>
          <w:rFonts w:ascii="Times New Roman" w:hAnsi="Times New Roman"/>
          <w:sz w:val="24"/>
          <w:szCs w:val="24"/>
        </w:rPr>
        <w:t xml:space="preserve"> z </w:t>
      </w:r>
      <w:proofErr w:type="spellStart"/>
      <w:r w:rsidR="0018381B">
        <w:rPr>
          <w:rFonts w:ascii="Times New Roman" w:hAnsi="Times New Roman"/>
          <w:sz w:val="24"/>
          <w:szCs w:val="24"/>
        </w:rPr>
        <w:t>późn</w:t>
      </w:r>
      <w:proofErr w:type="spellEnd"/>
      <w:r w:rsidR="0018381B">
        <w:rPr>
          <w:rFonts w:ascii="Times New Roman" w:hAnsi="Times New Roman"/>
          <w:sz w:val="24"/>
          <w:szCs w:val="24"/>
        </w:rPr>
        <w:t xml:space="preserve">. zm. </w:t>
      </w:r>
      <w:r w:rsidRPr="006072B5">
        <w:rPr>
          <w:rFonts w:ascii="Times New Roman" w:hAnsi="Times New Roman"/>
          <w:sz w:val="24"/>
          <w:szCs w:val="24"/>
        </w:rPr>
        <w:t>)</w:t>
      </w:r>
      <w:r w:rsidR="001E6F7A">
        <w:rPr>
          <w:rFonts w:ascii="Times New Roman" w:hAnsi="Times New Roman"/>
          <w:sz w:val="24"/>
          <w:szCs w:val="24"/>
        </w:rPr>
        <w:t>, co oznacza w szczególności, że:</w:t>
      </w:r>
    </w:p>
    <w:p w14:paraId="3517B0B9" w14:textId="77777777" w:rsidR="005C5B62" w:rsidRPr="007F65E5" w:rsidRDefault="006072B5" w:rsidP="004C380C">
      <w:pPr>
        <w:numPr>
          <w:ilvl w:val="0"/>
          <w:numId w:val="39"/>
        </w:numPr>
        <w:spacing w:before="60" w:after="60" w:line="276" w:lineRule="auto"/>
        <w:ind w:left="993" w:hanging="567"/>
        <w:rPr>
          <w:rFonts w:ascii="Times New Roman" w:eastAsia="Calibri" w:hAnsi="Times New Roman"/>
          <w:sz w:val="24"/>
          <w:szCs w:val="24"/>
        </w:rPr>
      </w:pPr>
      <w:r w:rsidRPr="006072B5">
        <w:rPr>
          <w:rFonts w:ascii="Times New Roman" w:hAnsi="Times New Roman"/>
          <w:sz w:val="24"/>
          <w:szCs w:val="24"/>
        </w:rPr>
        <w:t>termin oznaczony w dniach kończy się z upływem ostatniego</w:t>
      </w:r>
      <w:r w:rsidRPr="006072B5">
        <w:rPr>
          <w:rFonts w:ascii="Times New Roman" w:eastAsia="Calibri" w:hAnsi="Times New Roman"/>
          <w:sz w:val="24"/>
          <w:szCs w:val="24"/>
        </w:rPr>
        <w:t xml:space="preserve"> dnia,</w:t>
      </w:r>
    </w:p>
    <w:p w14:paraId="68E380DF" w14:textId="77777777" w:rsidR="005C5B62" w:rsidRPr="007F65E5" w:rsidRDefault="006072B5" w:rsidP="004C380C">
      <w:pPr>
        <w:numPr>
          <w:ilvl w:val="0"/>
          <w:numId w:val="39"/>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p>
    <w:p w14:paraId="7AD3D8C7" w14:textId="77777777" w:rsidR="005C5B62" w:rsidRPr="007F65E5" w:rsidRDefault="006072B5" w:rsidP="004C380C">
      <w:pPr>
        <w:numPr>
          <w:ilvl w:val="0"/>
          <w:numId w:val="39"/>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p>
    <w:p w14:paraId="2C304E78" w14:textId="77777777" w:rsidR="005C5B62" w:rsidRPr="007F65E5" w:rsidRDefault="006072B5" w:rsidP="004C380C">
      <w:pPr>
        <w:numPr>
          <w:ilvl w:val="0"/>
          <w:numId w:val="39"/>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14:paraId="543F14F4" w14:textId="77777777" w:rsidR="00197583" w:rsidRDefault="00197583" w:rsidP="00197583">
      <w:pPr>
        <w:spacing w:before="60" w:after="60" w:line="276" w:lineRule="auto"/>
        <w:rPr>
          <w:rFonts w:ascii="Times New Roman" w:hAnsi="Times New Roman"/>
          <w:sz w:val="20"/>
        </w:rPr>
      </w:pPr>
    </w:p>
    <w:p w14:paraId="1313B9CC" w14:textId="77777777" w:rsidR="00197583" w:rsidRPr="00197583" w:rsidRDefault="006072B5" w:rsidP="00197583">
      <w:pPr>
        <w:spacing w:before="60" w:after="60" w:line="276" w:lineRule="auto"/>
        <w:rPr>
          <w:rFonts w:ascii="Times New Roman" w:hAnsi="Times New Roman"/>
          <w:sz w:val="24"/>
          <w:szCs w:val="24"/>
        </w:rPr>
      </w:pPr>
      <w:r w:rsidRPr="006072B5">
        <w:rPr>
          <w:rFonts w:ascii="Times New Roman" w:hAnsi="Times New Roman"/>
          <w:sz w:val="24"/>
          <w:szCs w:val="24"/>
        </w:rPr>
        <w:t>Termin dostarczenia dokumentu uznaje się za zachowany w przypadkach określonych w art. 57 § 5 kpa. tj. dokument został:</w:t>
      </w:r>
    </w:p>
    <w:p w14:paraId="76CB82D3" w14:textId="77777777" w:rsidR="006072B5" w:rsidRPr="006072B5" w:rsidRDefault="006072B5" w:rsidP="004C380C">
      <w:pPr>
        <w:numPr>
          <w:ilvl w:val="0"/>
          <w:numId w:val="43"/>
        </w:numPr>
        <w:spacing w:before="60" w:after="60" w:line="276" w:lineRule="auto"/>
        <w:rPr>
          <w:rFonts w:ascii="Times New Roman" w:hAnsi="Times New Roman"/>
          <w:sz w:val="24"/>
          <w:szCs w:val="24"/>
        </w:rPr>
      </w:pPr>
      <w:r w:rsidRPr="006072B5">
        <w:rPr>
          <w:rFonts w:ascii="Times New Roman" w:hAnsi="Times New Roman"/>
          <w:sz w:val="24"/>
          <w:szCs w:val="24"/>
        </w:rPr>
        <w:t>nadany w polskiej placówce pocztowej operatora wyznaczonego w rozumieniu ustawy z</w:t>
      </w:r>
      <w:r w:rsidR="00F770E2">
        <w:rPr>
          <w:rFonts w:ascii="Times New Roman" w:hAnsi="Times New Roman"/>
          <w:sz w:val="24"/>
          <w:szCs w:val="24"/>
        </w:rPr>
        <w:t> </w:t>
      </w:r>
      <w:r w:rsidRPr="006072B5">
        <w:rPr>
          <w:rFonts w:ascii="Times New Roman" w:hAnsi="Times New Roman"/>
          <w:sz w:val="24"/>
          <w:szCs w:val="24"/>
        </w:rPr>
        <w:t xml:space="preserve">dnia 23 listopada 2012 r. Prawo pocztowe </w:t>
      </w:r>
      <w:r w:rsidR="00D51F59">
        <w:rPr>
          <w:rFonts w:ascii="Times New Roman" w:hAnsi="Times New Roman"/>
          <w:sz w:val="24"/>
          <w:szCs w:val="24"/>
        </w:rPr>
        <w:t xml:space="preserve">(Dz.U. </w:t>
      </w:r>
      <w:proofErr w:type="spellStart"/>
      <w:r w:rsidR="00D51F59">
        <w:rPr>
          <w:rFonts w:ascii="Times New Roman" w:hAnsi="Times New Roman"/>
          <w:sz w:val="24"/>
          <w:szCs w:val="24"/>
        </w:rPr>
        <w:t>t.j</w:t>
      </w:r>
      <w:proofErr w:type="spellEnd"/>
      <w:r w:rsidR="00D51F59">
        <w:rPr>
          <w:rFonts w:ascii="Times New Roman" w:hAnsi="Times New Roman"/>
          <w:sz w:val="24"/>
          <w:szCs w:val="24"/>
        </w:rPr>
        <w:t xml:space="preserve">. z 2017 r., </w:t>
      </w:r>
      <w:proofErr w:type="spellStart"/>
      <w:r w:rsidR="00D51F59">
        <w:rPr>
          <w:rFonts w:ascii="Times New Roman" w:hAnsi="Times New Roman"/>
          <w:sz w:val="24"/>
          <w:szCs w:val="24"/>
        </w:rPr>
        <w:t>poz</w:t>
      </w:r>
      <w:proofErr w:type="spellEnd"/>
      <w:r w:rsidR="00D51F59">
        <w:rPr>
          <w:rFonts w:ascii="Times New Roman" w:hAnsi="Times New Roman"/>
          <w:sz w:val="24"/>
          <w:szCs w:val="24"/>
        </w:rPr>
        <w:t xml:space="preserve"> 1481 z </w:t>
      </w:r>
      <w:proofErr w:type="spellStart"/>
      <w:r w:rsidR="00D51F59">
        <w:rPr>
          <w:rFonts w:ascii="Times New Roman" w:hAnsi="Times New Roman"/>
          <w:sz w:val="24"/>
          <w:szCs w:val="24"/>
        </w:rPr>
        <w:t>późn</w:t>
      </w:r>
      <w:proofErr w:type="spellEnd"/>
      <w:r w:rsidR="00D51F59">
        <w:rPr>
          <w:rFonts w:ascii="Times New Roman" w:hAnsi="Times New Roman"/>
          <w:sz w:val="24"/>
          <w:szCs w:val="24"/>
        </w:rPr>
        <w:t>. zm.)</w:t>
      </w:r>
      <w:r w:rsidR="00D51F59">
        <w:rPr>
          <w:rFonts w:ascii="Times New Roman" w:eastAsia="Calibri" w:hAnsi="Times New Roman"/>
          <w:sz w:val="24"/>
          <w:szCs w:val="24"/>
        </w:rPr>
        <w:t xml:space="preserve"> – </w:t>
      </w:r>
      <w:r w:rsidRPr="006072B5">
        <w:rPr>
          <w:rFonts w:ascii="Times New Roman" w:hAnsi="Times New Roman"/>
          <w:sz w:val="24"/>
          <w:szCs w:val="24"/>
        </w:rPr>
        <w:t>tj. w placówce Poczty Polskiej S.A. do godziny 23:59 ostatniego dnia. Za datę złożenia dokumentu uznaje się datę stempla pocztowego;</w:t>
      </w:r>
    </w:p>
    <w:p w14:paraId="7866CFEF" w14:textId="77777777" w:rsidR="00197583" w:rsidRPr="00197583" w:rsidRDefault="006072B5" w:rsidP="004C380C">
      <w:pPr>
        <w:numPr>
          <w:ilvl w:val="0"/>
          <w:numId w:val="43"/>
        </w:numPr>
        <w:spacing w:before="60" w:after="60" w:line="276" w:lineRule="auto"/>
        <w:rPr>
          <w:rFonts w:ascii="Times New Roman" w:hAnsi="Times New Roman"/>
          <w:sz w:val="24"/>
          <w:szCs w:val="24"/>
        </w:rPr>
      </w:pPr>
      <w:r w:rsidRPr="006072B5">
        <w:rPr>
          <w:rFonts w:ascii="Times New Roman" w:hAnsi="Times New Roman"/>
          <w:sz w:val="24"/>
          <w:szCs w:val="24"/>
        </w:rPr>
        <w:t>dostarczony osobiście lub przesyłką kurierską do siedziby Wojewódzkiego Urzędu Pracy w Rzeszowie lub Oddziałów Zamiejscowych WUP w godzinach urzędowania od poniedziałku do piątku w godzinach od 7:30 do 15:30 ostatniego dnia.</w:t>
      </w:r>
    </w:p>
    <w:p w14:paraId="1B440A9F" w14:textId="77777777" w:rsidR="006072B5" w:rsidRDefault="006072B5" w:rsidP="006072B5">
      <w:pPr>
        <w:spacing w:before="60" w:after="60" w:line="276" w:lineRule="auto"/>
        <w:rPr>
          <w:rFonts w:ascii="Times New Roman" w:eastAsia="Calibri" w:hAnsi="Times New Roman"/>
          <w:sz w:val="24"/>
          <w:szCs w:val="24"/>
        </w:rPr>
      </w:pPr>
    </w:p>
    <w:p w14:paraId="1C5846E9" w14:textId="77777777" w:rsidR="00551F22" w:rsidRDefault="000A5A37" w:rsidP="00551F22">
      <w:pPr>
        <w:spacing w:before="0"/>
        <w:rPr>
          <w:rFonts w:ascii="Times New Roman" w:hAnsi="Times New Roman"/>
          <w:sz w:val="24"/>
          <w:szCs w:val="24"/>
        </w:rPr>
      </w:pPr>
      <w:r w:rsidRPr="0088167C">
        <w:rPr>
          <w:rFonts w:ascii="Times New Roman" w:hAnsi="Times New Roman"/>
          <w:sz w:val="24"/>
          <w:szCs w:val="24"/>
        </w:rPr>
        <w:t xml:space="preserve">Szczegółowe terminy </w:t>
      </w:r>
      <w:r w:rsidR="00495747">
        <w:rPr>
          <w:rFonts w:ascii="Times New Roman" w:hAnsi="Times New Roman"/>
          <w:sz w:val="24"/>
          <w:szCs w:val="24"/>
        </w:rPr>
        <w:t xml:space="preserve">obowiązujące </w:t>
      </w:r>
      <w:r w:rsidR="007F557F">
        <w:rPr>
          <w:rFonts w:ascii="Times New Roman" w:hAnsi="Times New Roman"/>
          <w:sz w:val="24"/>
          <w:szCs w:val="24"/>
        </w:rPr>
        <w:t>W</w:t>
      </w:r>
      <w:r w:rsidR="00495747">
        <w:rPr>
          <w:rFonts w:ascii="Times New Roman" w:hAnsi="Times New Roman"/>
          <w:sz w:val="24"/>
          <w:szCs w:val="24"/>
        </w:rPr>
        <w:t xml:space="preserve">nioskodawców </w:t>
      </w:r>
      <w:r w:rsidRPr="0088167C">
        <w:rPr>
          <w:rFonts w:ascii="Times New Roman" w:hAnsi="Times New Roman"/>
          <w:sz w:val="24"/>
          <w:szCs w:val="24"/>
        </w:rPr>
        <w:t>zostaną wskazane w pismach</w:t>
      </w:r>
      <w:r w:rsidR="007F557F">
        <w:rPr>
          <w:rFonts w:ascii="Times New Roman" w:hAnsi="Times New Roman"/>
          <w:sz w:val="24"/>
          <w:szCs w:val="24"/>
        </w:rPr>
        <w:t xml:space="preserve"> kierowanych do Wnioskodawców</w:t>
      </w:r>
      <w:r w:rsidRPr="0088167C">
        <w:rPr>
          <w:rFonts w:ascii="Times New Roman" w:hAnsi="Times New Roman"/>
          <w:sz w:val="24"/>
          <w:szCs w:val="24"/>
        </w:rPr>
        <w:t xml:space="preserve">. </w:t>
      </w:r>
    </w:p>
    <w:p w14:paraId="01A527A0" w14:textId="77777777" w:rsidR="00551F22" w:rsidRDefault="00551F22" w:rsidP="00551F22">
      <w:pPr>
        <w:spacing w:before="0"/>
        <w:rPr>
          <w:rFonts w:ascii="Times New Roman" w:hAnsi="Times New Roman"/>
          <w:sz w:val="24"/>
          <w:szCs w:val="24"/>
        </w:rPr>
      </w:pPr>
    </w:p>
    <w:p w14:paraId="37EDC379" w14:textId="77777777" w:rsidR="001E6F7A" w:rsidRPr="00ED33C7" w:rsidRDefault="001E6F7A" w:rsidP="001E6F7A">
      <w:pPr>
        <w:spacing w:before="0" w:line="240" w:lineRule="auto"/>
        <w:rPr>
          <w:rFonts w:ascii="Times New Roman" w:hAnsi="Times New Roman"/>
          <w:b/>
          <w:sz w:val="24"/>
          <w:szCs w:val="24"/>
        </w:rPr>
      </w:pPr>
      <w:r w:rsidRPr="00ED33C7">
        <w:rPr>
          <w:rFonts w:ascii="Times New Roman" w:hAnsi="Times New Roman"/>
          <w:b/>
          <w:sz w:val="24"/>
          <w:szCs w:val="24"/>
        </w:rPr>
        <w:t>Skutki niezachowania wskazanej formy komunikacji</w:t>
      </w:r>
    </w:p>
    <w:p w14:paraId="3770C217" w14:textId="77777777" w:rsidR="001E6F7A" w:rsidRDefault="001E6F7A" w:rsidP="001E6F7A">
      <w:pPr>
        <w:spacing w:before="120"/>
        <w:rPr>
          <w:rFonts w:ascii="Times New Roman" w:hAnsi="Times New Roman"/>
          <w:sz w:val="24"/>
          <w:szCs w:val="24"/>
        </w:rPr>
      </w:pPr>
      <w:r w:rsidRPr="00ED33C7">
        <w:rPr>
          <w:rFonts w:ascii="Times New Roman" w:hAnsi="Times New Roman"/>
          <w:sz w:val="24"/>
          <w:szCs w:val="24"/>
          <w:u w:val="single"/>
        </w:rPr>
        <w:t>Na etapie weryfikacji wymogów formalnych</w:t>
      </w:r>
      <w:r>
        <w:rPr>
          <w:rFonts w:ascii="Times New Roman" w:hAnsi="Times New Roman"/>
          <w:sz w:val="24"/>
          <w:szCs w:val="24"/>
          <w:u w:val="single"/>
        </w:rPr>
        <w:t>,</w:t>
      </w:r>
      <w:r w:rsidRPr="00BA4FA8">
        <w:rPr>
          <w:rFonts w:ascii="Times New Roman" w:hAnsi="Times New Roman"/>
          <w:sz w:val="24"/>
          <w:szCs w:val="24"/>
        </w:rPr>
        <w:t xml:space="preserve"> </w:t>
      </w:r>
      <w:r w:rsidRPr="00AF0789">
        <w:rPr>
          <w:rFonts w:ascii="Times New Roman" w:hAnsi="Times New Roman"/>
          <w:sz w:val="24"/>
          <w:szCs w:val="24"/>
        </w:rPr>
        <w:t>w przypadku</w:t>
      </w:r>
      <w:r>
        <w:rPr>
          <w:rFonts w:ascii="Times New Roman" w:hAnsi="Times New Roman"/>
          <w:sz w:val="24"/>
          <w:szCs w:val="24"/>
        </w:rPr>
        <w:t>,</w:t>
      </w:r>
      <w:r w:rsidRPr="00AF0789">
        <w:rPr>
          <w:rFonts w:ascii="Times New Roman" w:hAnsi="Times New Roman"/>
          <w:sz w:val="24"/>
          <w:szCs w:val="24"/>
        </w:rPr>
        <w:t xml:space="preserve"> </w:t>
      </w:r>
      <w:r w:rsidR="00677EFD">
        <w:rPr>
          <w:rFonts w:ascii="Times New Roman" w:hAnsi="Times New Roman"/>
          <w:sz w:val="24"/>
          <w:szCs w:val="24"/>
        </w:rPr>
        <w:t>gdy IP</w:t>
      </w:r>
      <w:r>
        <w:rPr>
          <w:rFonts w:ascii="Times New Roman" w:hAnsi="Times New Roman"/>
          <w:sz w:val="24"/>
          <w:szCs w:val="24"/>
        </w:rPr>
        <w:t xml:space="preserve"> </w:t>
      </w:r>
      <w:r w:rsidRPr="009D62FC">
        <w:rPr>
          <w:rFonts w:ascii="Times New Roman" w:hAnsi="Times New Roman"/>
          <w:sz w:val="24"/>
          <w:szCs w:val="24"/>
        </w:rPr>
        <w:t>wzy</w:t>
      </w:r>
      <w:r>
        <w:rPr>
          <w:rFonts w:ascii="Times New Roman" w:hAnsi="Times New Roman"/>
          <w:sz w:val="24"/>
          <w:szCs w:val="24"/>
        </w:rPr>
        <w:t xml:space="preserve">wa Wnioskodawcę </w:t>
      </w:r>
      <w:r w:rsidRPr="009D62FC">
        <w:rPr>
          <w:rFonts w:ascii="Times New Roman" w:hAnsi="Times New Roman"/>
          <w:sz w:val="24"/>
          <w:szCs w:val="24"/>
        </w:rPr>
        <w:t xml:space="preserve"> do uzupełniania wniosku w zakresie warunków formalnych </w:t>
      </w:r>
      <w:r>
        <w:rPr>
          <w:rFonts w:ascii="Times New Roman" w:hAnsi="Times New Roman"/>
          <w:sz w:val="24"/>
          <w:szCs w:val="24"/>
        </w:rPr>
        <w:t>lub poprawy</w:t>
      </w:r>
      <w:r w:rsidRPr="009D62FC">
        <w:rPr>
          <w:rFonts w:ascii="Times New Roman" w:hAnsi="Times New Roman"/>
          <w:sz w:val="24"/>
          <w:szCs w:val="24"/>
        </w:rPr>
        <w:t xml:space="preserve"> oczywistych omyłek</w:t>
      </w:r>
      <w:r w:rsidR="007F557F">
        <w:rPr>
          <w:rFonts w:ascii="Times New Roman" w:hAnsi="Times New Roman"/>
          <w:sz w:val="24"/>
          <w:szCs w:val="24"/>
        </w:rPr>
        <w:t>,</w:t>
      </w:r>
      <w:r w:rsidRPr="009D62FC">
        <w:rPr>
          <w:rFonts w:ascii="Times New Roman" w:hAnsi="Times New Roman"/>
          <w:sz w:val="24"/>
          <w:szCs w:val="24"/>
        </w:rPr>
        <w:t xml:space="preserve"> </w:t>
      </w:r>
      <w:r>
        <w:rPr>
          <w:rFonts w:ascii="Times New Roman" w:hAnsi="Times New Roman"/>
          <w:sz w:val="24"/>
          <w:szCs w:val="24"/>
        </w:rPr>
        <w:t>dostarczenie przez Wnioskodawcę</w:t>
      </w:r>
      <w:r w:rsidRPr="009D62FC">
        <w:rPr>
          <w:rFonts w:ascii="Times New Roman" w:hAnsi="Times New Roman"/>
          <w:sz w:val="24"/>
          <w:szCs w:val="24"/>
        </w:rPr>
        <w:t xml:space="preserve"> </w:t>
      </w:r>
      <w:r>
        <w:rPr>
          <w:rFonts w:ascii="Times New Roman" w:hAnsi="Times New Roman"/>
          <w:sz w:val="24"/>
          <w:szCs w:val="24"/>
        </w:rPr>
        <w:t>skorygowanych dokumentów bez zachowania</w:t>
      </w:r>
      <w:r w:rsidRPr="00BA4FA8">
        <w:rPr>
          <w:rFonts w:ascii="Times New Roman" w:hAnsi="Times New Roman"/>
          <w:sz w:val="24"/>
          <w:szCs w:val="24"/>
        </w:rPr>
        <w:t xml:space="preserve"> obowiązującej formy i sposobu komunikacji</w:t>
      </w:r>
      <w:r>
        <w:rPr>
          <w:rFonts w:ascii="Times New Roman" w:hAnsi="Times New Roman"/>
          <w:sz w:val="24"/>
          <w:szCs w:val="24"/>
        </w:rPr>
        <w:t xml:space="preserve"> wskazanej powyżej,</w:t>
      </w:r>
      <w:r w:rsidRPr="00BA4FA8">
        <w:rPr>
          <w:rFonts w:ascii="Times New Roman" w:hAnsi="Times New Roman"/>
          <w:sz w:val="24"/>
          <w:szCs w:val="24"/>
        </w:rPr>
        <w:t xml:space="preserve"> skutkuje </w:t>
      </w:r>
      <w:r w:rsidRPr="009D62FC">
        <w:rPr>
          <w:rFonts w:ascii="Times New Roman" w:hAnsi="Times New Roman"/>
          <w:sz w:val="24"/>
          <w:szCs w:val="24"/>
        </w:rPr>
        <w:t xml:space="preserve">pozostawieniem </w:t>
      </w:r>
      <w:r w:rsidR="004923B0">
        <w:rPr>
          <w:rFonts w:ascii="Times New Roman" w:hAnsi="Times New Roman"/>
          <w:sz w:val="24"/>
          <w:szCs w:val="24"/>
        </w:rPr>
        <w:t xml:space="preserve">bez rozpatrzenia </w:t>
      </w:r>
      <w:r w:rsidRPr="009D62FC">
        <w:rPr>
          <w:rFonts w:ascii="Times New Roman" w:hAnsi="Times New Roman"/>
          <w:sz w:val="24"/>
          <w:szCs w:val="24"/>
        </w:rPr>
        <w:t xml:space="preserve">wniosku </w:t>
      </w:r>
      <w:r w:rsidR="00F770E2">
        <w:rPr>
          <w:rFonts w:ascii="Times New Roman" w:hAnsi="Times New Roman"/>
          <w:sz w:val="24"/>
          <w:szCs w:val="24"/>
        </w:rPr>
        <w:t>o </w:t>
      </w:r>
      <w:r w:rsidR="007F557F">
        <w:rPr>
          <w:rFonts w:ascii="Times New Roman" w:hAnsi="Times New Roman"/>
          <w:sz w:val="24"/>
          <w:szCs w:val="24"/>
        </w:rPr>
        <w:t>dofinansowanie projektu.</w:t>
      </w:r>
    </w:p>
    <w:p w14:paraId="7BD2B615" w14:textId="77777777" w:rsidR="001E6F7A" w:rsidRPr="007F557F" w:rsidRDefault="001E6F7A" w:rsidP="001E6F7A">
      <w:pPr>
        <w:rPr>
          <w:rFonts w:ascii="Times New Roman" w:hAnsi="Times New Roman"/>
          <w:sz w:val="24"/>
          <w:szCs w:val="24"/>
        </w:rPr>
      </w:pPr>
      <w:r w:rsidRPr="009D62FC">
        <w:rPr>
          <w:rFonts w:ascii="Times New Roman" w:hAnsi="Times New Roman"/>
          <w:sz w:val="24"/>
          <w:szCs w:val="24"/>
          <w:u w:val="single"/>
        </w:rPr>
        <w:t>Na etapie</w:t>
      </w:r>
      <w:r>
        <w:rPr>
          <w:rFonts w:ascii="Times New Roman" w:hAnsi="Times New Roman"/>
          <w:sz w:val="24"/>
          <w:szCs w:val="24"/>
          <w:u w:val="single"/>
        </w:rPr>
        <w:t xml:space="preserve"> oceny </w:t>
      </w:r>
      <w:proofErr w:type="spellStart"/>
      <w:r w:rsidRPr="00B14718">
        <w:rPr>
          <w:rFonts w:ascii="Times New Roman" w:hAnsi="Times New Roman"/>
          <w:sz w:val="24"/>
          <w:szCs w:val="24"/>
          <w:u w:val="single"/>
        </w:rPr>
        <w:t>formalno</w:t>
      </w:r>
      <w:proofErr w:type="spellEnd"/>
      <w:r w:rsidRPr="00B14718">
        <w:rPr>
          <w:rFonts w:ascii="Times New Roman" w:hAnsi="Times New Roman"/>
          <w:sz w:val="24"/>
          <w:szCs w:val="24"/>
          <w:u w:val="single"/>
        </w:rPr>
        <w:t xml:space="preserve"> - merytorycznej</w:t>
      </w:r>
      <w:r w:rsidR="004923B0" w:rsidRPr="00B14718">
        <w:rPr>
          <w:rFonts w:ascii="Times New Roman" w:hAnsi="Times New Roman"/>
          <w:sz w:val="24"/>
          <w:szCs w:val="24"/>
          <w:u w:val="single"/>
        </w:rPr>
        <w:t xml:space="preserve">, </w:t>
      </w:r>
      <w:r w:rsidRPr="00B14718">
        <w:rPr>
          <w:rFonts w:ascii="Times New Roman" w:hAnsi="Times New Roman"/>
          <w:sz w:val="24"/>
          <w:szCs w:val="24"/>
        </w:rPr>
        <w:t xml:space="preserve">w przypadku, </w:t>
      </w:r>
      <w:r w:rsidR="00677EFD" w:rsidRPr="00B14718">
        <w:rPr>
          <w:rFonts w:ascii="Times New Roman" w:hAnsi="Times New Roman"/>
          <w:sz w:val="24"/>
          <w:szCs w:val="24"/>
        </w:rPr>
        <w:t>gdy IP</w:t>
      </w:r>
      <w:r w:rsidRPr="00B14718">
        <w:rPr>
          <w:rFonts w:ascii="Times New Roman" w:hAnsi="Times New Roman"/>
          <w:sz w:val="24"/>
          <w:szCs w:val="24"/>
        </w:rPr>
        <w:t xml:space="preserve"> wzywa Wnioskodawcę do złożenia wyjaśnień</w:t>
      </w:r>
      <w:r w:rsidR="00A35536" w:rsidRPr="00B14718">
        <w:rPr>
          <w:rFonts w:ascii="Times New Roman" w:hAnsi="Times New Roman"/>
          <w:sz w:val="24"/>
          <w:szCs w:val="24"/>
        </w:rPr>
        <w:t xml:space="preserve"> i/lub uzupełnienia lub poprawienia</w:t>
      </w:r>
      <w:r w:rsidR="006072B5" w:rsidRPr="00B14718">
        <w:rPr>
          <w:rFonts w:ascii="Times New Roman" w:hAnsi="Times New Roman"/>
          <w:bCs/>
          <w:sz w:val="24"/>
          <w:szCs w:val="24"/>
        </w:rPr>
        <w:t xml:space="preserve"> projektu w trakcie jego oceny, w części dotyczącej spełniania przez projekt kryteriów wyboru projektów</w:t>
      </w:r>
      <w:r w:rsidR="007F557F" w:rsidRPr="00B14718">
        <w:rPr>
          <w:rFonts w:ascii="Times New Roman" w:hAnsi="Times New Roman"/>
          <w:bCs/>
          <w:sz w:val="24"/>
          <w:szCs w:val="24"/>
        </w:rPr>
        <w:t>,</w:t>
      </w:r>
      <w:r w:rsidR="00D51F59" w:rsidRPr="00B14718">
        <w:rPr>
          <w:rFonts w:ascii="Times New Roman" w:hAnsi="Times New Roman"/>
          <w:bCs/>
          <w:sz w:val="24"/>
          <w:szCs w:val="24"/>
        </w:rPr>
        <w:t xml:space="preserve"> </w:t>
      </w:r>
      <w:r w:rsidR="00D51F59" w:rsidRPr="00B14718">
        <w:rPr>
          <w:rFonts w:ascii="Times New Roman" w:hAnsi="Times New Roman"/>
          <w:sz w:val="24"/>
          <w:szCs w:val="24"/>
        </w:rPr>
        <w:t>dostarczenie przez Wnioskodawcę wskazanych dokumentów</w:t>
      </w:r>
      <w:r w:rsidR="00D51F59">
        <w:rPr>
          <w:rFonts w:ascii="Times New Roman" w:hAnsi="Times New Roman"/>
          <w:sz w:val="24"/>
          <w:szCs w:val="24"/>
        </w:rPr>
        <w:t xml:space="preserve"> bez zachowania obowiązującej formy i sposobu komunikacji wskazanej powyżej, skutkuje negatywną oceną wniosku o dofinansowanie projektu</w:t>
      </w:r>
      <w:r w:rsidR="007F557F">
        <w:rPr>
          <w:rFonts w:ascii="Times New Roman" w:hAnsi="Times New Roman"/>
          <w:sz w:val="24"/>
          <w:szCs w:val="24"/>
        </w:rPr>
        <w:t xml:space="preserve"> </w:t>
      </w:r>
      <w:r w:rsidR="007F557F">
        <w:rPr>
          <w:rFonts w:ascii="Times New Roman" w:hAnsi="Times New Roman"/>
          <w:sz w:val="24"/>
          <w:szCs w:val="24"/>
        </w:rPr>
        <w:lastRenderedPageBreak/>
        <w:t xml:space="preserve">- </w:t>
      </w:r>
      <w:r w:rsidR="00D51F59">
        <w:rPr>
          <w:rFonts w:ascii="Times New Roman" w:hAnsi="Times New Roman"/>
          <w:sz w:val="24"/>
          <w:szCs w:val="24"/>
        </w:rPr>
        <w:t>z powodu niespełnienia kryterium/ów</w:t>
      </w:r>
      <w:r w:rsidR="007F557F">
        <w:rPr>
          <w:rFonts w:ascii="Times New Roman" w:hAnsi="Times New Roman"/>
          <w:sz w:val="24"/>
          <w:szCs w:val="24"/>
        </w:rPr>
        <w:t xml:space="preserve"> wyboru projektów</w:t>
      </w:r>
      <w:r w:rsidR="00F770E2">
        <w:rPr>
          <w:rFonts w:ascii="Times New Roman" w:hAnsi="Times New Roman"/>
          <w:sz w:val="24"/>
          <w:szCs w:val="24"/>
        </w:rPr>
        <w:t>.</w:t>
      </w:r>
    </w:p>
    <w:p w14:paraId="5DA039A4" w14:textId="77777777" w:rsidR="006072B5" w:rsidRDefault="00210173" w:rsidP="006072B5">
      <w:pPr>
        <w:rPr>
          <w:rFonts w:ascii="Times New Roman" w:hAnsi="Times New Roman"/>
          <w:sz w:val="24"/>
          <w:szCs w:val="24"/>
        </w:rPr>
      </w:pPr>
      <w:r>
        <w:rPr>
          <w:rFonts w:ascii="Times New Roman" w:hAnsi="Times New Roman"/>
          <w:sz w:val="24"/>
          <w:szCs w:val="24"/>
        </w:rPr>
        <w:t>W związku z powyższym IP</w:t>
      </w:r>
      <w:r w:rsidR="006072B5" w:rsidRPr="006072B5">
        <w:rPr>
          <w:rFonts w:ascii="Times New Roman" w:hAnsi="Times New Roman"/>
          <w:sz w:val="24"/>
          <w:szCs w:val="24"/>
        </w:rPr>
        <w:t xml:space="preserve"> </w:t>
      </w:r>
      <w:r w:rsidR="006072B5" w:rsidRPr="006072B5">
        <w:rPr>
          <w:rFonts w:ascii="Times New Roman" w:hAnsi="Times New Roman"/>
          <w:sz w:val="24"/>
          <w:szCs w:val="24"/>
          <w:u w:val="single"/>
        </w:rPr>
        <w:t xml:space="preserve">obliguje Wnioskodawcę do </w:t>
      </w:r>
      <w:r w:rsidR="00F770E2">
        <w:rPr>
          <w:rFonts w:ascii="Times New Roman" w:hAnsi="Times New Roman"/>
          <w:sz w:val="24"/>
          <w:szCs w:val="24"/>
          <w:u w:val="single"/>
        </w:rPr>
        <w:t xml:space="preserve">złożenia </w:t>
      </w:r>
      <w:r w:rsidR="006072B5" w:rsidRPr="006072B5">
        <w:rPr>
          <w:rFonts w:ascii="Times New Roman" w:hAnsi="Times New Roman"/>
          <w:sz w:val="24"/>
          <w:szCs w:val="24"/>
          <w:u w:val="single"/>
        </w:rPr>
        <w:t xml:space="preserve">pisemnego oświadczenia dotyczącego świadomości </w:t>
      </w:r>
      <w:r w:rsidR="006072B5" w:rsidRPr="006072B5">
        <w:rPr>
          <w:rFonts w:ascii="Times New Roman" w:hAnsi="Times New Roman"/>
          <w:bCs/>
          <w:sz w:val="24"/>
          <w:szCs w:val="24"/>
          <w:u w:val="single"/>
        </w:rPr>
        <w:t xml:space="preserve">skutków niezachowania </w:t>
      </w:r>
      <w:r w:rsidR="006072B5" w:rsidRPr="006072B5">
        <w:rPr>
          <w:rFonts w:ascii="Times New Roman" w:hAnsi="Times New Roman"/>
          <w:sz w:val="24"/>
          <w:szCs w:val="24"/>
          <w:u w:val="single"/>
        </w:rPr>
        <w:t xml:space="preserve">wskazanej </w:t>
      </w:r>
      <w:r w:rsidR="006072B5" w:rsidRPr="006072B5">
        <w:rPr>
          <w:rFonts w:ascii="Times New Roman" w:hAnsi="Times New Roman"/>
          <w:bCs/>
          <w:sz w:val="24"/>
          <w:szCs w:val="24"/>
          <w:u w:val="single"/>
        </w:rPr>
        <w:t>formy komunik</w:t>
      </w:r>
      <w:r>
        <w:rPr>
          <w:rFonts w:ascii="Times New Roman" w:hAnsi="Times New Roman"/>
          <w:bCs/>
          <w:sz w:val="24"/>
          <w:szCs w:val="24"/>
          <w:u w:val="single"/>
        </w:rPr>
        <w:t>acji i sposobu komunikacji z IP</w:t>
      </w:r>
      <w:r w:rsidR="006072B5" w:rsidRPr="006072B5">
        <w:rPr>
          <w:rFonts w:ascii="Times New Roman" w:hAnsi="Times New Roman"/>
          <w:bCs/>
          <w:sz w:val="24"/>
          <w:szCs w:val="24"/>
          <w:u w:val="single"/>
        </w:rPr>
        <w:t>.</w:t>
      </w:r>
      <w:r w:rsidR="00D51F59">
        <w:rPr>
          <w:rFonts w:ascii="Times New Roman" w:hAnsi="Times New Roman"/>
          <w:bCs/>
          <w:sz w:val="24"/>
          <w:szCs w:val="24"/>
        </w:rPr>
        <w:t xml:space="preserve"> </w:t>
      </w:r>
      <w:r w:rsidR="00D51F59">
        <w:rPr>
          <w:rFonts w:ascii="Times New Roman" w:hAnsi="Times New Roman"/>
          <w:sz w:val="24"/>
          <w:szCs w:val="24"/>
        </w:rPr>
        <w:t xml:space="preserve">Oświadczenie </w:t>
      </w:r>
      <w:r w:rsidR="00D51F59" w:rsidRPr="00165D34">
        <w:rPr>
          <w:rFonts w:ascii="Times New Roman" w:hAnsi="Times New Roman"/>
          <w:sz w:val="24"/>
          <w:szCs w:val="24"/>
        </w:rPr>
        <w:t xml:space="preserve">stanowi </w:t>
      </w:r>
      <w:r w:rsidR="00B14718" w:rsidRPr="00165D34">
        <w:rPr>
          <w:rFonts w:ascii="Times New Roman" w:hAnsi="Times New Roman"/>
          <w:sz w:val="24"/>
          <w:szCs w:val="24"/>
          <w:u w:val="single"/>
        </w:rPr>
        <w:t xml:space="preserve">załącznik nr </w:t>
      </w:r>
      <w:r w:rsidR="00D51F59" w:rsidRPr="00165D34">
        <w:rPr>
          <w:rFonts w:ascii="Times New Roman" w:hAnsi="Times New Roman"/>
          <w:sz w:val="24"/>
          <w:szCs w:val="24"/>
          <w:u w:val="single"/>
        </w:rPr>
        <w:t>7</w:t>
      </w:r>
      <w:r w:rsidR="006072B5" w:rsidRPr="006072B5">
        <w:rPr>
          <w:rFonts w:ascii="Times New Roman" w:hAnsi="Times New Roman"/>
          <w:sz w:val="24"/>
          <w:szCs w:val="24"/>
        </w:rPr>
        <w:t xml:space="preserve"> </w:t>
      </w:r>
      <w:r w:rsidR="00D51F59">
        <w:rPr>
          <w:rFonts w:ascii="Times New Roman" w:hAnsi="Times New Roman"/>
          <w:sz w:val="24"/>
          <w:szCs w:val="24"/>
        </w:rPr>
        <w:t xml:space="preserve">do </w:t>
      </w:r>
      <w:r w:rsidR="00B14718">
        <w:rPr>
          <w:rFonts w:ascii="Times New Roman" w:hAnsi="Times New Roman"/>
          <w:sz w:val="24"/>
          <w:szCs w:val="24"/>
        </w:rPr>
        <w:t>niniejszego wezwania</w:t>
      </w:r>
      <w:r w:rsidR="00D51F59">
        <w:rPr>
          <w:rFonts w:ascii="Times New Roman" w:hAnsi="Times New Roman"/>
          <w:sz w:val="24"/>
          <w:szCs w:val="24"/>
        </w:rPr>
        <w:t>.</w:t>
      </w:r>
    </w:p>
    <w:p w14:paraId="66D025B6" w14:textId="77777777" w:rsidR="006072B5" w:rsidRPr="004923B0" w:rsidRDefault="00DF6B19" w:rsidP="006072B5">
      <w:pPr>
        <w:rPr>
          <w:rFonts w:ascii="Times New Roman" w:hAnsi="Times New Roman"/>
          <w:b/>
          <w:i/>
          <w:sz w:val="24"/>
        </w:rPr>
      </w:pPr>
      <w:r w:rsidRPr="00DF6B19">
        <w:rPr>
          <w:rFonts w:ascii="Times New Roman" w:hAnsi="Times New Roman"/>
          <w:b/>
          <w:sz w:val="24"/>
        </w:rPr>
        <w:t>UWAGA!</w:t>
      </w:r>
      <w:r w:rsidR="007B2F8A">
        <w:rPr>
          <w:rFonts w:ascii="Times New Roman" w:hAnsi="Times New Roman"/>
          <w:b/>
          <w:sz w:val="24"/>
        </w:rPr>
        <w:t>!!</w:t>
      </w:r>
      <w:r w:rsidRPr="00DF6B19">
        <w:rPr>
          <w:rFonts w:ascii="Times New Roman" w:hAnsi="Times New Roman"/>
          <w:b/>
          <w:sz w:val="24"/>
        </w:rPr>
        <w:t xml:space="preserve"> Wnioskodawca wraz z wnioskiem o dofinansowanie projektu zobowiązany jest do złożenia jednego egzemplarza O</w:t>
      </w:r>
      <w:r w:rsidRPr="00DF6B19">
        <w:rPr>
          <w:rFonts w:ascii="Times New Roman" w:hAnsi="Times New Roman"/>
          <w:b/>
          <w:i/>
          <w:sz w:val="24"/>
        </w:rPr>
        <w:t>świadczenia dotyczącego świadomości skutków niezachowania wskazanej formy komunikacji i sposobu komunikacji.</w:t>
      </w:r>
    </w:p>
    <w:p w14:paraId="5A43AEDA" w14:textId="77777777" w:rsidR="006072B5" w:rsidRPr="006072B5" w:rsidRDefault="006072B5" w:rsidP="006072B5">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6072B5">
        <w:rPr>
          <w:rFonts w:ascii="Times New Roman" w:hAnsi="Times New Roman"/>
          <w:b/>
          <w:sz w:val="24"/>
          <w:szCs w:val="24"/>
        </w:rPr>
        <w:t>UWAGA!!!</w:t>
      </w:r>
    </w:p>
    <w:p w14:paraId="7197C512" w14:textId="77777777" w:rsidR="00DC69B6" w:rsidRDefault="001E6F7A">
      <w:pPr>
        <w:pBdr>
          <w:top w:val="single" w:sz="4" w:space="1" w:color="auto"/>
          <w:left w:val="single" w:sz="4" w:space="4" w:color="auto"/>
          <w:bottom w:val="single" w:sz="4" w:space="1" w:color="auto"/>
          <w:right w:val="single" w:sz="4" w:space="4" w:color="auto"/>
        </w:pBdr>
        <w:spacing w:before="0"/>
        <w:rPr>
          <w:rFonts w:ascii="Times New Roman" w:hAnsi="Times New Roman"/>
          <w:sz w:val="24"/>
          <w:szCs w:val="24"/>
        </w:rPr>
      </w:pPr>
      <w:r w:rsidRPr="008D37B6">
        <w:rPr>
          <w:rFonts w:ascii="Times New Roman" w:hAnsi="Times New Roman"/>
          <w:sz w:val="24"/>
          <w:szCs w:val="24"/>
        </w:rPr>
        <w:t>Wszelka korespondencja kierowana jest na adres wskazany w</w:t>
      </w:r>
      <w:r w:rsidR="007F557F">
        <w:rPr>
          <w:rFonts w:ascii="Times New Roman" w:hAnsi="Times New Roman"/>
          <w:sz w:val="24"/>
          <w:szCs w:val="24"/>
        </w:rPr>
        <w:t xml:space="preserve"> pkt 2.7</w:t>
      </w:r>
      <w:r w:rsidRPr="008D37B6">
        <w:rPr>
          <w:rFonts w:ascii="Times New Roman" w:hAnsi="Times New Roman"/>
          <w:sz w:val="24"/>
          <w:szCs w:val="24"/>
        </w:rPr>
        <w:t xml:space="preserve"> wniosku o dofinansowanie projektu jako adres siedziby </w:t>
      </w:r>
      <w:r>
        <w:rPr>
          <w:rFonts w:ascii="Times New Roman" w:hAnsi="Times New Roman"/>
          <w:sz w:val="24"/>
          <w:szCs w:val="24"/>
        </w:rPr>
        <w:t>Wnioskodawcy</w:t>
      </w:r>
      <w:r w:rsidRPr="008D37B6">
        <w:rPr>
          <w:rFonts w:ascii="Times New Roman" w:hAnsi="Times New Roman"/>
          <w:sz w:val="24"/>
          <w:szCs w:val="24"/>
        </w:rPr>
        <w:t xml:space="preserve">. </w:t>
      </w:r>
      <w:r w:rsidR="007F557F">
        <w:rPr>
          <w:rFonts w:ascii="Times New Roman" w:hAnsi="Times New Roman"/>
          <w:sz w:val="24"/>
          <w:szCs w:val="24"/>
        </w:rPr>
        <w:t xml:space="preserve">Wnioskodawca </w:t>
      </w:r>
      <w:r w:rsidR="00197583">
        <w:rPr>
          <w:rFonts w:ascii="Times New Roman" w:hAnsi="Times New Roman"/>
          <w:sz w:val="24"/>
          <w:szCs w:val="24"/>
        </w:rPr>
        <w:t>może skierować do</w:t>
      </w:r>
      <w:r w:rsidR="007F557F">
        <w:rPr>
          <w:rFonts w:ascii="Times New Roman" w:hAnsi="Times New Roman"/>
          <w:sz w:val="24"/>
          <w:szCs w:val="24"/>
        </w:rPr>
        <w:t xml:space="preserve"> </w:t>
      </w:r>
      <w:r w:rsidR="00677EFD">
        <w:rPr>
          <w:rFonts w:ascii="Times New Roman" w:hAnsi="Times New Roman"/>
          <w:sz w:val="24"/>
          <w:szCs w:val="24"/>
        </w:rPr>
        <w:t>IP</w:t>
      </w:r>
      <w:r w:rsidR="00197583">
        <w:rPr>
          <w:rFonts w:ascii="Times New Roman" w:hAnsi="Times New Roman"/>
          <w:sz w:val="24"/>
          <w:szCs w:val="24"/>
        </w:rPr>
        <w:t xml:space="preserve"> pisemny wniosek o przekazywanie </w:t>
      </w:r>
      <w:r w:rsidR="007F557F">
        <w:rPr>
          <w:rFonts w:ascii="Times New Roman" w:hAnsi="Times New Roman"/>
          <w:sz w:val="24"/>
          <w:szCs w:val="24"/>
        </w:rPr>
        <w:t>korespondencj</w:t>
      </w:r>
      <w:r w:rsidR="00197583">
        <w:rPr>
          <w:rFonts w:ascii="Times New Roman" w:hAnsi="Times New Roman"/>
          <w:sz w:val="24"/>
          <w:szCs w:val="24"/>
        </w:rPr>
        <w:t>i</w:t>
      </w:r>
      <w:r w:rsidR="007F557F">
        <w:rPr>
          <w:rFonts w:ascii="Times New Roman" w:hAnsi="Times New Roman"/>
          <w:sz w:val="24"/>
          <w:szCs w:val="24"/>
        </w:rPr>
        <w:t xml:space="preserve"> na inny adres niż, wskazany w pkt 2.</w:t>
      </w:r>
      <w:r w:rsidR="00197583">
        <w:rPr>
          <w:rFonts w:ascii="Times New Roman" w:hAnsi="Times New Roman"/>
          <w:sz w:val="24"/>
          <w:szCs w:val="24"/>
        </w:rPr>
        <w:t>7 wniosku i</w:t>
      </w:r>
      <w:r w:rsidR="00084655">
        <w:rPr>
          <w:rFonts w:ascii="Times New Roman" w:hAnsi="Times New Roman"/>
          <w:sz w:val="24"/>
          <w:szCs w:val="24"/>
        </w:rPr>
        <w:t> </w:t>
      </w:r>
      <w:r w:rsidR="007F557F">
        <w:rPr>
          <w:rFonts w:ascii="Times New Roman" w:hAnsi="Times New Roman"/>
          <w:sz w:val="24"/>
          <w:szCs w:val="24"/>
        </w:rPr>
        <w:t xml:space="preserve">wskazać nowy </w:t>
      </w:r>
      <w:r w:rsidR="00197583" w:rsidRPr="008D37B6">
        <w:rPr>
          <w:rFonts w:ascii="Times New Roman" w:hAnsi="Times New Roman"/>
          <w:sz w:val="24"/>
          <w:szCs w:val="24"/>
        </w:rPr>
        <w:t>adres do doręczeń</w:t>
      </w:r>
      <w:r w:rsidR="007F557F">
        <w:rPr>
          <w:rFonts w:ascii="Times New Roman" w:hAnsi="Times New Roman"/>
          <w:sz w:val="24"/>
          <w:szCs w:val="24"/>
        </w:rPr>
        <w:t>.</w:t>
      </w:r>
    </w:p>
    <w:p w14:paraId="6670489C" w14:textId="77777777" w:rsidR="007F557F" w:rsidRDefault="007F557F" w:rsidP="001E6F7A">
      <w:pPr>
        <w:spacing w:before="0"/>
        <w:rPr>
          <w:rFonts w:ascii="Times New Roman" w:hAnsi="Times New Roman"/>
          <w:sz w:val="24"/>
          <w:szCs w:val="24"/>
        </w:rPr>
      </w:pPr>
    </w:p>
    <w:p w14:paraId="7C9E7949" w14:textId="77777777" w:rsidR="00DC69B6" w:rsidRDefault="00DC69B6">
      <w:pPr>
        <w:pStyle w:val="Akapitzlist"/>
        <w:spacing w:before="60" w:after="60" w:line="276" w:lineRule="auto"/>
        <w:ind w:left="0"/>
        <w:rPr>
          <w:rFonts w:ascii="Times New Roman" w:hAnsi="Times New Roman"/>
          <w:sz w:val="24"/>
          <w:szCs w:val="24"/>
        </w:rPr>
      </w:pPr>
    </w:p>
    <w:p w14:paraId="669FE5F2" w14:textId="77777777" w:rsidR="001A273B" w:rsidRDefault="008B5022" w:rsidP="003A6C7A">
      <w:pPr>
        <w:pStyle w:val="Nagwek2"/>
        <w:ind w:left="993" w:hanging="993"/>
      </w:pPr>
      <w:bookmarkStart w:id="7" w:name="_Toc495567480"/>
      <w:bookmarkStart w:id="8" w:name="_Toc496002304"/>
      <w:bookmarkStart w:id="9" w:name="_Toc496085496"/>
      <w:bookmarkStart w:id="10" w:name="_Toc495567481"/>
      <w:bookmarkStart w:id="11" w:name="_Toc496002305"/>
      <w:bookmarkStart w:id="12" w:name="_Toc496085497"/>
      <w:bookmarkStart w:id="13" w:name="_Toc488040855"/>
      <w:bookmarkStart w:id="14" w:name="_Toc498071183"/>
      <w:bookmarkEnd w:id="7"/>
      <w:bookmarkEnd w:id="8"/>
      <w:bookmarkEnd w:id="9"/>
      <w:bookmarkEnd w:id="10"/>
      <w:bookmarkEnd w:id="11"/>
      <w:bookmarkEnd w:id="12"/>
      <w:r>
        <w:t xml:space="preserve">Akty </w:t>
      </w:r>
      <w:r w:rsidR="00177733" w:rsidRPr="00774C2A">
        <w:t>prawn</w:t>
      </w:r>
      <w:r>
        <w:t>e</w:t>
      </w:r>
      <w:r w:rsidR="00177733" w:rsidRPr="00774C2A">
        <w:t xml:space="preserve"> i </w:t>
      </w:r>
      <w:r w:rsidR="00177733" w:rsidRPr="008D37B6">
        <w:t>dokumenty</w:t>
      </w:r>
      <w:r w:rsidR="00177733" w:rsidRPr="00774C2A">
        <w:t xml:space="preserve"> </w:t>
      </w:r>
      <w:r w:rsidR="00CE6410" w:rsidRPr="00DF788A">
        <w:t>programowe</w:t>
      </w:r>
      <w:bookmarkEnd w:id="13"/>
      <w:bookmarkEnd w:id="14"/>
    </w:p>
    <w:p w14:paraId="1F455BA5" w14:textId="77777777" w:rsidR="00383324" w:rsidRPr="00CC6287" w:rsidRDefault="00383324" w:rsidP="001B5863">
      <w:pPr>
        <w:autoSpaceDE w:val="0"/>
        <w:autoSpaceDN w:val="0"/>
        <w:spacing w:before="60" w:after="60" w:line="276" w:lineRule="auto"/>
        <w:rPr>
          <w:rFonts w:ascii="Times New Roman" w:hAnsi="Times New Roman"/>
          <w:sz w:val="24"/>
          <w:szCs w:val="24"/>
        </w:rPr>
      </w:pPr>
      <w:r w:rsidRPr="00F32D2F">
        <w:rPr>
          <w:rFonts w:ascii="Times New Roman" w:hAnsi="Times New Roman"/>
          <w:b/>
          <w:sz w:val="24"/>
          <w:szCs w:val="24"/>
        </w:rPr>
        <w:t>Obowiązujące akty prawne:</w:t>
      </w:r>
    </w:p>
    <w:p w14:paraId="42D97D8B" w14:textId="77777777" w:rsidR="00383324" w:rsidRPr="00D71913" w:rsidRDefault="00383324"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6C6F50">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w:t>
      </w:r>
      <w:r w:rsidRPr="008D37B6">
        <w:rPr>
          <w:rFonts w:ascii="Times New Roman" w:hAnsi="Times New Roman"/>
          <w:i/>
          <w:iCs/>
          <w:sz w:val="24"/>
          <w:szCs w:val="24"/>
        </w:rPr>
        <w:t xml:space="preserve">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8D37B6">
        <w:rPr>
          <w:rFonts w:ascii="Times New Roman" w:hAnsi="Times New Roman"/>
          <w:i/>
          <w:iCs/>
          <w:sz w:val="24"/>
          <w:szCs w:val="24"/>
        </w:rPr>
        <w:t>późn</w:t>
      </w:r>
      <w:proofErr w:type="spellEnd"/>
      <w:r w:rsidRPr="008D37B6">
        <w:rPr>
          <w:rFonts w:ascii="Times New Roman" w:hAnsi="Times New Roman"/>
          <w:i/>
          <w:iCs/>
          <w:sz w:val="24"/>
          <w:szCs w:val="24"/>
        </w:rPr>
        <w:t>.</w:t>
      </w:r>
      <w:r w:rsidR="00BD12FB">
        <w:rPr>
          <w:rFonts w:ascii="Times New Roman" w:hAnsi="Times New Roman"/>
          <w:i/>
          <w:iCs/>
          <w:sz w:val="24"/>
          <w:szCs w:val="24"/>
        </w:rPr>
        <w:t xml:space="preserve"> </w:t>
      </w:r>
      <w:r w:rsidRPr="008D37B6">
        <w:rPr>
          <w:rFonts w:ascii="Times New Roman" w:hAnsi="Times New Roman"/>
          <w:i/>
          <w:iCs/>
          <w:sz w:val="24"/>
          <w:szCs w:val="24"/>
        </w:rPr>
        <w:t>zm.)</w:t>
      </w:r>
      <w:r w:rsidR="001B5863">
        <w:rPr>
          <w:rFonts w:ascii="Times New Roman" w:hAnsi="Times New Roman"/>
          <w:i/>
          <w:iCs/>
          <w:sz w:val="24"/>
          <w:szCs w:val="24"/>
        </w:rPr>
        <w:t xml:space="preserve"> zwane</w:t>
      </w:r>
      <w:r w:rsidR="005627D4">
        <w:rPr>
          <w:rFonts w:ascii="Times New Roman" w:hAnsi="Times New Roman"/>
          <w:i/>
          <w:iCs/>
          <w:sz w:val="24"/>
          <w:szCs w:val="24"/>
        </w:rPr>
        <w:t xml:space="preserve"> dalej rozporządzeniem ogólnym</w:t>
      </w:r>
      <w:r w:rsidRPr="008D37B6">
        <w:rPr>
          <w:rFonts w:ascii="Times New Roman" w:hAnsi="Times New Roman"/>
          <w:i/>
          <w:iCs/>
          <w:sz w:val="24"/>
          <w:szCs w:val="24"/>
        </w:rPr>
        <w:t>;</w:t>
      </w:r>
    </w:p>
    <w:p w14:paraId="2CB2049B" w14:textId="77777777" w:rsidR="00383324" w:rsidRPr="0051706A" w:rsidRDefault="00383324"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D71913">
        <w:rPr>
          <w:rFonts w:ascii="Times New Roman" w:hAnsi="Times New Roman"/>
          <w:i/>
          <w:sz w:val="24"/>
          <w:szCs w:val="24"/>
        </w:rPr>
        <w:t>Rozporządzenie Parlamentu Europejskiego i Rady (UE) nr 13</w:t>
      </w:r>
      <w:r w:rsidRPr="000463B1">
        <w:rPr>
          <w:rFonts w:ascii="Times New Roman" w:hAnsi="Times New Roman"/>
          <w:i/>
          <w:sz w:val="24"/>
          <w:szCs w:val="24"/>
        </w:rPr>
        <w:t>04/2013 z</w:t>
      </w:r>
      <w:r w:rsidR="00BD12FB">
        <w:rPr>
          <w:rFonts w:ascii="Times New Roman" w:hAnsi="Times New Roman"/>
          <w:i/>
          <w:sz w:val="24"/>
          <w:szCs w:val="24"/>
        </w:rPr>
        <w:t xml:space="preserve"> </w:t>
      </w:r>
      <w:r w:rsidRPr="000463B1">
        <w:rPr>
          <w:rFonts w:ascii="Times New Roman" w:hAnsi="Times New Roman"/>
          <w:i/>
          <w:sz w:val="24"/>
          <w:szCs w:val="24"/>
        </w:rPr>
        <w:t>dnia</w:t>
      </w:r>
      <w:r w:rsidR="00BD12FB">
        <w:rPr>
          <w:rFonts w:ascii="Times New Roman" w:hAnsi="Times New Roman"/>
          <w:i/>
          <w:sz w:val="24"/>
          <w:szCs w:val="24"/>
        </w:rPr>
        <w:t xml:space="preserve"> </w:t>
      </w:r>
      <w:r w:rsidRPr="000463B1">
        <w:rPr>
          <w:rFonts w:ascii="Times New Roman" w:hAnsi="Times New Roman"/>
          <w:i/>
          <w:sz w:val="24"/>
          <w:szCs w:val="24"/>
        </w:rPr>
        <w:t>17</w:t>
      </w:r>
      <w:r w:rsidR="00BD12FB">
        <w:rPr>
          <w:rFonts w:ascii="Times New Roman" w:hAnsi="Times New Roman"/>
          <w:i/>
          <w:sz w:val="24"/>
          <w:szCs w:val="24"/>
        </w:rPr>
        <w:t xml:space="preserve"> </w:t>
      </w:r>
      <w:r w:rsidRPr="000463B1">
        <w:rPr>
          <w:rFonts w:ascii="Times New Roman" w:hAnsi="Times New Roman"/>
          <w:i/>
          <w:sz w:val="24"/>
          <w:szCs w:val="24"/>
        </w:rPr>
        <w:t>grudnia</w:t>
      </w:r>
      <w:r w:rsidR="00BD12FB">
        <w:rPr>
          <w:rFonts w:ascii="Times New Roman" w:hAnsi="Times New Roman"/>
          <w:i/>
          <w:sz w:val="24"/>
          <w:szCs w:val="24"/>
        </w:rPr>
        <w:t xml:space="preserve"> </w:t>
      </w:r>
      <w:r w:rsidRPr="000463B1">
        <w:rPr>
          <w:rFonts w:ascii="Times New Roman" w:hAnsi="Times New Roman"/>
          <w:i/>
          <w:sz w:val="24"/>
          <w:szCs w:val="24"/>
        </w:rPr>
        <w:t>2013 r. w sprawie Europejskiego Funduszu Społecznego, uchylające rozporządzenie Rady (WE) nr 1081/2006 (Dz. Urz. UE L 347 z 20.12.2013, str. 470</w:t>
      </w:r>
      <w:r w:rsidR="004D1C51" w:rsidRPr="00330FC6">
        <w:rPr>
          <w:rFonts w:ascii="Times New Roman" w:hAnsi="Times New Roman"/>
          <w:i/>
          <w:sz w:val="24"/>
          <w:szCs w:val="24"/>
        </w:rPr>
        <w:t xml:space="preserve"> </w:t>
      </w:r>
      <w:r w:rsidRPr="0051706A">
        <w:rPr>
          <w:rFonts w:ascii="Times New Roman" w:hAnsi="Times New Roman"/>
          <w:i/>
          <w:sz w:val="24"/>
          <w:szCs w:val="24"/>
        </w:rPr>
        <w:t>);</w:t>
      </w:r>
    </w:p>
    <w:p w14:paraId="4467703F" w14:textId="77777777" w:rsidR="00383324" w:rsidRPr="009C3434" w:rsidRDefault="00383324"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8E36D4">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8E36D4">
        <w:rPr>
          <w:rFonts w:ascii="Times New Roman" w:hAnsi="Times New Roman"/>
          <w:i/>
          <w:sz w:val="24"/>
          <w:szCs w:val="24"/>
        </w:rPr>
        <w:t>r</w:t>
      </w:r>
      <w:r w:rsidR="00045E32" w:rsidRPr="008E36D4">
        <w:rPr>
          <w:rFonts w:ascii="Times New Roman" w:hAnsi="Times New Roman"/>
          <w:i/>
          <w:sz w:val="24"/>
          <w:szCs w:val="24"/>
        </w:rPr>
        <w:t>egul</w:t>
      </w:r>
      <w:r w:rsidRPr="009C3434">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14:paraId="2CD4C89F" w14:textId="77777777" w:rsidR="008C35FF" w:rsidRPr="008C35FF" w:rsidRDefault="008C35FF" w:rsidP="008C35FF">
      <w:pPr>
        <w:widowControl/>
        <w:numPr>
          <w:ilvl w:val="0"/>
          <w:numId w:val="16"/>
        </w:numPr>
        <w:autoSpaceDE w:val="0"/>
        <w:autoSpaceDN w:val="0"/>
        <w:spacing w:before="60" w:after="60" w:line="276" w:lineRule="auto"/>
        <w:textAlignment w:val="auto"/>
        <w:rPr>
          <w:rFonts w:ascii="Times New Roman" w:hAnsi="Times New Roman"/>
          <w:i/>
          <w:sz w:val="24"/>
          <w:szCs w:val="24"/>
        </w:rPr>
      </w:pPr>
      <w:r w:rsidRPr="008C35FF">
        <w:rPr>
          <w:rFonts w:ascii="Times New Roman" w:hAnsi="Times New Roman"/>
          <w: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A213D3F" w14:textId="3438C8C9" w:rsidR="008C35FF" w:rsidRPr="008C35FF" w:rsidRDefault="008C35FF" w:rsidP="00C06CD9">
      <w:pPr>
        <w:widowControl/>
        <w:numPr>
          <w:ilvl w:val="0"/>
          <w:numId w:val="16"/>
        </w:numPr>
        <w:autoSpaceDE w:val="0"/>
        <w:autoSpaceDN w:val="0"/>
        <w:spacing w:before="60" w:after="60" w:line="276" w:lineRule="auto"/>
        <w:textAlignment w:val="auto"/>
        <w:rPr>
          <w:rFonts w:ascii="Times New Roman" w:hAnsi="Times New Roman"/>
          <w:i/>
          <w:sz w:val="24"/>
          <w:szCs w:val="24"/>
        </w:rPr>
      </w:pPr>
      <w:r w:rsidRPr="008C35FF">
        <w:rPr>
          <w:rFonts w:ascii="Times New Roman" w:hAnsi="Times New Roman"/>
          <w:i/>
          <w:sz w:val="24"/>
          <w:szCs w:val="24"/>
        </w:rPr>
        <w:lastRenderedPageBreak/>
        <w:t xml:space="preserve">Ustawa z dnia 11 lipca 2014 r. o zasadach realizacji programów w zakresie polityki spójności finansowanych w perspektywie finansowej 2014–2020 (Dz.U. </w:t>
      </w:r>
      <w:proofErr w:type="spellStart"/>
      <w:r w:rsidRPr="008C35FF">
        <w:rPr>
          <w:rFonts w:ascii="Times New Roman" w:hAnsi="Times New Roman"/>
          <w:i/>
          <w:sz w:val="24"/>
          <w:szCs w:val="24"/>
        </w:rPr>
        <w:t>t.j</w:t>
      </w:r>
      <w:proofErr w:type="spellEnd"/>
      <w:r w:rsidRPr="008C35FF">
        <w:rPr>
          <w:rFonts w:ascii="Times New Roman" w:hAnsi="Times New Roman"/>
          <w:i/>
          <w:sz w:val="24"/>
          <w:szCs w:val="24"/>
        </w:rPr>
        <w:t>. z 2018r. poz. 1431</w:t>
      </w:r>
      <w:r w:rsidR="001862CA">
        <w:rPr>
          <w:rFonts w:ascii="Times New Roman" w:hAnsi="Times New Roman"/>
          <w:i/>
          <w:sz w:val="24"/>
          <w:szCs w:val="24"/>
        </w:rPr>
        <w:t xml:space="preserve">, z </w:t>
      </w:r>
      <w:proofErr w:type="spellStart"/>
      <w:r w:rsidR="001862CA">
        <w:rPr>
          <w:rFonts w:ascii="Times New Roman" w:hAnsi="Times New Roman"/>
          <w:i/>
          <w:sz w:val="24"/>
          <w:szCs w:val="24"/>
        </w:rPr>
        <w:t>późn</w:t>
      </w:r>
      <w:proofErr w:type="spellEnd"/>
      <w:r w:rsidR="001862CA">
        <w:rPr>
          <w:rFonts w:ascii="Times New Roman" w:hAnsi="Times New Roman"/>
          <w:i/>
          <w:sz w:val="24"/>
          <w:szCs w:val="24"/>
        </w:rPr>
        <w:t>. zm.</w:t>
      </w:r>
      <w:r w:rsidRPr="008C35FF">
        <w:rPr>
          <w:rFonts w:ascii="Times New Roman" w:hAnsi="Times New Roman"/>
          <w:i/>
          <w:sz w:val="24"/>
          <w:szCs w:val="24"/>
        </w:rPr>
        <w:t>);</w:t>
      </w:r>
    </w:p>
    <w:p w14:paraId="633E8D96" w14:textId="77777777" w:rsidR="00F74399" w:rsidRPr="00BC6446" w:rsidRDefault="00F74399" w:rsidP="00C06CD9">
      <w:pPr>
        <w:widowControl/>
        <w:numPr>
          <w:ilvl w:val="0"/>
          <w:numId w:val="16"/>
        </w:numPr>
        <w:autoSpaceDE w:val="0"/>
        <w:autoSpaceDN w:val="0"/>
        <w:spacing w:before="60" w:after="60" w:line="276" w:lineRule="auto"/>
        <w:ind w:hanging="283"/>
        <w:textAlignment w:val="auto"/>
        <w:rPr>
          <w:rFonts w:ascii="Times New Roman" w:eastAsia="Calibri" w:hAnsi="Times New Roman"/>
          <w:i/>
          <w:sz w:val="24"/>
          <w:szCs w:val="24"/>
        </w:rPr>
      </w:pPr>
      <w:r>
        <w:rPr>
          <w:rFonts w:ascii="Times New Roman" w:hAnsi="Times New Roman"/>
          <w:i/>
          <w:sz w:val="24"/>
          <w:szCs w:val="24"/>
        </w:rPr>
        <w:t>U</w:t>
      </w:r>
      <w:r w:rsidR="006072B5" w:rsidRPr="006072B5">
        <w:rPr>
          <w:rFonts w:ascii="Times New Roman" w:hAnsi="Times New Roman"/>
          <w:i/>
          <w:sz w:val="24"/>
          <w:szCs w:val="24"/>
        </w:rPr>
        <w:t>staw</w:t>
      </w:r>
      <w:r>
        <w:rPr>
          <w:rFonts w:ascii="Times New Roman" w:hAnsi="Times New Roman"/>
          <w:i/>
          <w:sz w:val="24"/>
          <w:szCs w:val="24"/>
        </w:rPr>
        <w:t>a</w:t>
      </w:r>
      <w:r w:rsidR="006072B5" w:rsidRPr="006072B5">
        <w:rPr>
          <w:rFonts w:ascii="Times New Roman" w:hAnsi="Times New Roman"/>
          <w:i/>
          <w:sz w:val="24"/>
          <w:szCs w:val="24"/>
        </w:rPr>
        <w:t xml:space="preserve"> z dnia 2 sierpnia 2017 r. o zmianie ustawy o zasadach reali</w:t>
      </w:r>
      <w:r w:rsidR="007B2F8A">
        <w:rPr>
          <w:rFonts w:ascii="Times New Roman" w:hAnsi="Times New Roman"/>
          <w:i/>
          <w:sz w:val="24"/>
          <w:szCs w:val="24"/>
        </w:rPr>
        <w:t>zacji programów w </w:t>
      </w:r>
      <w:r w:rsidR="006072B5" w:rsidRPr="00B14718">
        <w:rPr>
          <w:rFonts w:ascii="Times New Roman" w:hAnsi="Times New Roman"/>
          <w:i/>
          <w:sz w:val="24"/>
          <w:szCs w:val="24"/>
        </w:rPr>
        <w:t xml:space="preserve">zakresie polityki spójności finansowanych w perspektywie finansowej 2014–2020 oraz </w:t>
      </w:r>
      <w:r w:rsidR="006072B5" w:rsidRPr="00BC6446">
        <w:rPr>
          <w:rFonts w:ascii="Times New Roman" w:hAnsi="Times New Roman"/>
          <w:i/>
          <w:sz w:val="24"/>
          <w:szCs w:val="24"/>
        </w:rPr>
        <w:t>niektórych innych ustaw</w:t>
      </w:r>
      <w:r w:rsidRPr="00BC6446">
        <w:rPr>
          <w:rFonts w:ascii="Times New Roman" w:hAnsi="Times New Roman"/>
          <w:i/>
          <w:sz w:val="24"/>
          <w:szCs w:val="24"/>
        </w:rPr>
        <w:t xml:space="preserve"> </w:t>
      </w:r>
      <w:r w:rsidR="006072B5" w:rsidRPr="00BC6446">
        <w:rPr>
          <w:rFonts w:ascii="Times New Roman" w:hAnsi="Times New Roman"/>
          <w:i/>
          <w:sz w:val="24"/>
          <w:szCs w:val="24"/>
        </w:rPr>
        <w:t>(Dz. U. z 2017 r., poz. 1475)</w:t>
      </w:r>
      <w:r w:rsidRPr="00BC6446">
        <w:rPr>
          <w:rFonts w:ascii="Times New Roman" w:hAnsi="Times New Roman"/>
          <w:i/>
          <w:sz w:val="24"/>
          <w:szCs w:val="24"/>
        </w:rPr>
        <w:t>;</w:t>
      </w:r>
    </w:p>
    <w:p w14:paraId="71CAA3A8" w14:textId="4660BB81" w:rsidR="00E035FB" w:rsidRPr="004E3F6B" w:rsidRDefault="00E035FB" w:rsidP="00C06CD9">
      <w:pPr>
        <w:widowControl/>
        <w:numPr>
          <w:ilvl w:val="0"/>
          <w:numId w:val="16"/>
        </w:numPr>
        <w:autoSpaceDE w:val="0"/>
        <w:autoSpaceDN w:val="0"/>
        <w:spacing w:before="60" w:after="60" w:line="276" w:lineRule="auto"/>
        <w:textAlignment w:val="auto"/>
        <w:rPr>
          <w:rFonts w:ascii="Times New Roman" w:eastAsia="Calibri" w:hAnsi="Times New Roman"/>
          <w:i/>
          <w:sz w:val="24"/>
          <w:szCs w:val="24"/>
        </w:rPr>
      </w:pPr>
      <w:r w:rsidRPr="00BC6446">
        <w:rPr>
          <w:rFonts w:ascii="Times New Roman" w:hAnsi="Times New Roman"/>
          <w:i/>
          <w:sz w:val="24"/>
          <w:szCs w:val="24"/>
        </w:rPr>
        <w:t>Ustawa z dnia 7 września 1991 r. o systemie oświaty (</w:t>
      </w:r>
      <w:r w:rsidRPr="00BC6446">
        <w:rPr>
          <w:rFonts w:ascii="Times New Roman" w:hAnsi="Times New Roman"/>
          <w:sz w:val="24"/>
          <w:szCs w:val="24"/>
        </w:rPr>
        <w:t xml:space="preserve">Dz. U. z </w:t>
      </w:r>
      <w:r w:rsidR="008C35FF" w:rsidRPr="004E3F6B">
        <w:rPr>
          <w:rFonts w:ascii="Times New Roman" w:hAnsi="Times New Roman"/>
          <w:i/>
          <w:sz w:val="24"/>
          <w:szCs w:val="24"/>
        </w:rPr>
        <w:t>2018 poz. 1457</w:t>
      </w:r>
      <w:r w:rsidR="008C35FF" w:rsidRPr="004E3F6B" w:rsidDel="008C35FF">
        <w:rPr>
          <w:rFonts w:ascii="Times New Roman" w:hAnsi="Times New Roman"/>
          <w:i/>
          <w:sz w:val="24"/>
          <w:szCs w:val="24"/>
        </w:rPr>
        <w:t xml:space="preserve"> </w:t>
      </w:r>
      <w:r w:rsidRPr="004E3F6B">
        <w:rPr>
          <w:rFonts w:ascii="Times New Roman" w:hAnsi="Times New Roman"/>
          <w:i/>
          <w:sz w:val="24"/>
          <w:szCs w:val="24"/>
        </w:rPr>
        <w:t xml:space="preserve">z </w:t>
      </w:r>
      <w:proofErr w:type="spellStart"/>
      <w:r w:rsidRPr="004E3F6B">
        <w:rPr>
          <w:rFonts w:ascii="Times New Roman" w:hAnsi="Times New Roman"/>
          <w:i/>
          <w:sz w:val="24"/>
          <w:szCs w:val="24"/>
        </w:rPr>
        <w:t>późn</w:t>
      </w:r>
      <w:proofErr w:type="spellEnd"/>
      <w:r w:rsidRPr="004E3F6B">
        <w:rPr>
          <w:rFonts w:ascii="Times New Roman" w:hAnsi="Times New Roman"/>
          <w:i/>
          <w:sz w:val="24"/>
          <w:szCs w:val="24"/>
        </w:rPr>
        <w:t>. zm.);</w:t>
      </w:r>
    </w:p>
    <w:p w14:paraId="05F56104" w14:textId="6E5DAC2C" w:rsidR="00E035FB" w:rsidRPr="004E3F6B" w:rsidRDefault="00E035FB" w:rsidP="00C06CD9">
      <w:pPr>
        <w:widowControl/>
        <w:numPr>
          <w:ilvl w:val="0"/>
          <w:numId w:val="16"/>
        </w:numPr>
        <w:autoSpaceDE w:val="0"/>
        <w:autoSpaceDN w:val="0"/>
        <w:adjustRightInd/>
        <w:spacing w:before="0" w:after="60" w:line="240" w:lineRule="auto"/>
        <w:textAlignment w:val="auto"/>
        <w:rPr>
          <w:rFonts w:ascii="Times New Roman" w:hAnsi="Times New Roman"/>
          <w:i/>
          <w:sz w:val="24"/>
          <w:szCs w:val="24"/>
        </w:rPr>
      </w:pPr>
      <w:r w:rsidRPr="004E3F6B">
        <w:rPr>
          <w:rFonts w:ascii="Times New Roman" w:hAnsi="Times New Roman"/>
          <w:i/>
          <w:sz w:val="24"/>
          <w:szCs w:val="24"/>
        </w:rPr>
        <w:t xml:space="preserve">Ustawa z dnia 14 grudnia 2016 r. Prawo oświatowe (dz. U. z Dz. U. z </w:t>
      </w:r>
      <w:r w:rsidR="008A04C9" w:rsidRPr="004E3F6B">
        <w:rPr>
          <w:rFonts w:ascii="Times New Roman" w:hAnsi="Times New Roman"/>
          <w:i/>
          <w:sz w:val="24"/>
          <w:szCs w:val="24"/>
        </w:rPr>
        <w:t xml:space="preserve">Dz.U. 2018 poz. 996 </w:t>
      </w:r>
      <w:r w:rsidRPr="004E3F6B">
        <w:rPr>
          <w:rFonts w:ascii="Times New Roman" w:hAnsi="Times New Roman"/>
          <w:i/>
          <w:sz w:val="24"/>
          <w:szCs w:val="24"/>
        </w:rPr>
        <w:t xml:space="preserve"> z </w:t>
      </w:r>
      <w:proofErr w:type="spellStart"/>
      <w:r w:rsidRPr="004E3F6B">
        <w:rPr>
          <w:rFonts w:ascii="Times New Roman" w:hAnsi="Times New Roman"/>
          <w:i/>
          <w:sz w:val="24"/>
          <w:szCs w:val="24"/>
        </w:rPr>
        <w:t>późn</w:t>
      </w:r>
      <w:proofErr w:type="spellEnd"/>
      <w:r w:rsidRPr="004E3F6B">
        <w:rPr>
          <w:rFonts w:ascii="Times New Roman" w:hAnsi="Times New Roman"/>
          <w:i/>
          <w:sz w:val="24"/>
          <w:szCs w:val="24"/>
        </w:rPr>
        <w:t>. zm.).</w:t>
      </w:r>
    </w:p>
    <w:p w14:paraId="31978908" w14:textId="1AA2FE89" w:rsidR="00DC7935" w:rsidRDefault="00DC7935" w:rsidP="00C06CD9">
      <w:pPr>
        <w:widowControl/>
        <w:numPr>
          <w:ilvl w:val="0"/>
          <w:numId w:val="16"/>
        </w:numPr>
        <w:autoSpaceDE w:val="0"/>
        <w:autoSpaceDN w:val="0"/>
        <w:adjustRightInd/>
        <w:spacing w:before="0" w:after="60" w:line="240" w:lineRule="auto"/>
        <w:ind w:hanging="283"/>
        <w:textAlignment w:val="auto"/>
        <w:rPr>
          <w:rFonts w:ascii="Times New Roman" w:hAnsi="Times New Roman"/>
          <w:sz w:val="24"/>
          <w:szCs w:val="24"/>
        </w:rPr>
      </w:pPr>
      <w:r w:rsidRPr="00BC6446">
        <w:rPr>
          <w:rFonts w:ascii="Times New Roman" w:hAnsi="Times New Roman"/>
          <w:i/>
          <w:sz w:val="24"/>
          <w:szCs w:val="24"/>
        </w:rPr>
        <w:t>Ustawa z dnia 14 grudnia 2016 r. Przepisy wprowadzające ustawę - Prawo oświatowe (</w:t>
      </w:r>
      <w:r w:rsidRPr="00BC6446">
        <w:rPr>
          <w:rFonts w:ascii="Times New Roman" w:hAnsi="Times New Roman"/>
          <w:sz w:val="24"/>
          <w:szCs w:val="24"/>
        </w:rPr>
        <w:t xml:space="preserve">Dz. U. z 2017 r. poz. 60 z </w:t>
      </w:r>
      <w:proofErr w:type="spellStart"/>
      <w:r w:rsidRPr="00BC6446">
        <w:rPr>
          <w:rFonts w:ascii="Times New Roman" w:hAnsi="Times New Roman"/>
          <w:sz w:val="24"/>
          <w:szCs w:val="24"/>
        </w:rPr>
        <w:t>późn</w:t>
      </w:r>
      <w:proofErr w:type="spellEnd"/>
      <w:r w:rsidRPr="00BC6446">
        <w:rPr>
          <w:rFonts w:ascii="Times New Roman" w:hAnsi="Times New Roman"/>
          <w:sz w:val="24"/>
          <w:szCs w:val="24"/>
        </w:rPr>
        <w:t>. zm.).</w:t>
      </w:r>
    </w:p>
    <w:p w14:paraId="6BCD0DAA" w14:textId="77777777" w:rsidR="00C06CD9" w:rsidRPr="00956168" w:rsidRDefault="00BD3552" w:rsidP="00C06CD9">
      <w:pPr>
        <w:widowControl/>
        <w:numPr>
          <w:ilvl w:val="0"/>
          <w:numId w:val="16"/>
        </w:numPr>
        <w:autoSpaceDE w:val="0"/>
        <w:autoSpaceDN w:val="0"/>
        <w:adjustRightInd/>
        <w:spacing w:before="0" w:after="60" w:line="240" w:lineRule="auto"/>
        <w:textAlignment w:val="auto"/>
        <w:rPr>
          <w:rFonts w:ascii="Times New Roman" w:hAnsi="Times New Roman"/>
          <w:sz w:val="24"/>
          <w:szCs w:val="24"/>
        </w:rPr>
      </w:pPr>
      <w:r w:rsidRPr="004E3F6B">
        <w:rPr>
          <w:rFonts w:ascii="Times New Roman" w:hAnsi="Times New Roman"/>
          <w:i/>
          <w:sz w:val="24"/>
          <w:szCs w:val="24"/>
        </w:rPr>
        <w:t xml:space="preserve">Ustawa z dnia 27 sierpnia 2009 r. o finansach publicznych </w:t>
      </w:r>
      <w:r w:rsidR="00696492" w:rsidRPr="004E3F6B">
        <w:rPr>
          <w:rFonts w:ascii="Times New Roman" w:hAnsi="Times New Roman"/>
          <w:i/>
          <w:sz w:val="24"/>
          <w:szCs w:val="24"/>
        </w:rPr>
        <w:t xml:space="preserve">(Dz.U. </w:t>
      </w:r>
      <w:proofErr w:type="spellStart"/>
      <w:r w:rsidR="00696492" w:rsidRPr="004E3F6B">
        <w:rPr>
          <w:rFonts w:ascii="Times New Roman" w:hAnsi="Times New Roman"/>
          <w:i/>
          <w:sz w:val="24"/>
          <w:szCs w:val="24"/>
        </w:rPr>
        <w:t>t.j</w:t>
      </w:r>
      <w:proofErr w:type="spellEnd"/>
      <w:r w:rsidR="00696492" w:rsidRPr="004E3F6B">
        <w:rPr>
          <w:rFonts w:ascii="Times New Roman" w:hAnsi="Times New Roman"/>
          <w:i/>
          <w:sz w:val="24"/>
          <w:szCs w:val="24"/>
        </w:rPr>
        <w:t xml:space="preserve">. z </w:t>
      </w:r>
      <w:r w:rsidR="00504536" w:rsidRPr="004E3F6B">
        <w:rPr>
          <w:rFonts w:ascii="Times New Roman" w:hAnsi="Times New Roman"/>
          <w:i/>
          <w:sz w:val="24"/>
          <w:szCs w:val="24"/>
        </w:rPr>
        <w:t>2017 poz. 2077</w:t>
      </w:r>
      <w:r w:rsidR="00504536" w:rsidRPr="004E3F6B" w:rsidDel="00504536">
        <w:rPr>
          <w:rFonts w:ascii="Times New Roman" w:hAnsi="Times New Roman"/>
          <w:i/>
          <w:sz w:val="24"/>
          <w:szCs w:val="24"/>
        </w:rPr>
        <w:t xml:space="preserve"> </w:t>
      </w:r>
      <w:r w:rsidR="00696492" w:rsidRPr="004E3F6B">
        <w:rPr>
          <w:rFonts w:ascii="Times New Roman" w:hAnsi="Times New Roman"/>
          <w:i/>
          <w:sz w:val="24"/>
          <w:szCs w:val="24"/>
        </w:rPr>
        <w:t>z </w:t>
      </w:r>
      <w:proofErr w:type="spellStart"/>
      <w:r w:rsidR="00696492" w:rsidRPr="004E3F6B">
        <w:rPr>
          <w:rFonts w:ascii="Times New Roman" w:hAnsi="Times New Roman"/>
          <w:i/>
          <w:sz w:val="24"/>
          <w:szCs w:val="24"/>
        </w:rPr>
        <w:t>późn</w:t>
      </w:r>
      <w:proofErr w:type="spellEnd"/>
      <w:r w:rsidR="00696492" w:rsidRPr="004E3F6B">
        <w:rPr>
          <w:rFonts w:ascii="Times New Roman" w:hAnsi="Times New Roman"/>
          <w:i/>
          <w:sz w:val="24"/>
          <w:szCs w:val="24"/>
        </w:rPr>
        <w:t>. zm.)</w:t>
      </w:r>
      <w:r w:rsidRPr="001E2ABF">
        <w:rPr>
          <w:rFonts w:ascii="Times New Roman" w:hAnsi="Times New Roman"/>
          <w:i/>
          <w:sz w:val="24"/>
          <w:szCs w:val="24"/>
        </w:rPr>
        <w:t>;</w:t>
      </w:r>
    </w:p>
    <w:p w14:paraId="09E9980F" w14:textId="349211FE" w:rsidR="00BD3552" w:rsidRPr="001E2ABF" w:rsidRDefault="00BD3552" w:rsidP="00C06CD9">
      <w:pPr>
        <w:widowControl/>
        <w:numPr>
          <w:ilvl w:val="0"/>
          <w:numId w:val="16"/>
        </w:numPr>
        <w:autoSpaceDE w:val="0"/>
        <w:autoSpaceDN w:val="0"/>
        <w:adjustRightInd/>
        <w:spacing w:before="0" w:after="60" w:line="240" w:lineRule="auto"/>
        <w:textAlignment w:val="auto"/>
        <w:rPr>
          <w:rFonts w:ascii="Times New Roman" w:hAnsi="Times New Roman"/>
          <w:sz w:val="24"/>
          <w:szCs w:val="24"/>
        </w:rPr>
      </w:pPr>
      <w:r w:rsidRPr="004E3F6B">
        <w:rPr>
          <w:rFonts w:ascii="Times New Roman" w:hAnsi="Times New Roman"/>
          <w:i/>
          <w:sz w:val="24"/>
          <w:szCs w:val="24"/>
        </w:rPr>
        <w:t>Ustawa z dnia 29 stycznia 2004 r. Prawo Zamówień Publicznych (Dz.U</w:t>
      </w:r>
      <w:r w:rsidR="00696492" w:rsidRPr="004E3F6B">
        <w:rPr>
          <w:rFonts w:ascii="Times New Roman" w:hAnsi="Times New Roman"/>
          <w:i/>
          <w:sz w:val="24"/>
          <w:szCs w:val="24"/>
        </w:rPr>
        <w:t>.</w:t>
      </w:r>
      <w:r w:rsidR="000D6AA5" w:rsidRPr="004E3F6B">
        <w:rPr>
          <w:rFonts w:ascii="Times New Roman" w:hAnsi="Times New Roman"/>
          <w:i/>
          <w:sz w:val="24"/>
          <w:szCs w:val="24"/>
        </w:rPr>
        <w:t xml:space="preserve"> </w:t>
      </w:r>
      <w:proofErr w:type="spellStart"/>
      <w:r w:rsidR="000D6AA5" w:rsidRPr="004E3F6B">
        <w:rPr>
          <w:rFonts w:ascii="Times New Roman" w:hAnsi="Times New Roman"/>
          <w:i/>
          <w:sz w:val="24"/>
          <w:szCs w:val="24"/>
        </w:rPr>
        <w:t>t.j</w:t>
      </w:r>
      <w:proofErr w:type="spellEnd"/>
      <w:r w:rsidR="000D6AA5" w:rsidRPr="004E3F6B">
        <w:rPr>
          <w:rFonts w:ascii="Times New Roman" w:hAnsi="Times New Roman"/>
          <w:i/>
          <w:sz w:val="24"/>
          <w:szCs w:val="24"/>
        </w:rPr>
        <w:t xml:space="preserve">. z </w:t>
      </w:r>
      <w:r w:rsidR="004E3F6B" w:rsidRPr="004E3F6B">
        <w:rPr>
          <w:rFonts w:ascii="Times New Roman" w:hAnsi="Times New Roman"/>
          <w:i/>
          <w:sz w:val="24"/>
          <w:szCs w:val="24"/>
        </w:rPr>
        <w:t xml:space="preserve">2018 poz. 1986 </w:t>
      </w:r>
      <w:r w:rsidR="00D27644" w:rsidRPr="004E3F6B">
        <w:rPr>
          <w:rFonts w:ascii="Times New Roman" w:hAnsi="Times New Roman"/>
          <w:i/>
          <w:sz w:val="24"/>
          <w:szCs w:val="24"/>
        </w:rPr>
        <w:t xml:space="preserve"> z</w:t>
      </w:r>
      <w:r w:rsidR="00BD12FB" w:rsidRPr="001E2ABF">
        <w:rPr>
          <w:rFonts w:ascii="Times New Roman" w:hAnsi="Times New Roman"/>
          <w:i/>
          <w:sz w:val="24"/>
          <w:szCs w:val="24"/>
        </w:rPr>
        <w:t> </w:t>
      </w:r>
      <w:proofErr w:type="spellStart"/>
      <w:r w:rsidR="00D27644" w:rsidRPr="001E2ABF">
        <w:rPr>
          <w:rFonts w:ascii="Times New Roman" w:hAnsi="Times New Roman"/>
          <w:i/>
          <w:sz w:val="24"/>
          <w:szCs w:val="24"/>
        </w:rPr>
        <w:t>późn</w:t>
      </w:r>
      <w:proofErr w:type="spellEnd"/>
      <w:r w:rsidR="00D27644" w:rsidRPr="001E2ABF">
        <w:rPr>
          <w:rFonts w:ascii="Times New Roman" w:hAnsi="Times New Roman"/>
          <w:i/>
          <w:sz w:val="24"/>
          <w:szCs w:val="24"/>
        </w:rPr>
        <w:t>. zm.</w:t>
      </w:r>
      <w:r w:rsidRPr="001E2ABF">
        <w:rPr>
          <w:rFonts w:ascii="Times New Roman" w:hAnsi="Times New Roman"/>
          <w:i/>
          <w:sz w:val="24"/>
          <w:szCs w:val="24"/>
        </w:rPr>
        <w:t>);</w:t>
      </w:r>
    </w:p>
    <w:p w14:paraId="617B1AD0" w14:textId="2ED8A557" w:rsidR="00BD3552" w:rsidRPr="009843B2" w:rsidRDefault="00BD3552" w:rsidP="00C06CD9">
      <w:pPr>
        <w:widowControl/>
        <w:numPr>
          <w:ilvl w:val="0"/>
          <w:numId w:val="16"/>
        </w:numPr>
        <w:autoSpaceDE w:val="0"/>
        <w:autoSpaceDN w:val="0"/>
        <w:adjustRightInd/>
        <w:spacing w:before="0" w:after="60" w:line="240" w:lineRule="auto"/>
        <w:textAlignment w:val="auto"/>
        <w:rPr>
          <w:rFonts w:ascii="Times New Roman" w:hAnsi="Times New Roman"/>
          <w:sz w:val="24"/>
          <w:szCs w:val="24"/>
        </w:rPr>
      </w:pPr>
      <w:r w:rsidRPr="009843B2">
        <w:rPr>
          <w:rFonts w:ascii="Times New Roman" w:hAnsi="Times New Roman"/>
          <w:i/>
          <w:sz w:val="24"/>
          <w:szCs w:val="24"/>
        </w:rPr>
        <w:t>Ustawa z dnia 6 grudnia 2006 r. o zasadach prowadzenia polityki rozwoju (Dz.U</w:t>
      </w:r>
      <w:r w:rsidR="000D6AA5" w:rsidRPr="009843B2">
        <w:rPr>
          <w:rFonts w:ascii="Times New Roman" w:hAnsi="Times New Roman"/>
          <w:i/>
          <w:sz w:val="24"/>
          <w:szCs w:val="24"/>
        </w:rPr>
        <w:t xml:space="preserve">. </w:t>
      </w:r>
      <w:proofErr w:type="spellStart"/>
      <w:r w:rsidR="000D6AA5" w:rsidRPr="009843B2">
        <w:rPr>
          <w:rFonts w:ascii="Times New Roman" w:hAnsi="Times New Roman"/>
          <w:i/>
          <w:sz w:val="24"/>
          <w:szCs w:val="24"/>
        </w:rPr>
        <w:t>t.j</w:t>
      </w:r>
      <w:proofErr w:type="spellEnd"/>
      <w:r w:rsidR="000D6AA5" w:rsidRPr="009843B2">
        <w:rPr>
          <w:rFonts w:ascii="Times New Roman" w:hAnsi="Times New Roman"/>
          <w:i/>
          <w:sz w:val="24"/>
          <w:szCs w:val="24"/>
        </w:rPr>
        <w:t>.</w:t>
      </w:r>
      <w:r w:rsidR="004E3F6B">
        <w:rPr>
          <w:rFonts w:ascii="Times New Roman" w:hAnsi="Times New Roman"/>
          <w:i/>
          <w:sz w:val="24"/>
          <w:szCs w:val="24"/>
        </w:rPr>
        <w:t xml:space="preserve">       </w:t>
      </w:r>
      <w:r w:rsidR="000D6AA5" w:rsidRPr="009843B2">
        <w:rPr>
          <w:rFonts w:ascii="Times New Roman" w:hAnsi="Times New Roman"/>
          <w:i/>
          <w:sz w:val="24"/>
          <w:szCs w:val="24"/>
        </w:rPr>
        <w:t xml:space="preserve"> </w:t>
      </w:r>
      <w:r w:rsidR="004E3F6B">
        <w:rPr>
          <w:rFonts w:ascii="Times New Roman" w:hAnsi="Times New Roman"/>
          <w:i/>
          <w:sz w:val="24"/>
          <w:szCs w:val="24"/>
        </w:rPr>
        <w:t xml:space="preserve">z </w:t>
      </w:r>
      <w:r w:rsidR="004E3F6B" w:rsidRPr="004E3F6B">
        <w:rPr>
          <w:rFonts w:ascii="Times New Roman" w:hAnsi="Times New Roman"/>
          <w:i/>
          <w:sz w:val="24"/>
          <w:szCs w:val="24"/>
        </w:rPr>
        <w:t>2018 poz. 1307</w:t>
      </w:r>
      <w:r w:rsidR="004E3F6B">
        <w:rPr>
          <w:rFonts w:ascii="Times New Roman" w:hAnsi="Times New Roman"/>
          <w:i/>
          <w:sz w:val="24"/>
          <w:szCs w:val="24"/>
        </w:rPr>
        <w:t xml:space="preserve"> </w:t>
      </w:r>
      <w:r w:rsidR="004E3F6B" w:rsidRPr="009843B2">
        <w:rPr>
          <w:rFonts w:ascii="Times New Roman" w:hAnsi="Times New Roman"/>
          <w:i/>
          <w:sz w:val="24"/>
          <w:szCs w:val="24"/>
        </w:rPr>
        <w:t>z </w:t>
      </w:r>
      <w:proofErr w:type="spellStart"/>
      <w:r w:rsidR="004E3F6B" w:rsidRPr="009843B2">
        <w:rPr>
          <w:rFonts w:ascii="Times New Roman" w:hAnsi="Times New Roman"/>
          <w:i/>
          <w:sz w:val="24"/>
          <w:szCs w:val="24"/>
        </w:rPr>
        <w:t>późn</w:t>
      </w:r>
      <w:proofErr w:type="spellEnd"/>
      <w:r w:rsidR="004E3F6B" w:rsidRPr="009843B2">
        <w:rPr>
          <w:rFonts w:ascii="Times New Roman" w:hAnsi="Times New Roman"/>
          <w:i/>
          <w:sz w:val="24"/>
          <w:szCs w:val="24"/>
        </w:rPr>
        <w:t>. zm.</w:t>
      </w:r>
      <w:r w:rsidRPr="009843B2">
        <w:rPr>
          <w:rFonts w:ascii="Times New Roman" w:hAnsi="Times New Roman"/>
          <w:i/>
          <w:sz w:val="24"/>
          <w:szCs w:val="24"/>
        </w:rPr>
        <w:t>);</w:t>
      </w:r>
    </w:p>
    <w:p w14:paraId="4AC09393" w14:textId="5163865C" w:rsidR="00BD3552" w:rsidRPr="009843B2" w:rsidRDefault="00BD3552" w:rsidP="00C06CD9">
      <w:pPr>
        <w:widowControl/>
        <w:numPr>
          <w:ilvl w:val="0"/>
          <w:numId w:val="16"/>
        </w:numPr>
        <w:autoSpaceDE w:val="0"/>
        <w:autoSpaceDN w:val="0"/>
        <w:adjustRightInd/>
        <w:spacing w:before="0" w:after="60" w:line="240" w:lineRule="auto"/>
        <w:textAlignment w:val="auto"/>
        <w:rPr>
          <w:rFonts w:ascii="Times New Roman" w:hAnsi="Times New Roman"/>
          <w:sz w:val="24"/>
          <w:szCs w:val="24"/>
        </w:rPr>
      </w:pPr>
      <w:r w:rsidRPr="009843B2">
        <w:rPr>
          <w:rFonts w:ascii="Times New Roman" w:hAnsi="Times New Roman"/>
          <w:i/>
          <w:sz w:val="24"/>
          <w:szCs w:val="24"/>
        </w:rPr>
        <w:t>Ustawa z dnia 29 września 1</w:t>
      </w:r>
      <w:r w:rsidR="007878BC" w:rsidRPr="009843B2">
        <w:rPr>
          <w:rFonts w:ascii="Times New Roman" w:hAnsi="Times New Roman"/>
          <w:i/>
          <w:sz w:val="24"/>
          <w:szCs w:val="24"/>
        </w:rPr>
        <w:t>994 r. o rachunkowości (Dz.U</w:t>
      </w:r>
      <w:r w:rsidR="000D6AA5" w:rsidRPr="009843B2">
        <w:rPr>
          <w:rFonts w:ascii="Times New Roman" w:hAnsi="Times New Roman"/>
          <w:i/>
          <w:sz w:val="24"/>
          <w:szCs w:val="24"/>
        </w:rPr>
        <w:t xml:space="preserve">. </w:t>
      </w:r>
      <w:proofErr w:type="spellStart"/>
      <w:r w:rsidR="000D6AA5" w:rsidRPr="009843B2">
        <w:rPr>
          <w:rFonts w:ascii="Times New Roman" w:hAnsi="Times New Roman"/>
          <w:i/>
          <w:sz w:val="24"/>
          <w:szCs w:val="24"/>
        </w:rPr>
        <w:t>t.j</w:t>
      </w:r>
      <w:proofErr w:type="spellEnd"/>
      <w:r w:rsidR="000D6AA5" w:rsidRPr="009843B2">
        <w:rPr>
          <w:rFonts w:ascii="Times New Roman" w:hAnsi="Times New Roman"/>
          <w:i/>
          <w:sz w:val="24"/>
          <w:szCs w:val="24"/>
        </w:rPr>
        <w:t xml:space="preserve">. </w:t>
      </w:r>
      <w:r w:rsidR="004E3F6B">
        <w:rPr>
          <w:rFonts w:ascii="Times New Roman" w:hAnsi="Times New Roman"/>
          <w:i/>
          <w:sz w:val="24"/>
          <w:szCs w:val="24"/>
        </w:rPr>
        <w:t>z</w:t>
      </w:r>
      <w:r w:rsidR="004E3F6B" w:rsidRPr="004E3F6B">
        <w:rPr>
          <w:rFonts w:ascii="Times New Roman" w:hAnsi="Times New Roman"/>
          <w:i/>
          <w:sz w:val="24"/>
          <w:szCs w:val="24"/>
        </w:rPr>
        <w:t xml:space="preserve"> 2019 poz. 351</w:t>
      </w:r>
      <w:r w:rsidR="004E3F6B" w:rsidRPr="004E3F6B" w:rsidDel="004E3F6B">
        <w:rPr>
          <w:rFonts w:ascii="Times New Roman" w:hAnsi="Times New Roman"/>
          <w:i/>
          <w:sz w:val="24"/>
          <w:szCs w:val="24"/>
        </w:rPr>
        <w:t xml:space="preserve"> </w:t>
      </w:r>
      <w:r w:rsidR="000D6AA5" w:rsidRPr="009843B2">
        <w:rPr>
          <w:rFonts w:ascii="Times New Roman" w:hAnsi="Times New Roman"/>
          <w:i/>
          <w:sz w:val="24"/>
          <w:szCs w:val="24"/>
        </w:rPr>
        <w:t>z</w:t>
      </w:r>
      <w:r w:rsidR="007B2F8A" w:rsidRPr="009843B2">
        <w:rPr>
          <w:rFonts w:ascii="Times New Roman" w:hAnsi="Times New Roman"/>
          <w:i/>
          <w:sz w:val="24"/>
          <w:szCs w:val="24"/>
        </w:rPr>
        <w:t> </w:t>
      </w:r>
      <w:proofErr w:type="spellStart"/>
      <w:r w:rsidR="000D6AA5" w:rsidRPr="009843B2">
        <w:rPr>
          <w:rFonts w:ascii="Times New Roman" w:hAnsi="Times New Roman"/>
          <w:i/>
          <w:sz w:val="24"/>
          <w:szCs w:val="24"/>
        </w:rPr>
        <w:t>późn</w:t>
      </w:r>
      <w:proofErr w:type="spellEnd"/>
      <w:r w:rsidR="000D6AA5" w:rsidRPr="009843B2">
        <w:rPr>
          <w:rFonts w:ascii="Times New Roman" w:hAnsi="Times New Roman"/>
          <w:i/>
          <w:sz w:val="24"/>
          <w:szCs w:val="24"/>
        </w:rPr>
        <w:t>. zm.</w:t>
      </w:r>
      <w:r w:rsidRPr="009843B2">
        <w:rPr>
          <w:rFonts w:ascii="Times New Roman" w:hAnsi="Times New Roman"/>
          <w:i/>
          <w:sz w:val="24"/>
          <w:szCs w:val="24"/>
        </w:rPr>
        <w:t>);</w:t>
      </w:r>
    </w:p>
    <w:p w14:paraId="58EA4B76" w14:textId="59D83C4B" w:rsidR="00E45E55" w:rsidRPr="009843B2" w:rsidRDefault="00E45E55" w:rsidP="00C06CD9">
      <w:pPr>
        <w:widowControl/>
        <w:numPr>
          <w:ilvl w:val="0"/>
          <w:numId w:val="16"/>
        </w:numPr>
        <w:autoSpaceDE w:val="0"/>
        <w:autoSpaceDN w:val="0"/>
        <w:adjustRightInd/>
        <w:spacing w:before="0" w:after="60" w:line="240" w:lineRule="auto"/>
        <w:textAlignment w:val="auto"/>
        <w:rPr>
          <w:rFonts w:ascii="Times New Roman" w:hAnsi="Times New Roman"/>
          <w:sz w:val="24"/>
          <w:szCs w:val="24"/>
        </w:rPr>
      </w:pPr>
      <w:r w:rsidRPr="009843B2">
        <w:rPr>
          <w:rFonts w:ascii="Times New Roman" w:hAnsi="Times New Roman"/>
          <w:i/>
          <w:sz w:val="24"/>
          <w:szCs w:val="24"/>
        </w:rPr>
        <w:t>Ustawa z dnia 14 czerwca 1960 r. – Kodeks postępowania administracyjnego (Dz.U.</w:t>
      </w:r>
      <w:r w:rsidR="000D6AA5" w:rsidRPr="009843B2">
        <w:rPr>
          <w:rFonts w:ascii="Times New Roman" w:hAnsi="Times New Roman"/>
          <w:i/>
          <w:sz w:val="24"/>
          <w:szCs w:val="24"/>
        </w:rPr>
        <w:t xml:space="preserve"> </w:t>
      </w:r>
      <w:proofErr w:type="spellStart"/>
      <w:r w:rsidR="000D6AA5" w:rsidRPr="009843B2">
        <w:rPr>
          <w:rFonts w:ascii="Times New Roman" w:hAnsi="Times New Roman"/>
          <w:i/>
          <w:sz w:val="24"/>
          <w:szCs w:val="24"/>
        </w:rPr>
        <w:t>t.j</w:t>
      </w:r>
      <w:proofErr w:type="spellEnd"/>
      <w:r w:rsidR="000D6AA5" w:rsidRPr="009843B2">
        <w:rPr>
          <w:rFonts w:ascii="Times New Roman" w:hAnsi="Times New Roman"/>
          <w:i/>
          <w:sz w:val="24"/>
          <w:szCs w:val="24"/>
        </w:rPr>
        <w:t>.</w:t>
      </w:r>
      <w:r w:rsidRPr="009843B2">
        <w:rPr>
          <w:rFonts w:ascii="Times New Roman" w:hAnsi="Times New Roman"/>
          <w:i/>
          <w:sz w:val="24"/>
          <w:szCs w:val="24"/>
        </w:rPr>
        <w:t xml:space="preserve"> </w:t>
      </w:r>
      <w:r w:rsidR="004E3F6B">
        <w:rPr>
          <w:rFonts w:ascii="Times New Roman" w:hAnsi="Times New Roman"/>
          <w:i/>
          <w:sz w:val="24"/>
          <w:szCs w:val="24"/>
        </w:rPr>
        <w:t>z</w:t>
      </w:r>
      <w:r w:rsidR="004E3F6B" w:rsidRPr="004E3F6B">
        <w:rPr>
          <w:rFonts w:ascii="Times New Roman" w:hAnsi="Times New Roman"/>
          <w:i/>
          <w:sz w:val="24"/>
          <w:szCs w:val="24"/>
        </w:rPr>
        <w:t xml:space="preserve"> 2018 poz. 2096</w:t>
      </w:r>
      <w:r w:rsidR="004E3F6B" w:rsidRPr="004E3F6B" w:rsidDel="004E3F6B">
        <w:rPr>
          <w:rFonts w:ascii="Times New Roman" w:hAnsi="Times New Roman"/>
          <w:i/>
          <w:sz w:val="24"/>
          <w:szCs w:val="24"/>
        </w:rPr>
        <w:t xml:space="preserve"> </w:t>
      </w:r>
      <w:r w:rsidRPr="009843B2">
        <w:rPr>
          <w:rFonts w:ascii="Times New Roman" w:hAnsi="Times New Roman"/>
          <w:i/>
          <w:sz w:val="24"/>
          <w:szCs w:val="24"/>
        </w:rPr>
        <w:t xml:space="preserve">z </w:t>
      </w:r>
      <w:proofErr w:type="spellStart"/>
      <w:r w:rsidRPr="009843B2">
        <w:rPr>
          <w:rFonts w:ascii="Times New Roman" w:hAnsi="Times New Roman"/>
          <w:i/>
          <w:sz w:val="24"/>
          <w:szCs w:val="24"/>
        </w:rPr>
        <w:t>późn</w:t>
      </w:r>
      <w:proofErr w:type="spellEnd"/>
      <w:r w:rsidRPr="009843B2">
        <w:rPr>
          <w:rFonts w:ascii="Times New Roman" w:hAnsi="Times New Roman"/>
          <w:i/>
          <w:sz w:val="24"/>
          <w:szCs w:val="24"/>
        </w:rPr>
        <w:t>. zm.);</w:t>
      </w:r>
    </w:p>
    <w:p w14:paraId="2F5DDEA3" w14:textId="77777777" w:rsidR="00383324" w:rsidRPr="00BC6446" w:rsidRDefault="00383324" w:rsidP="001B5863">
      <w:pPr>
        <w:autoSpaceDE w:val="0"/>
        <w:autoSpaceDN w:val="0"/>
        <w:spacing w:before="60" w:after="60" w:line="276" w:lineRule="auto"/>
        <w:ind w:left="426" w:hanging="426"/>
        <w:rPr>
          <w:rFonts w:ascii="Times New Roman" w:hAnsi="Times New Roman"/>
          <w:sz w:val="24"/>
          <w:szCs w:val="24"/>
        </w:rPr>
      </w:pPr>
      <w:r w:rsidRPr="00BC6446">
        <w:rPr>
          <w:rFonts w:ascii="Times New Roman" w:hAnsi="Times New Roman"/>
          <w:b/>
          <w:sz w:val="24"/>
          <w:szCs w:val="24"/>
        </w:rPr>
        <w:t xml:space="preserve">Dokumenty i </w:t>
      </w:r>
      <w:r w:rsidR="00F563AD" w:rsidRPr="00BC6446">
        <w:rPr>
          <w:rFonts w:ascii="Times New Roman" w:hAnsi="Times New Roman"/>
          <w:b/>
          <w:sz w:val="24"/>
          <w:szCs w:val="24"/>
        </w:rPr>
        <w:t>Wytyczne:</w:t>
      </w:r>
    </w:p>
    <w:p w14:paraId="3F32D4DA" w14:textId="628BFFC0" w:rsidR="00383324" w:rsidRPr="009843B2" w:rsidRDefault="00383324" w:rsidP="009843B2">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BC6446">
        <w:rPr>
          <w:rFonts w:ascii="Times New Roman" w:hAnsi="Times New Roman"/>
          <w:i/>
          <w:sz w:val="24"/>
          <w:szCs w:val="24"/>
        </w:rPr>
        <w:t>Regionalny Program Operacyjny Województwa Po</w:t>
      </w:r>
      <w:r w:rsidR="00773AB9" w:rsidRPr="00BC6446">
        <w:rPr>
          <w:rFonts w:ascii="Times New Roman" w:hAnsi="Times New Roman"/>
          <w:i/>
          <w:sz w:val="24"/>
          <w:szCs w:val="24"/>
        </w:rPr>
        <w:t xml:space="preserve">dkarpackiego na lata 2014-2020 </w:t>
      </w:r>
      <w:r w:rsidR="00EC52D9" w:rsidRPr="00BC6446">
        <w:rPr>
          <w:rFonts w:ascii="Times New Roman" w:hAnsi="Times New Roman"/>
          <w:i/>
          <w:sz w:val="24"/>
          <w:szCs w:val="24"/>
        </w:rPr>
        <w:t>przyjęty uchwałą Zarządu Województwa Podkarpackiego</w:t>
      </w:r>
      <w:r w:rsidR="00493610" w:rsidRPr="00BC6446">
        <w:rPr>
          <w:rFonts w:ascii="Times New Roman" w:hAnsi="Times New Roman"/>
          <w:i/>
          <w:sz w:val="24"/>
          <w:szCs w:val="24"/>
        </w:rPr>
        <w:t xml:space="preserve"> z dnia </w:t>
      </w:r>
      <w:r w:rsidR="007634BB">
        <w:rPr>
          <w:rFonts w:ascii="Times New Roman" w:hAnsi="Times New Roman"/>
          <w:i/>
          <w:sz w:val="24"/>
          <w:szCs w:val="24"/>
        </w:rPr>
        <w:t>23 października</w:t>
      </w:r>
      <w:r w:rsidR="00493610" w:rsidRPr="00BC6446">
        <w:rPr>
          <w:rFonts w:ascii="Times New Roman" w:hAnsi="Times New Roman"/>
          <w:i/>
          <w:sz w:val="24"/>
          <w:szCs w:val="24"/>
        </w:rPr>
        <w:t xml:space="preserve"> </w:t>
      </w:r>
      <w:r w:rsidR="007634BB" w:rsidRPr="00BC6446">
        <w:rPr>
          <w:rFonts w:ascii="Times New Roman" w:hAnsi="Times New Roman"/>
          <w:i/>
          <w:sz w:val="24"/>
          <w:szCs w:val="24"/>
        </w:rPr>
        <w:t>201</w:t>
      </w:r>
      <w:r w:rsidR="007634BB">
        <w:rPr>
          <w:rFonts w:ascii="Times New Roman" w:hAnsi="Times New Roman"/>
          <w:i/>
          <w:sz w:val="24"/>
          <w:szCs w:val="24"/>
        </w:rPr>
        <w:t>8</w:t>
      </w:r>
      <w:r w:rsidR="007634BB" w:rsidRPr="00BC6446">
        <w:rPr>
          <w:rFonts w:ascii="Times New Roman" w:hAnsi="Times New Roman"/>
          <w:i/>
          <w:sz w:val="24"/>
          <w:szCs w:val="24"/>
        </w:rPr>
        <w:t xml:space="preserve"> </w:t>
      </w:r>
      <w:r w:rsidR="00493610" w:rsidRPr="00BC6446">
        <w:rPr>
          <w:rFonts w:ascii="Times New Roman" w:hAnsi="Times New Roman"/>
          <w:i/>
          <w:sz w:val="24"/>
          <w:szCs w:val="24"/>
        </w:rPr>
        <w:t>r.;</w:t>
      </w:r>
      <w:r w:rsidR="002D7B3C" w:rsidRPr="00BC6446">
        <w:rPr>
          <w:rFonts w:ascii="Times New Roman" w:hAnsi="Times New Roman"/>
          <w:sz w:val="24"/>
          <w:szCs w:val="24"/>
        </w:rPr>
        <w:t xml:space="preserve"> </w:t>
      </w:r>
    </w:p>
    <w:p w14:paraId="1C1C8D88" w14:textId="2FDF4C2E" w:rsidR="00383324" w:rsidRPr="009843B2" w:rsidRDefault="00383324" w:rsidP="009843B2">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9843B2">
        <w:rPr>
          <w:rFonts w:ascii="Times New Roman" w:hAnsi="Times New Roman"/>
          <w:i/>
          <w:sz w:val="24"/>
          <w:szCs w:val="24"/>
        </w:rPr>
        <w:t>Szczegółowy Opis Osi Priorytetowych Regionalnego Programu Operacyjnego Wojewódz</w:t>
      </w:r>
      <w:r w:rsidR="00765467" w:rsidRPr="009843B2">
        <w:rPr>
          <w:rFonts w:ascii="Times New Roman" w:hAnsi="Times New Roman"/>
          <w:i/>
          <w:sz w:val="24"/>
          <w:szCs w:val="24"/>
        </w:rPr>
        <w:t>twa Podkarpackiego na lata 2014-</w:t>
      </w:r>
      <w:r w:rsidRPr="009843B2">
        <w:rPr>
          <w:rFonts w:ascii="Times New Roman" w:hAnsi="Times New Roman"/>
          <w:i/>
          <w:sz w:val="24"/>
          <w:szCs w:val="24"/>
        </w:rPr>
        <w:t>2020</w:t>
      </w:r>
      <w:r w:rsidR="008A34C5" w:rsidRPr="009843B2">
        <w:rPr>
          <w:rFonts w:ascii="Times New Roman" w:hAnsi="Times New Roman"/>
          <w:i/>
          <w:sz w:val="24"/>
          <w:szCs w:val="24"/>
        </w:rPr>
        <w:t xml:space="preserve"> </w:t>
      </w:r>
      <w:r w:rsidR="00493610" w:rsidRPr="009843B2">
        <w:rPr>
          <w:rFonts w:ascii="Times New Roman" w:hAnsi="Times New Roman"/>
          <w:i/>
          <w:sz w:val="24"/>
          <w:szCs w:val="24"/>
        </w:rPr>
        <w:t xml:space="preserve">z dnia </w:t>
      </w:r>
      <w:r w:rsidR="001862CA">
        <w:rPr>
          <w:rFonts w:ascii="Times New Roman" w:hAnsi="Times New Roman"/>
          <w:i/>
          <w:sz w:val="24"/>
          <w:szCs w:val="24"/>
        </w:rPr>
        <w:t xml:space="preserve">5 marca </w:t>
      </w:r>
      <w:r w:rsidR="001E2ABF">
        <w:rPr>
          <w:rFonts w:ascii="Times New Roman" w:hAnsi="Times New Roman"/>
          <w:i/>
          <w:sz w:val="24"/>
          <w:szCs w:val="24"/>
        </w:rPr>
        <w:t xml:space="preserve"> 2019</w:t>
      </w:r>
      <w:r w:rsidR="00493610" w:rsidRPr="009843B2">
        <w:rPr>
          <w:rFonts w:ascii="Times New Roman" w:hAnsi="Times New Roman"/>
          <w:i/>
          <w:sz w:val="24"/>
          <w:szCs w:val="24"/>
        </w:rPr>
        <w:t xml:space="preserve"> r</w:t>
      </w:r>
      <w:r w:rsidR="007D61A9" w:rsidRPr="009843B2">
        <w:rPr>
          <w:rFonts w:ascii="Times New Roman" w:hAnsi="Times New Roman"/>
          <w:sz w:val="24"/>
          <w:szCs w:val="24"/>
        </w:rPr>
        <w:t>;</w:t>
      </w:r>
    </w:p>
    <w:p w14:paraId="0E6E682F" w14:textId="77777777" w:rsidR="00383324" w:rsidRPr="00790893"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gromadzenia i przekazywania danych w postaci elektronicznej na lata 2014-2020;</w:t>
      </w:r>
    </w:p>
    <w:p w14:paraId="3C9F9B61" w14:textId="77777777" w:rsidR="00383324" w:rsidRPr="00790893"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kwalifikowalności wydatków w ramach Europejskiego Funduszu Rozwoju Regionalnego, Europejskiego Funduszu Społecznego oraz Funduszu Spójności na lata 2014-2020</w:t>
      </w:r>
      <w:r w:rsidR="00703E3C">
        <w:rPr>
          <w:rFonts w:ascii="Times New Roman" w:hAnsi="Times New Roman"/>
          <w:i/>
          <w:sz w:val="24"/>
          <w:szCs w:val="24"/>
        </w:rPr>
        <w:t>;</w:t>
      </w:r>
    </w:p>
    <w:p w14:paraId="5218BCF1" w14:textId="77777777" w:rsidR="00383324" w:rsidRPr="00790893"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color w:val="000000"/>
          <w:sz w:val="24"/>
          <w:szCs w:val="24"/>
        </w:rPr>
        <w:t>Wytyczne w zakresie trybów wyboru projektów na lata 2014-2020;</w:t>
      </w:r>
    </w:p>
    <w:p w14:paraId="1A154830" w14:textId="77777777" w:rsidR="00383324" w:rsidRPr="00790893"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monitorowania postępu rzeczowego realizacji programów operacyjnych na lata 2014-2020;</w:t>
      </w:r>
    </w:p>
    <w:p w14:paraId="3D7F1CB9" w14:textId="77777777" w:rsidR="00383324" w:rsidRPr="00790893"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14:paraId="507DC364" w14:textId="77777777" w:rsidR="00383324" w:rsidRPr="00790893" w:rsidRDefault="00383324" w:rsidP="004C380C">
      <w:pPr>
        <w:numPr>
          <w:ilvl w:val="0"/>
          <w:numId w:val="17"/>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kontroli realizacji programów operacyjnych na lata 2014-2020;</w:t>
      </w:r>
    </w:p>
    <w:p w14:paraId="03BDB989" w14:textId="77777777" w:rsidR="00B60FE9" w:rsidRPr="00790893" w:rsidRDefault="00B60FE9" w:rsidP="004C380C">
      <w:pPr>
        <w:numPr>
          <w:ilvl w:val="0"/>
          <w:numId w:val="17"/>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informacji i promocji programów operacyjnych polityki spójności na lata 2014-2020;</w:t>
      </w:r>
    </w:p>
    <w:p w14:paraId="208366F5" w14:textId="77777777" w:rsidR="006B4324" w:rsidRPr="00790893" w:rsidRDefault="006C370D"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przedsięwzięć z udziałem Europejskiego Funduszu Społecznego w obszarze </w:t>
      </w:r>
      <w:r w:rsidR="00DC0FC1" w:rsidRPr="00790893">
        <w:rPr>
          <w:rFonts w:ascii="Times New Roman" w:hAnsi="Times New Roman"/>
          <w:i/>
          <w:sz w:val="24"/>
          <w:szCs w:val="24"/>
        </w:rPr>
        <w:t>edukacji</w:t>
      </w:r>
      <w:r w:rsidR="000441D3" w:rsidRPr="00790893">
        <w:rPr>
          <w:rFonts w:ascii="Times New Roman" w:hAnsi="Times New Roman"/>
          <w:i/>
          <w:sz w:val="24"/>
          <w:szCs w:val="24"/>
        </w:rPr>
        <w:t xml:space="preserve"> na lata 2014-2020</w:t>
      </w:r>
      <w:r w:rsidR="00F75E45" w:rsidRPr="00790893">
        <w:rPr>
          <w:rFonts w:ascii="Times New Roman" w:hAnsi="Times New Roman"/>
          <w:i/>
          <w:sz w:val="24"/>
          <w:szCs w:val="24"/>
        </w:rPr>
        <w:t>;</w:t>
      </w:r>
    </w:p>
    <w:p w14:paraId="6C118298" w14:textId="77777777" w:rsidR="006B4324" w:rsidRPr="00790893" w:rsidRDefault="006B4324" w:rsidP="004C380C">
      <w:pPr>
        <w:widowControl/>
        <w:numPr>
          <w:ilvl w:val="0"/>
          <w:numId w:val="17"/>
        </w:numPr>
        <w:autoSpaceDE w:val="0"/>
        <w:autoSpaceDN w:val="0"/>
        <w:spacing w:before="60" w:after="60" w:line="276" w:lineRule="auto"/>
        <w:ind w:left="568" w:hanging="284"/>
        <w:textAlignment w:val="auto"/>
        <w:rPr>
          <w:rFonts w:ascii="Times New Roman" w:hAnsi="Times New Roman"/>
          <w:i/>
          <w:sz w:val="24"/>
          <w:szCs w:val="24"/>
        </w:rPr>
      </w:pPr>
      <w:r w:rsidRPr="00790893">
        <w:rPr>
          <w:rFonts w:ascii="Times New Roman" w:hAnsi="Times New Roman"/>
          <w:i/>
          <w:sz w:val="24"/>
          <w:szCs w:val="24"/>
        </w:rPr>
        <w:lastRenderedPageBreak/>
        <w:t>Wytyczne w zakresie realizacji przedsięwzięć w obszarze włączenia społecznego i zwalczania ubóstwa z wykorzystaniem środków Europejskiego Funduszu Społecznego i Europejskiego Funduszu Rozwoju Regionalnego na lata 2014-2020;</w:t>
      </w:r>
    </w:p>
    <w:p w14:paraId="76CBE6E5" w14:textId="77777777" w:rsidR="006B4324" w:rsidRPr="00790893" w:rsidRDefault="006B4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sprawozdawczości na lata 2014 -2020;</w:t>
      </w:r>
    </w:p>
    <w:p w14:paraId="0765CBC4" w14:textId="77777777" w:rsidR="006B4324" w:rsidRDefault="006B4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certyfikacji oraz przygotowania prognoz wniosków o</w:t>
      </w:r>
      <w:r w:rsidR="004D1C51" w:rsidRPr="00790893">
        <w:rPr>
          <w:rFonts w:ascii="Times New Roman" w:hAnsi="Times New Roman"/>
          <w:i/>
          <w:sz w:val="24"/>
          <w:szCs w:val="24"/>
        </w:rPr>
        <w:t> </w:t>
      </w:r>
      <w:r w:rsidRPr="00790893">
        <w:rPr>
          <w:rFonts w:ascii="Times New Roman" w:hAnsi="Times New Roman"/>
          <w:i/>
          <w:sz w:val="24"/>
          <w:szCs w:val="24"/>
        </w:rPr>
        <w:t>płatność do Komisji Europejskiej w ramach programów operacyjnych na lata 2014-2020</w:t>
      </w:r>
      <w:r w:rsidR="004D1C51" w:rsidRPr="00790893">
        <w:rPr>
          <w:rFonts w:ascii="Times New Roman" w:hAnsi="Times New Roman"/>
          <w:i/>
          <w:sz w:val="24"/>
          <w:szCs w:val="24"/>
        </w:rPr>
        <w:t>;</w:t>
      </w:r>
    </w:p>
    <w:p w14:paraId="6746D952" w14:textId="77777777" w:rsidR="007D61A9" w:rsidRPr="007D61A9" w:rsidRDefault="007D61A9" w:rsidP="007D61A9">
      <w:pPr>
        <w:widowControl/>
        <w:autoSpaceDE w:val="0"/>
        <w:autoSpaceDN w:val="0"/>
        <w:spacing w:before="60" w:after="60" w:line="276" w:lineRule="auto"/>
        <w:ind w:left="284"/>
        <w:textAlignment w:val="auto"/>
        <w:rPr>
          <w:rFonts w:ascii="Times New Roman" w:hAnsi="Times New Roman"/>
          <w:sz w:val="24"/>
          <w:szCs w:val="24"/>
        </w:rPr>
      </w:pPr>
      <w:r w:rsidRPr="007D61A9">
        <w:rPr>
          <w:rFonts w:ascii="Times New Roman" w:hAnsi="Times New Roman"/>
          <w:sz w:val="24"/>
          <w:szCs w:val="24"/>
        </w:rPr>
        <w:t xml:space="preserve">Wyżej wymienione dokumenty programowe umieszczone są na stronie internetowej Instytucji Zarządzającej RPO WP www.rpo.podkarpackie.pl </w:t>
      </w:r>
    </w:p>
    <w:p w14:paraId="240C04B2" w14:textId="77777777" w:rsidR="00DC69B6" w:rsidRDefault="004F44AC">
      <w:pPr>
        <w:pStyle w:val="Nagwek2"/>
        <w:shd w:val="clear" w:color="auto" w:fill="C6D9F1" w:themeFill="text2" w:themeFillTint="33"/>
        <w:ind w:left="709" w:hanging="709"/>
      </w:pPr>
      <w:bookmarkStart w:id="15" w:name="_Toc179774667"/>
      <w:bookmarkStart w:id="16" w:name="_Toc179774709"/>
      <w:bookmarkStart w:id="17" w:name="_Toc430178257"/>
      <w:bookmarkStart w:id="18" w:name="_Toc488040857"/>
      <w:bookmarkStart w:id="19" w:name="_Toc498071185"/>
      <w:r w:rsidRPr="006C6F50">
        <w:t>K</w:t>
      </w:r>
      <w:r w:rsidRPr="008D37B6">
        <w:t>wota środków przeznaczona na dofinansowanie realizacji projekt</w:t>
      </w:r>
      <w:bookmarkEnd w:id="15"/>
      <w:bookmarkEnd w:id="16"/>
      <w:bookmarkEnd w:id="17"/>
      <w:bookmarkEnd w:id="18"/>
      <w:bookmarkEnd w:id="19"/>
      <w:r w:rsidR="007D61A9">
        <w:t>u</w:t>
      </w:r>
    </w:p>
    <w:p w14:paraId="7C1CD556" w14:textId="59B53E27" w:rsidR="007D61A9" w:rsidRPr="009E2098" w:rsidRDefault="007D61A9" w:rsidP="009843B2">
      <w:pPr>
        <w:pStyle w:val="Nagwek3"/>
        <w:spacing w:line="276" w:lineRule="auto"/>
        <w:ind w:left="709" w:hanging="709"/>
        <w:rPr>
          <w:b/>
          <w:szCs w:val="24"/>
        </w:rPr>
      </w:pPr>
      <w:bookmarkStart w:id="20" w:name="_Toc426277657"/>
      <w:r w:rsidRPr="009E2098">
        <w:rPr>
          <w:b/>
          <w:szCs w:val="24"/>
        </w:rPr>
        <w:t>Maksymal</w:t>
      </w:r>
      <w:r>
        <w:rPr>
          <w:b/>
          <w:szCs w:val="24"/>
        </w:rPr>
        <w:t xml:space="preserve">na wartość projektu wynosi </w:t>
      </w:r>
      <w:r w:rsidR="001E2ABF">
        <w:rPr>
          <w:b/>
          <w:szCs w:val="24"/>
        </w:rPr>
        <w:t xml:space="preserve">2 346 </w:t>
      </w:r>
      <w:r w:rsidRPr="009E2098">
        <w:rPr>
          <w:b/>
          <w:szCs w:val="24"/>
        </w:rPr>
        <w:t xml:space="preserve">000,00 PLN (słownie: </w:t>
      </w:r>
      <w:r w:rsidR="001E2ABF">
        <w:rPr>
          <w:b/>
          <w:szCs w:val="24"/>
        </w:rPr>
        <w:t xml:space="preserve">dwa miliony  trzysta czterdzieści sześć tysięcy złotych </w:t>
      </w:r>
      <w:r w:rsidRPr="009E2098">
        <w:rPr>
          <w:b/>
          <w:szCs w:val="24"/>
        </w:rPr>
        <w:t xml:space="preserve"> 00/100).</w:t>
      </w:r>
    </w:p>
    <w:p w14:paraId="793138AD" w14:textId="77777777" w:rsidR="007D61A9" w:rsidRPr="009A5EA2" w:rsidRDefault="007D61A9" w:rsidP="009843B2">
      <w:pPr>
        <w:pStyle w:val="Nagwek3"/>
        <w:spacing w:line="276" w:lineRule="auto"/>
        <w:ind w:left="709" w:hanging="709"/>
        <w:rPr>
          <w:szCs w:val="24"/>
        </w:rPr>
      </w:pPr>
      <w:r w:rsidRPr="009A5EA2">
        <w:rPr>
          <w:szCs w:val="24"/>
        </w:rPr>
        <w:t xml:space="preserve">Maksymalny poziom dofinansowania projektu (ze środków UE i środków budżetu państwa) wynosi </w:t>
      </w:r>
      <w:r w:rsidRPr="009A5EA2">
        <w:rPr>
          <w:b/>
          <w:szCs w:val="24"/>
        </w:rPr>
        <w:t>95 %</w:t>
      </w:r>
      <w:r w:rsidRPr="009A5EA2">
        <w:rPr>
          <w:szCs w:val="24"/>
        </w:rPr>
        <w:t xml:space="preserve"> wydatków kwalifikowalnych.</w:t>
      </w:r>
    </w:p>
    <w:p w14:paraId="70584F8A" w14:textId="038411F6" w:rsidR="007D61A9" w:rsidRPr="009E2098" w:rsidRDefault="007D61A9" w:rsidP="009843B2">
      <w:pPr>
        <w:pStyle w:val="Nagwek3"/>
        <w:spacing w:line="276" w:lineRule="auto"/>
        <w:ind w:left="709" w:hanging="709"/>
        <w:rPr>
          <w:b/>
          <w:szCs w:val="24"/>
        </w:rPr>
      </w:pPr>
      <w:r w:rsidRPr="009E2098">
        <w:rPr>
          <w:szCs w:val="24"/>
        </w:rPr>
        <w:t>Wnioskodawca jest zobowiązany do wniesienia minimalnego wkładu własnego w wysokości minimum</w:t>
      </w:r>
      <w:r w:rsidRPr="009E2098">
        <w:rPr>
          <w:b/>
          <w:szCs w:val="24"/>
        </w:rPr>
        <w:t xml:space="preserve"> 5% </w:t>
      </w:r>
      <w:r w:rsidRPr="009E2098">
        <w:rPr>
          <w:szCs w:val="24"/>
        </w:rPr>
        <w:t>wydatków kwalifikowalnych projektu. Zgodnie z Ramowym Planem Działania RPO WP 2014-2020 dl</w:t>
      </w:r>
      <w:r>
        <w:rPr>
          <w:szCs w:val="24"/>
        </w:rPr>
        <w:t xml:space="preserve">a Poddziałania 9.6.1 na rok </w:t>
      </w:r>
      <w:r w:rsidR="001E2ABF">
        <w:rPr>
          <w:szCs w:val="24"/>
        </w:rPr>
        <w:t>2019</w:t>
      </w:r>
      <w:r w:rsidR="001E2ABF" w:rsidRPr="009E2098">
        <w:rPr>
          <w:szCs w:val="24"/>
        </w:rPr>
        <w:t xml:space="preserve"> </w:t>
      </w:r>
      <w:r w:rsidRPr="009E2098">
        <w:rPr>
          <w:szCs w:val="24"/>
        </w:rPr>
        <w:t xml:space="preserve">wkład własny w przypadku maksymalnej wartości projektu wynosi </w:t>
      </w:r>
      <w:r w:rsidR="001E2ABF">
        <w:rPr>
          <w:b/>
          <w:szCs w:val="24"/>
        </w:rPr>
        <w:t xml:space="preserve"> 117 300,00</w:t>
      </w:r>
      <w:r w:rsidRPr="009E2098">
        <w:rPr>
          <w:b/>
          <w:szCs w:val="24"/>
        </w:rPr>
        <w:t xml:space="preserve"> PLN (słownie: </w:t>
      </w:r>
      <w:r w:rsidR="001E2ABF">
        <w:rPr>
          <w:b/>
          <w:szCs w:val="24"/>
        </w:rPr>
        <w:t xml:space="preserve">sto siedemnaście tysięcy trzysta złotych </w:t>
      </w:r>
      <w:r w:rsidRPr="009E2098">
        <w:rPr>
          <w:b/>
          <w:szCs w:val="24"/>
        </w:rPr>
        <w:t xml:space="preserve"> 00/100).</w:t>
      </w:r>
    </w:p>
    <w:p w14:paraId="06F0435E" w14:textId="7CB1BFA3" w:rsidR="007D61A9" w:rsidRDefault="007D61A9" w:rsidP="009843B2">
      <w:pPr>
        <w:pStyle w:val="Nagwek3"/>
        <w:spacing w:line="276" w:lineRule="auto"/>
        <w:ind w:left="709" w:hanging="709"/>
        <w:rPr>
          <w:szCs w:val="24"/>
        </w:rPr>
      </w:pPr>
      <w:r w:rsidRPr="009E2098">
        <w:rPr>
          <w:szCs w:val="24"/>
        </w:rPr>
        <w:t>Szacowany budżet projektu w podziale na lata nie powinien wykraczać poza kwoty przewidziane w Ramowym Planie Działania RPO WP 2014-20 dl</w:t>
      </w:r>
      <w:r>
        <w:rPr>
          <w:szCs w:val="24"/>
        </w:rPr>
        <w:t xml:space="preserve">a Poddziałania 9.6.1 na rok </w:t>
      </w:r>
      <w:r w:rsidR="001E2ABF">
        <w:rPr>
          <w:szCs w:val="24"/>
        </w:rPr>
        <w:t>2019</w:t>
      </w:r>
      <w:r w:rsidRPr="009E2098">
        <w:rPr>
          <w:szCs w:val="24"/>
        </w:rPr>
        <w:t>.</w:t>
      </w:r>
    </w:p>
    <w:p w14:paraId="4A5525B8" w14:textId="77777777" w:rsidR="00DC69B6" w:rsidRDefault="00F8044E">
      <w:pPr>
        <w:pStyle w:val="Nagwek2"/>
        <w:shd w:val="clear" w:color="auto" w:fill="C6D9F1" w:themeFill="text2" w:themeFillTint="33"/>
        <w:ind w:left="709" w:hanging="709"/>
      </w:pPr>
      <w:bookmarkStart w:id="21" w:name="_Toc452382063"/>
      <w:bookmarkStart w:id="22" w:name="_Toc452384014"/>
      <w:bookmarkStart w:id="23" w:name="_Toc452457792"/>
      <w:bookmarkStart w:id="24" w:name="_Toc430178258"/>
      <w:bookmarkStart w:id="25" w:name="_Toc488040858"/>
      <w:bookmarkStart w:id="26" w:name="_Toc498071186"/>
      <w:bookmarkEnd w:id="20"/>
      <w:bookmarkEnd w:id="21"/>
      <w:bookmarkEnd w:id="22"/>
      <w:bookmarkEnd w:id="23"/>
      <w:r w:rsidRPr="007E56C7">
        <w:t xml:space="preserve">Termin </w:t>
      </w:r>
      <w:r w:rsidR="00E541C4" w:rsidRPr="00921E0B">
        <w:t xml:space="preserve">i miejsce </w:t>
      </w:r>
      <w:r w:rsidR="00E23E32" w:rsidRPr="00941D4A">
        <w:t xml:space="preserve">składania wniosków o </w:t>
      </w:r>
      <w:r w:rsidR="00E23E32" w:rsidRPr="00102BF1">
        <w:t>dofinansowanie</w:t>
      </w:r>
      <w:r w:rsidR="00E23E32" w:rsidRPr="00774C2A">
        <w:t xml:space="preserve"> projektów</w:t>
      </w:r>
      <w:bookmarkStart w:id="27" w:name="_Toc452382065"/>
      <w:bookmarkStart w:id="28" w:name="_Toc452457794"/>
      <w:bookmarkEnd w:id="24"/>
      <w:bookmarkEnd w:id="25"/>
      <w:bookmarkEnd w:id="26"/>
      <w:bookmarkEnd w:id="27"/>
      <w:bookmarkEnd w:id="28"/>
    </w:p>
    <w:p w14:paraId="3F94E301" w14:textId="537338AE" w:rsidR="001901B2" w:rsidRDefault="007D61A9" w:rsidP="001901B2">
      <w:pPr>
        <w:pStyle w:val="Nagwek3"/>
        <w:spacing w:line="276" w:lineRule="auto"/>
        <w:ind w:left="709" w:hanging="709"/>
        <w:rPr>
          <w:b/>
        </w:rPr>
      </w:pPr>
      <w:r>
        <w:t>Nabór wniosku</w:t>
      </w:r>
      <w:r w:rsidR="00E23E32" w:rsidRPr="00102BF1">
        <w:t xml:space="preserve"> o dofinansowanie projektów </w:t>
      </w:r>
      <w:r w:rsidR="00E541C4" w:rsidRPr="00774C2A">
        <w:t xml:space="preserve">w </w:t>
      </w:r>
      <w:r w:rsidR="00E1516F" w:rsidRPr="007E56C7">
        <w:t xml:space="preserve">formie </w:t>
      </w:r>
      <w:r w:rsidR="00E541C4" w:rsidRPr="00921E0B">
        <w:t>papierowej i elektronicznej</w:t>
      </w:r>
      <w:r w:rsidR="00E541C4" w:rsidRPr="00941D4A">
        <w:t xml:space="preserve"> </w:t>
      </w:r>
      <w:r w:rsidR="00580D84" w:rsidRPr="00064BA6">
        <w:t>(za pośrednictwem systemu LSI WUP</w:t>
      </w:r>
      <w:r w:rsidR="00580D84" w:rsidRPr="009279CE">
        <w:t xml:space="preserve">) </w:t>
      </w:r>
      <w:r w:rsidR="00E23E32" w:rsidRPr="00102BF1">
        <w:t xml:space="preserve">będzie prowadzony </w:t>
      </w:r>
      <w:r w:rsidR="00E23E32" w:rsidRPr="00102BF1">
        <w:rPr>
          <w:b/>
        </w:rPr>
        <w:t>od dnia</w:t>
      </w:r>
      <w:r w:rsidR="00E23E32" w:rsidRPr="00102BF1">
        <w:t xml:space="preserve"> </w:t>
      </w:r>
      <w:r w:rsidR="001E2ABF">
        <w:rPr>
          <w:b/>
          <w:szCs w:val="24"/>
        </w:rPr>
        <w:t xml:space="preserve"> 25 marca 2019</w:t>
      </w:r>
      <w:r w:rsidR="001E3B78" w:rsidRPr="00774C2A">
        <w:rPr>
          <w:b/>
          <w:szCs w:val="24"/>
        </w:rPr>
        <w:t xml:space="preserve"> </w:t>
      </w:r>
      <w:r w:rsidR="00E23E32" w:rsidRPr="00102BF1">
        <w:rPr>
          <w:b/>
          <w:szCs w:val="24"/>
        </w:rPr>
        <w:t xml:space="preserve">r. do dnia </w:t>
      </w:r>
      <w:r w:rsidR="001E2ABF">
        <w:rPr>
          <w:b/>
          <w:szCs w:val="24"/>
        </w:rPr>
        <w:t xml:space="preserve"> 29 marca 2019</w:t>
      </w:r>
      <w:r w:rsidR="001E3B78" w:rsidRPr="00774C2A">
        <w:rPr>
          <w:b/>
          <w:szCs w:val="24"/>
        </w:rPr>
        <w:t xml:space="preserve"> </w:t>
      </w:r>
      <w:r w:rsidR="00E23E32" w:rsidRPr="00102BF1">
        <w:rPr>
          <w:b/>
          <w:szCs w:val="24"/>
        </w:rPr>
        <w:t>r.</w:t>
      </w:r>
      <w:r w:rsidR="001901B2">
        <w:rPr>
          <w:b/>
          <w:szCs w:val="24"/>
        </w:rPr>
        <w:t xml:space="preserve"> </w:t>
      </w:r>
    </w:p>
    <w:p w14:paraId="4DD56B10" w14:textId="77777777" w:rsidR="00E541C4" w:rsidRPr="00774C2A" w:rsidRDefault="008747F5" w:rsidP="00A652C3">
      <w:pPr>
        <w:pStyle w:val="Nagwek3"/>
        <w:spacing w:line="276" w:lineRule="auto"/>
        <w:ind w:left="709" w:hanging="709"/>
      </w:pPr>
      <w:r>
        <w:t>Wniosek o dofinansowanie projektu</w:t>
      </w:r>
      <w:r w:rsidR="00E541C4" w:rsidRPr="00102BF1">
        <w:t xml:space="preserve"> </w:t>
      </w:r>
      <w:r w:rsidR="00E541C4" w:rsidRPr="00102BF1">
        <w:rPr>
          <w:szCs w:val="24"/>
          <w:u w:val="single"/>
        </w:rPr>
        <w:t xml:space="preserve">w </w:t>
      </w:r>
      <w:r w:rsidR="00E1516F" w:rsidRPr="00774C2A">
        <w:rPr>
          <w:szCs w:val="24"/>
          <w:u w:val="single"/>
        </w:rPr>
        <w:t>wersji</w:t>
      </w:r>
      <w:r w:rsidR="00E541C4" w:rsidRPr="00102BF1">
        <w:rPr>
          <w:szCs w:val="24"/>
          <w:u w:val="single"/>
        </w:rPr>
        <w:t xml:space="preserve"> papierowej</w:t>
      </w:r>
      <w:r w:rsidR="00E541C4" w:rsidRPr="00102BF1">
        <w:rPr>
          <w:szCs w:val="24"/>
        </w:rPr>
        <w:t xml:space="preserve"> </w:t>
      </w:r>
      <w:r w:rsidR="00E541C4" w:rsidRPr="00774C2A">
        <w:rPr>
          <w:szCs w:val="24"/>
        </w:rPr>
        <w:t>(</w:t>
      </w:r>
      <w:r w:rsidR="00E541C4" w:rsidRPr="00102BF1">
        <w:rPr>
          <w:szCs w:val="24"/>
        </w:rPr>
        <w:t>w 2 egzemplarzach</w:t>
      </w:r>
      <w:r w:rsidR="00E541C4" w:rsidRPr="00774C2A">
        <w:rPr>
          <w:szCs w:val="24"/>
        </w:rPr>
        <w:t>)</w:t>
      </w:r>
      <w:r w:rsidR="00E541C4" w:rsidRPr="00102BF1">
        <w:rPr>
          <w:szCs w:val="24"/>
        </w:rPr>
        <w:t xml:space="preserve"> </w:t>
      </w:r>
      <w:r w:rsidR="00E541C4" w:rsidRPr="00102BF1">
        <w:t xml:space="preserve">należy </w:t>
      </w:r>
      <w:r>
        <w:t>złożyć</w:t>
      </w:r>
      <w:r w:rsidR="00E541C4" w:rsidRPr="00774C2A">
        <w:t xml:space="preserve"> </w:t>
      </w:r>
      <w:r w:rsidR="00E541C4" w:rsidRPr="00102BF1">
        <w:rPr>
          <w:szCs w:val="24"/>
        </w:rPr>
        <w:t>w siedzibie</w:t>
      </w:r>
      <w:r w:rsidR="00E541C4" w:rsidRPr="00102BF1">
        <w:rPr>
          <w:b/>
          <w:szCs w:val="24"/>
        </w:rPr>
        <w:t xml:space="preserve"> </w:t>
      </w:r>
    </w:p>
    <w:p w14:paraId="0F792C84" w14:textId="77777777" w:rsidR="00E541C4" w:rsidRPr="007E56C7" w:rsidRDefault="00E541C4" w:rsidP="00A652C3">
      <w:pPr>
        <w:spacing w:before="60" w:after="60" w:line="276" w:lineRule="auto"/>
        <w:ind w:left="720"/>
        <w:rPr>
          <w:rFonts w:ascii="Times New Roman" w:hAnsi="Times New Roman"/>
          <w:b/>
          <w:sz w:val="24"/>
          <w:szCs w:val="24"/>
        </w:rPr>
      </w:pPr>
      <w:r w:rsidRPr="007E56C7">
        <w:rPr>
          <w:rFonts w:ascii="Times New Roman" w:hAnsi="Times New Roman"/>
          <w:b/>
          <w:sz w:val="24"/>
          <w:szCs w:val="24"/>
        </w:rPr>
        <w:t>Wojewódzkiego Urzędu Pracy w</w:t>
      </w:r>
      <w:r w:rsidR="00BD12FB">
        <w:rPr>
          <w:rFonts w:ascii="Times New Roman" w:hAnsi="Times New Roman"/>
          <w:b/>
          <w:sz w:val="24"/>
          <w:szCs w:val="24"/>
        </w:rPr>
        <w:t xml:space="preserve"> </w:t>
      </w:r>
      <w:r w:rsidRPr="007E56C7">
        <w:rPr>
          <w:rFonts w:ascii="Times New Roman" w:hAnsi="Times New Roman"/>
          <w:b/>
          <w:sz w:val="24"/>
          <w:szCs w:val="24"/>
        </w:rPr>
        <w:t xml:space="preserve">Rzeszowie </w:t>
      </w:r>
    </w:p>
    <w:p w14:paraId="36AD866A" w14:textId="77777777" w:rsidR="00E541C4" w:rsidRPr="00921E0B" w:rsidRDefault="00E541C4" w:rsidP="00A652C3">
      <w:pPr>
        <w:spacing w:before="60" w:after="60" w:line="276" w:lineRule="auto"/>
        <w:ind w:left="709"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sidR="00294F9C">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sidR="00294F9C">
        <w:rPr>
          <w:rFonts w:ascii="Times New Roman" w:hAnsi="Times New Roman"/>
          <w:b/>
          <w:spacing w:val="-4"/>
          <w:sz w:val="24"/>
          <w:szCs w:val="24"/>
        </w:rPr>
        <w:t>5</w:t>
      </w:r>
      <w:r w:rsidRPr="00921E0B">
        <w:rPr>
          <w:rFonts w:ascii="Times New Roman" w:hAnsi="Times New Roman"/>
          <w:b/>
          <w:spacing w:val="-4"/>
          <w:sz w:val="24"/>
          <w:szCs w:val="24"/>
        </w:rPr>
        <w:t>5 Rzeszów (Kancelaria)</w:t>
      </w:r>
    </w:p>
    <w:p w14:paraId="3A0A6EC5" w14:textId="77777777" w:rsidR="00DC69B6" w:rsidRDefault="00E541C4">
      <w:pPr>
        <w:spacing w:before="60" w:after="60" w:line="276" w:lineRule="auto"/>
        <w:ind w:left="709"/>
        <w:jc w:val="left"/>
        <w:rPr>
          <w:rFonts w:ascii="Times New Roman" w:hAnsi="Times New Roman"/>
          <w:b/>
          <w:sz w:val="24"/>
        </w:rPr>
      </w:pPr>
      <w:r w:rsidRPr="00D71913">
        <w:rPr>
          <w:rFonts w:ascii="Times New Roman" w:hAnsi="Times New Roman"/>
          <w:b/>
          <w:spacing w:val="-4"/>
          <w:sz w:val="24"/>
          <w:szCs w:val="24"/>
        </w:rPr>
        <w:t>o</w:t>
      </w:r>
      <w:r w:rsidRPr="000463B1">
        <w:rPr>
          <w:rFonts w:ascii="Times New Roman" w:hAnsi="Times New Roman"/>
          <w:b/>
          <w:spacing w:val="-4"/>
          <w:sz w:val="24"/>
          <w:szCs w:val="24"/>
        </w:rPr>
        <w:t xml:space="preserve">d poniedziałku do piątku w godzinach pracy </w:t>
      </w:r>
      <w:r w:rsidRPr="00330FC6">
        <w:rPr>
          <w:rFonts w:ascii="Times New Roman" w:hAnsi="Times New Roman"/>
          <w:b/>
          <w:spacing w:val="-4"/>
          <w:sz w:val="24"/>
          <w:szCs w:val="24"/>
        </w:rPr>
        <w:t>Urzędu, tj. od godz. 7:30 do</w:t>
      </w:r>
      <w:r w:rsidR="00E1516F" w:rsidRPr="00330FC6">
        <w:rPr>
          <w:rFonts w:ascii="Times New Roman" w:hAnsi="Times New Roman"/>
          <w:b/>
          <w:spacing w:val="-4"/>
          <w:sz w:val="24"/>
          <w:szCs w:val="24"/>
        </w:rPr>
        <w:t xml:space="preserve"> godz.</w:t>
      </w:r>
      <w:r w:rsidRPr="00330FC6">
        <w:rPr>
          <w:rFonts w:ascii="Times New Roman" w:hAnsi="Times New Roman"/>
          <w:b/>
          <w:spacing w:val="-4"/>
          <w:sz w:val="24"/>
          <w:szCs w:val="24"/>
        </w:rPr>
        <w:t xml:space="preserve"> 15:30</w:t>
      </w:r>
      <w:r w:rsidR="00CD305E" w:rsidRPr="0051706A">
        <w:rPr>
          <w:rFonts w:ascii="Times New Roman" w:hAnsi="Times New Roman"/>
          <w:b/>
          <w:spacing w:val="-4"/>
          <w:sz w:val="24"/>
          <w:szCs w:val="24"/>
        </w:rPr>
        <w:t xml:space="preserve"> do ostatniego dnia naboru</w:t>
      </w:r>
      <w:r w:rsidR="00DF6B19" w:rsidRPr="00DF6B19">
        <w:rPr>
          <w:rFonts w:ascii="Times New Roman" w:hAnsi="Times New Roman"/>
          <w:b/>
          <w:spacing w:val="-4"/>
          <w:sz w:val="24"/>
        </w:rPr>
        <w:t>.</w:t>
      </w:r>
    </w:p>
    <w:p w14:paraId="3D484260" w14:textId="77777777" w:rsidR="003904DF" w:rsidRPr="00561915" w:rsidRDefault="00580D84" w:rsidP="00A652C3">
      <w:pPr>
        <w:pStyle w:val="Nagwek3"/>
        <w:spacing w:line="276" w:lineRule="auto"/>
        <w:ind w:left="709" w:hanging="709"/>
      </w:pPr>
      <w:r w:rsidRPr="004D71C1">
        <w:t>Wersję elektroniczną wniosku nale</w:t>
      </w:r>
      <w:r w:rsidR="008747F5">
        <w:t>ży przesłać do IP</w:t>
      </w:r>
      <w:r w:rsidRPr="004D71C1">
        <w:t xml:space="preserve"> za pośrednictwem systemu </w:t>
      </w:r>
      <w:r w:rsidRPr="00561915">
        <w:t xml:space="preserve">LSI WUP </w:t>
      </w:r>
      <w:r w:rsidR="00DD2F68" w:rsidRPr="00561915">
        <w:t xml:space="preserve">dostępnego pod adresem </w:t>
      </w:r>
      <w:hyperlink r:id="rId19" w:history="1">
        <w:r w:rsidR="003904DF" w:rsidRPr="00561915">
          <w:rPr>
            <w:rStyle w:val="Hipercze"/>
            <w:color w:val="000000"/>
          </w:rPr>
          <w:t>https://lsi.wup-rzeszow.pl/</w:t>
        </w:r>
      </w:hyperlink>
      <w:r w:rsidR="004D1C51" w:rsidRPr="00561915">
        <w:rPr>
          <w:color w:val="000000"/>
        </w:rPr>
        <w:t>.</w:t>
      </w:r>
    </w:p>
    <w:p w14:paraId="1827294E" w14:textId="0C5F2418" w:rsidR="00385205" w:rsidRPr="00A652C3" w:rsidRDefault="00385205" w:rsidP="001E2ABF">
      <w:pPr>
        <w:pStyle w:val="Nagwek3"/>
      </w:pPr>
      <w:r w:rsidRPr="00A652C3">
        <w:t xml:space="preserve">Dla wersji elektronicznej wniosków składanych za pośrednictwem systemu LSI WUP nabór rozpocznie się dnia </w:t>
      </w:r>
      <w:r w:rsidR="001E2ABF" w:rsidRPr="001E2ABF">
        <w:rPr>
          <w:u w:val="single"/>
        </w:rPr>
        <w:t>25 marca 2019</w:t>
      </w:r>
      <w:r w:rsidR="001E2ABF">
        <w:rPr>
          <w:u w:val="single"/>
        </w:rPr>
        <w:t xml:space="preserve"> </w:t>
      </w:r>
      <w:r w:rsidR="008747F5">
        <w:t>r.</w:t>
      </w:r>
      <w:r w:rsidRPr="00A652C3">
        <w:t xml:space="preserve"> o godz</w:t>
      </w:r>
      <w:r w:rsidR="008747F5">
        <w:t>. 00:00</w:t>
      </w:r>
      <w:r w:rsidR="001E3B78" w:rsidRPr="00A652C3">
        <w:t xml:space="preserve"> i zakończy się</w:t>
      </w:r>
      <w:r w:rsidRPr="00A652C3">
        <w:t xml:space="preserve"> </w:t>
      </w:r>
      <w:r w:rsidR="00D9238C" w:rsidRPr="00A652C3">
        <w:t xml:space="preserve">w dniu </w:t>
      </w:r>
      <w:r w:rsidR="006945BD">
        <w:br/>
      </w:r>
      <w:r w:rsidR="001E2ABF">
        <w:rPr>
          <w:b/>
          <w:szCs w:val="24"/>
        </w:rPr>
        <w:t>29 marca 2019</w:t>
      </w:r>
      <w:r w:rsidR="001E2ABF" w:rsidRPr="00774C2A">
        <w:rPr>
          <w:b/>
          <w:szCs w:val="24"/>
        </w:rPr>
        <w:t xml:space="preserve"> </w:t>
      </w:r>
      <w:r w:rsidR="008747F5">
        <w:t xml:space="preserve"> r.</w:t>
      </w:r>
      <w:r w:rsidR="00D9238C" w:rsidRPr="00A652C3">
        <w:t xml:space="preserve"> </w:t>
      </w:r>
      <w:r w:rsidRPr="00A652C3">
        <w:t xml:space="preserve">o godz. </w:t>
      </w:r>
      <w:r w:rsidR="008747F5">
        <w:t>23:59</w:t>
      </w:r>
      <w:r w:rsidR="004D1C51" w:rsidRPr="00A652C3">
        <w:t xml:space="preserve"> .</w:t>
      </w:r>
    </w:p>
    <w:p w14:paraId="3168534E" w14:textId="77777777" w:rsidR="00DC69B6" w:rsidRDefault="000854BF">
      <w:pPr>
        <w:pStyle w:val="Nagwek3"/>
        <w:numPr>
          <w:ilvl w:val="0"/>
          <w:numId w:val="0"/>
        </w:numPr>
        <w:spacing w:line="276" w:lineRule="auto"/>
        <w:ind w:left="709"/>
      </w:pPr>
      <w:r w:rsidRPr="00774C2A">
        <w:t xml:space="preserve">Termin dostarczenia wniosku o dofinansowanie projektu w wersji papierowej uznaje się za zachowany w przypadkach określonych w art. </w:t>
      </w:r>
      <w:r w:rsidR="00551F22" w:rsidRPr="00495747">
        <w:t>57 § 5 kpa</w:t>
      </w:r>
      <w:r w:rsidR="00294F9C">
        <w:t>,</w:t>
      </w:r>
      <w:r w:rsidRPr="00774C2A">
        <w:t xml:space="preserve"> </w:t>
      </w:r>
      <w:r w:rsidR="000A5A37">
        <w:t>tj.</w:t>
      </w:r>
      <w:r w:rsidRPr="00921E0B">
        <w:t xml:space="preserve"> został:</w:t>
      </w:r>
    </w:p>
    <w:p w14:paraId="0A509322" w14:textId="77777777" w:rsidR="000854BF" w:rsidRPr="009279CE" w:rsidRDefault="000854BF" w:rsidP="004C380C">
      <w:pPr>
        <w:pStyle w:val="Nagwek3"/>
        <w:numPr>
          <w:ilvl w:val="0"/>
          <w:numId w:val="48"/>
        </w:numPr>
        <w:spacing w:line="276" w:lineRule="auto"/>
        <w:ind w:left="1134" w:hanging="425"/>
      </w:pPr>
      <w:r w:rsidRPr="00941D4A">
        <w:lastRenderedPageBreak/>
        <w:t>nadany w polskiej placówce pocztowej operatora wyznaczonego w rozumieniu ustawy z dni</w:t>
      </w:r>
      <w:r w:rsidRPr="00064BA6">
        <w:t xml:space="preserve">a 23 listopada 2012 </w:t>
      </w:r>
      <w:r w:rsidRPr="009279CE">
        <w:t>r. Prawo pocztowe tj. w placówce Poczty Polskiej S.A. do godziny 23:59 ostatniego dnia naboru. Za datę złożenia wniosku uznaje się datę stempla pocztowego;</w:t>
      </w:r>
    </w:p>
    <w:p w14:paraId="502930E1" w14:textId="77777777" w:rsidR="000854BF" w:rsidRPr="00774C2A" w:rsidRDefault="000854BF" w:rsidP="004C380C">
      <w:pPr>
        <w:pStyle w:val="Nagwek3"/>
        <w:numPr>
          <w:ilvl w:val="0"/>
          <w:numId w:val="48"/>
        </w:numPr>
        <w:spacing w:line="276" w:lineRule="auto"/>
        <w:ind w:left="1134" w:hanging="425"/>
      </w:pPr>
      <w:r w:rsidRPr="00BA4518">
        <w:t xml:space="preserve">dostarczony osobiście lub przesyłką kurierską do siedziby Wojewódzkiego Urzędu Pracy w Rzeszowie </w:t>
      </w:r>
      <w:r w:rsidRPr="00F32D2F">
        <w:t>w godzinach urzędowania od poniedziałku do piątku w godzinach od 7:30 do 15:30 ostatniego dnia naboru</w:t>
      </w:r>
      <w:r w:rsidRPr="00084655">
        <w:t>.</w:t>
      </w:r>
    </w:p>
    <w:p w14:paraId="5745040D" w14:textId="77777777" w:rsidR="008747F5" w:rsidRDefault="008747F5">
      <w:pPr>
        <w:pStyle w:val="Nagwek3"/>
        <w:spacing w:line="276" w:lineRule="auto"/>
        <w:ind w:left="709" w:hanging="709"/>
      </w:pPr>
      <w:r w:rsidRPr="00EB53A2">
        <w:rPr>
          <w:szCs w:val="24"/>
        </w:rPr>
        <w:t xml:space="preserve">W przypadku niezłożenia wniosku o dofinansowanie w wyznaczonym terminie, </w:t>
      </w:r>
      <w:r w:rsidRPr="00EB53A2">
        <w:rPr>
          <w:szCs w:val="24"/>
        </w:rPr>
        <w:br/>
        <w:t xml:space="preserve">IP ponownie wezwie w formie pisemnej Wnioskodawcę do złożenia wniosku </w:t>
      </w:r>
      <w:r w:rsidRPr="00EB53A2">
        <w:rPr>
          <w:szCs w:val="24"/>
        </w:rPr>
        <w:br/>
        <w:t xml:space="preserve">o dofinansowanie, wyznaczając ostateczny termin. W przypadku bezskutecznego upływu ostatecznego terminu, IP w terminie nie późniejszym niż 14 dni roboczych, sporządzi do IZ pismo z wnioskiem o zmianę zapisów Ramowego Planu Działania stanowiącego załącznik do </w:t>
      </w:r>
      <w:proofErr w:type="spellStart"/>
      <w:r w:rsidRPr="00EB53A2">
        <w:rPr>
          <w:szCs w:val="24"/>
        </w:rPr>
        <w:t>SzOOP</w:t>
      </w:r>
      <w:proofErr w:type="spellEnd"/>
      <w:r w:rsidRPr="00EB53A2">
        <w:rPr>
          <w:szCs w:val="24"/>
        </w:rPr>
        <w:t>. W przypadku złożenia wniosku po ostatecznym terminie, IP sporządzi dla Projektodawcy informację o pozostawieniu wniosku bez rozpatrzenia</w:t>
      </w:r>
    </w:p>
    <w:p w14:paraId="0DB9382C" w14:textId="77777777" w:rsidR="00DC69B6" w:rsidRDefault="00580D84">
      <w:pPr>
        <w:pStyle w:val="Nagwek2"/>
        <w:shd w:val="clear" w:color="auto" w:fill="C6D9F1" w:themeFill="text2" w:themeFillTint="33"/>
        <w:ind w:left="709" w:hanging="709"/>
      </w:pPr>
      <w:bookmarkStart w:id="29" w:name="_Toc495567486"/>
      <w:bookmarkStart w:id="30" w:name="_Toc496002310"/>
      <w:bookmarkStart w:id="31" w:name="_Toc496085502"/>
      <w:bookmarkStart w:id="32" w:name="_Toc488040859"/>
      <w:bookmarkStart w:id="33" w:name="_Toc498071187"/>
      <w:bookmarkEnd w:id="29"/>
      <w:bookmarkEnd w:id="30"/>
      <w:bookmarkEnd w:id="31"/>
      <w:r w:rsidRPr="00921E0B">
        <w:t>Przygotowanie i</w:t>
      </w:r>
      <w:r w:rsidRPr="00941D4A">
        <w:t xml:space="preserve"> składani</w:t>
      </w:r>
      <w:r w:rsidRPr="00064BA6">
        <w:t>e</w:t>
      </w:r>
      <w:r w:rsidR="00C8337F" w:rsidRPr="009279CE">
        <w:t xml:space="preserve"> wniosk</w:t>
      </w:r>
      <w:r w:rsidR="00C8337F" w:rsidRPr="00BA4518">
        <w:t>u</w:t>
      </w:r>
      <w:r w:rsidR="00D3709F" w:rsidRPr="00F32D2F">
        <w:t xml:space="preserve"> o dofinansowanie</w:t>
      </w:r>
      <w:r w:rsidR="00385205" w:rsidRPr="00CC6287">
        <w:t xml:space="preserve"> projektu</w:t>
      </w:r>
      <w:bookmarkEnd w:id="32"/>
      <w:bookmarkEnd w:id="33"/>
    </w:p>
    <w:p w14:paraId="15ACB479" w14:textId="77777777" w:rsidR="001901B2" w:rsidRDefault="006C3A31" w:rsidP="001901B2">
      <w:pPr>
        <w:pStyle w:val="Nagwek3"/>
        <w:spacing w:line="276" w:lineRule="auto"/>
        <w:ind w:left="709" w:hanging="709"/>
        <w:rPr>
          <w:rFonts w:ascii="Arial" w:hAnsi="Arial"/>
          <w:sz w:val="22"/>
        </w:rPr>
      </w:pPr>
      <w:r w:rsidRPr="00774C2A">
        <w:t>Wniosek o dofinansowanie projektu</w:t>
      </w:r>
      <w:r w:rsidR="00023D13">
        <w:t>,</w:t>
      </w:r>
      <w:r w:rsidR="00023D13">
        <w:rPr>
          <w:szCs w:val="24"/>
        </w:rPr>
        <w:t xml:space="preserve"> którego </w:t>
      </w:r>
      <w:r w:rsidR="00023D13" w:rsidRPr="00AD6837">
        <w:rPr>
          <w:szCs w:val="24"/>
        </w:rPr>
        <w:t>wzór stanowi załącznik nr 1 do</w:t>
      </w:r>
      <w:r w:rsidR="00023D13">
        <w:rPr>
          <w:szCs w:val="24"/>
        </w:rPr>
        <w:t xml:space="preserve"> </w:t>
      </w:r>
      <w:r w:rsidR="00DE036D">
        <w:rPr>
          <w:szCs w:val="24"/>
        </w:rPr>
        <w:t>wezwania</w:t>
      </w:r>
      <w:r w:rsidR="00023D13">
        <w:rPr>
          <w:szCs w:val="24"/>
        </w:rPr>
        <w:t xml:space="preserve"> </w:t>
      </w:r>
      <w:r w:rsidRPr="00774C2A">
        <w:t>powinien zostać przygotowany za pomocą aplikacji LSI</w:t>
      </w:r>
      <w:r w:rsidR="0021576B" w:rsidRPr="007E56C7">
        <w:t xml:space="preserve"> WUP</w:t>
      </w:r>
      <w:r w:rsidRPr="00921E0B">
        <w:t>. System ten dostępny jest z poziomu przeglądarki internetowej pod adrese</w:t>
      </w:r>
      <w:r w:rsidR="008072CA" w:rsidRPr="00941D4A">
        <w:t xml:space="preserve">m </w:t>
      </w:r>
      <w:hyperlink r:id="rId20" w:history="1">
        <w:r w:rsidR="004E2F69" w:rsidRPr="00774C2A">
          <w:rPr>
            <w:b/>
            <w:bCs w:val="0"/>
            <w:szCs w:val="24"/>
            <w:u w:val="single"/>
          </w:rPr>
          <w:t>https://lsi.wup-rzeszow.p</w:t>
        </w:r>
        <w:r w:rsidR="004E2F69" w:rsidRPr="00774C2A">
          <w:rPr>
            <w:rFonts w:ascii="Arial" w:hAnsi="Arial"/>
            <w:b/>
            <w:bCs w:val="0"/>
            <w:sz w:val="22"/>
            <w:szCs w:val="20"/>
            <w:u w:val="single"/>
          </w:rPr>
          <w:t>l</w:t>
        </w:r>
      </w:hyperlink>
      <w:r w:rsidR="004E2F69" w:rsidRPr="00774C2A">
        <w:rPr>
          <w:rFonts w:ascii="Arial" w:hAnsi="Arial"/>
          <w:b/>
          <w:bCs w:val="0"/>
          <w:sz w:val="22"/>
          <w:szCs w:val="20"/>
        </w:rPr>
        <w:t>.</w:t>
      </w:r>
      <w:r w:rsidR="004E2F69" w:rsidRPr="00774C2A">
        <w:rPr>
          <w:rFonts w:ascii="Arial" w:hAnsi="Arial"/>
          <w:bCs w:val="0"/>
          <w:sz w:val="22"/>
          <w:szCs w:val="20"/>
        </w:rPr>
        <w:t xml:space="preserve"> </w:t>
      </w:r>
    </w:p>
    <w:p w14:paraId="1D943A2F" w14:textId="77777777" w:rsidR="008072CA" w:rsidRPr="009E2D62" w:rsidRDefault="00F563AD" w:rsidP="00A652C3">
      <w:pPr>
        <w:pStyle w:val="Nagwek3"/>
        <w:spacing w:line="276" w:lineRule="auto"/>
        <w:ind w:left="709" w:hanging="709"/>
      </w:pPr>
      <w:r w:rsidRPr="009E2D62">
        <w:t>Wnioskodawca wypełni</w:t>
      </w:r>
      <w:r w:rsidRPr="00F90259">
        <w:t>a</w:t>
      </w:r>
      <w:r w:rsidR="00B541FC" w:rsidRPr="00F90259">
        <w:rPr>
          <w:bCs w:val="0"/>
        </w:rPr>
        <w:t>jąc</w:t>
      </w:r>
      <w:r w:rsidRPr="009E2D62">
        <w:t xml:space="preserve"> wniosek o dofinansowanie projektu </w:t>
      </w:r>
      <w:r w:rsidR="006072B5" w:rsidRPr="006072B5">
        <w:t xml:space="preserve">powinien zastosować </w:t>
      </w:r>
      <w:r w:rsidR="009E2D62">
        <w:t>z</w:t>
      </w:r>
      <w:r w:rsidR="009E2D62" w:rsidRPr="009E2D62">
        <w:t>asady</w:t>
      </w:r>
      <w:r w:rsidR="00DF6B19" w:rsidRPr="00DF6B19">
        <w:rPr>
          <w:bCs w:val="0"/>
        </w:rPr>
        <w:t xml:space="preserve"> wypełniania wniosku </w:t>
      </w:r>
      <w:r w:rsidR="009E2D62" w:rsidRPr="009E2D62">
        <w:t xml:space="preserve">wskazane </w:t>
      </w:r>
      <w:r w:rsidR="009E2D62" w:rsidRPr="00AD6837">
        <w:t xml:space="preserve">w </w:t>
      </w:r>
      <w:r w:rsidR="00B14718" w:rsidRPr="00AD6837">
        <w:t>niniejszym</w:t>
      </w:r>
      <w:r w:rsidR="009E2D62" w:rsidRPr="00AD6837">
        <w:t xml:space="preserve"> </w:t>
      </w:r>
      <w:r w:rsidR="00DE036D" w:rsidRPr="00AD6837">
        <w:t>wezwania</w:t>
      </w:r>
      <w:r w:rsidR="009E2D62" w:rsidRPr="00AD6837">
        <w:t>.</w:t>
      </w:r>
      <w:r w:rsidR="009E2D62" w:rsidRPr="009E2D62">
        <w:t xml:space="preserve"> </w:t>
      </w:r>
      <w:r w:rsidR="008072CA" w:rsidRPr="009E2D62">
        <w:t>Po uzupełnieniu wniosku o dofinansowanie</w:t>
      </w:r>
      <w:r w:rsidR="00D9238C" w:rsidRPr="009E2D62">
        <w:t xml:space="preserve"> projektu</w:t>
      </w:r>
      <w:r w:rsidR="008072CA" w:rsidRPr="009E2D62">
        <w:t xml:space="preserve"> i zweryfikowaniu poprawności wprowadzonych danych </w:t>
      </w:r>
      <w:r w:rsidR="0092133B" w:rsidRPr="009E2D62">
        <w:t>Wnioskodaw</w:t>
      </w:r>
      <w:r w:rsidR="008072CA" w:rsidRPr="009E2D62">
        <w:t>ca</w:t>
      </w:r>
      <w:r w:rsidR="00471F39" w:rsidRPr="009E2D62">
        <w:t xml:space="preserve"> składa</w:t>
      </w:r>
      <w:r w:rsidR="00DE036D">
        <w:t xml:space="preserve"> do IP</w:t>
      </w:r>
      <w:r w:rsidR="00471F39" w:rsidRPr="009E2D62">
        <w:t xml:space="preserve"> wniosek:</w:t>
      </w:r>
    </w:p>
    <w:p w14:paraId="5A88E7B4" w14:textId="77777777" w:rsidR="008072CA" w:rsidRPr="00941D4A" w:rsidRDefault="00471F39" w:rsidP="004C380C">
      <w:pPr>
        <w:pStyle w:val="Nagwek3"/>
        <w:numPr>
          <w:ilvl w:val="0"/>
          <w:numId w:val="34"/>
        </w:numPr>
        <w:spacing w:line="276" w:lineRule="auto"/>
        <w:ind w:left="1134" w:hanging="425"/>
      </w:pPr>
      <w:r w:rsidRPr="00774C2A">
        <w:rPr>
          <w:b/>
        </w:rPr>
        <w:t>w formie elektronicznej</w:t>
      </w:r>
      <w:r w:rsidRPr="00774C2A">
        <w:t xml:space="preserve"> za pośrednictwem aplikacji LSI </w:t>
      </w:r>
      <w:r w:rsidR="00C56AB9" w:rsidRPr="00774C2A">
        <w:t xml:space="preserve">WUP </w:t>
      </w:r>
      <w:r w:rsidRPr="007E56C7">
        <w:t>dostępnej na stronie</w:t>
      </w:r>
      <w:r w:rsidR="004671FA" w:rsidRPr="00921E0B">
        <w:t xml:space="preserve"> internetow</w:t>
      </w:r>
      <w:r w:rsidR="004671FA" w:rsidRPr="00941D4A">
        <w:t>ej</w:t>
      </w:r>
      <w:r w:rsidRPr="00064BA6">
        <w:t xml:space="preserve"> </w:t>
      </w:r>
      <w:hyperlink r:id="rId21" w:history="1">
        <w:r w:rsidR="004E2F69" w:rsidRPr="00774C2A">
          <w:rPr>
            <w:rStyle w:val="Hipercze"/>
            <w:color w:val="auto"/>
          </w:rPr>
          <w:t>https://lsi.wup-rzeszow.pl</w:t>
        </w:r>
      </w:hyperlink>
      <w:r w:rsidR="004E2F69" w:rsidRPr="00774C2A">
        <w:t xml:space="preserve"> </w:t>
      </w:r>
      <w:r w:rsidRPr="00921E0B">
        <w:rPr>
          <w:b/>
        </w:rPr>
        <w:t>oraz</w:t>
      </w:r>
    </w:p>
    <w:p w14:paraId="512DBAEF" w14:textId="77777777" w:rsidR="00580D84" w:rsidRPr="00F770E2" w:rsidRDefault="00471F39" w:rsidP="004C380C">
      <w:pPr>
        <w:numPr>
          <w:ilvl w:val="0"/>
          <w:numId w:val="34"/>
        </w:numPr>
        <w:spacing w:before="60" w:after="60" w:line="276" w:lineRule="auto"/>
        <w:ind w:left="1134" w:hanging="425"/>
        <w:rPr>
          <w:rFonts w:ascii="Times New Roman" w:hAnsi="Times New Roman"/>
          <w:b/>
          <w:sz w:val="24"/>
        </w:rPr>
      </w:pPr>
      <w:r w:rsidRPr="00F770E2">
        <w:rPr>
          <w:rFonts w:ascii="Times New Roman" w:hAnsi="Times New Roman"/>
          <w:b/>
          <w:sz w:val="24"/>
          <w:szCs w:val="24"/>
        </w:rPr>
        <w:t>w formie papierowej</w:t>
      </w:r>
      <w:r w:rsidRPr="00F770E2">
        <w:rPr>
          <w:rFonts w:ascii="Times New Roman" w:hAnsi="Times New Roman"/>
          <w:sz w:val="24"/>
          <w:szCs w:val="24"/>
        </w:rPr>
        <w:t xml:space="preserve"> </w:t>
      </w:r>
      <w:r w:rsidRPr="00F770E2">
        <w:rPr>
          <w:rFonts w:ascii="Times New Roman" w:hAnsi="Times New Roman"/>
          <w:b/>
          <w:sz w:val="24"/>
          <w:szCs w:val="24"/>
        </w:rPr>
        <w:t>w</w:t>
      </w:r>
      <w:r w:rsidRPr="00F770E2">
        <w:rPr>
          <w:rFonts w:ascii="Times New Roman" w:hAnsi="Times New Roman"/>
          <w:sz w:val="24"/>
          <w:szCs w:val="24"/>
        </w:rPr>
        <w:t xml:space="preserve"> </w:t>
      </w:r>
      <w:r w:rsidRPr="00F770E2">
        <w:rPr>
          <w:rFonts w:ascii="Times New Roman" w:hAnsi="Times New Roman"/>
          <w:b/>
          <w:sz w:val="24"/>
          <w:szCs w:val="24"/>
        </w:rPr>
        <w:t>2 egzemplarzach</w:t>
      </w:r>
      <w:r w:rsidR="003B7D3A" w:rsidRPr="00F770E2">
        <w:rPr>
          <w:rFonts w:ascii="Times New Roman" w:hAnsi="Times New Roman"/>
          <w:sz w:val="24"/>
          <w:szCs w:val="24"/>
        </w:rPr>
        <w:t xml:space="preserve"> </w:t>
      </w:r>
      <w:r w:rsidRPr="00F770E2">
        <w:rPr>
          <w:rFonts w:ascii="Times New Roman" w:hAnsi="Times New Roman"/>
          <w:sz w:val="24"/>
          <w:szCs w:val="24"/>
        </w:rPr>
        <w:t>wydrukowanych</w:t>
      </w:r>
      <w:r w:rsidR="003B7D3A" w:rsidRPr="00F770E2">
        <w:rPr>
          <w:rFonts w:ascii="Times New Roman" w:hAnsi="Times New Roman"/>
          <w:sz w:val="24"/>
          <w:szCs w:val="24"/>
        </w:rPr>
        <w:t xml:space="preserve"> z systemu LSI</w:t>
      </w:r>
      <w:r w:rsidR="008C7424" w:rsidRPr="00F770E2">
        <w:rPr>
          <w:rFonts w:ascii="Times New Roman" w:hAnsi="Times New Roman"/>
          <w:sz w:val="24"/>
          <w:szCs w:val="24"/>
        </w:rPr>
        <w:t xml:space="preserve"> WUP</w:t>
      </w:r>
      <w:r w:rsidR="003B7D3A" w:rsidRPr="00F770E2">
        <w:rPr>
          <w:rFonts w:ascii="Times New Roman" w:hAnsi="Times New Roman"/>
          <w:b/>
          <w:sz w:val="24"/>
          <w:szCs w:val="24"/>
        </w:rPr>
        <w:t xml:space="preserve"> </w:t>
      </w:r>
      <w:r w:rsidR="003B7D3A" w:rsidRPr="00F770E2">
        <w:rPr>
          <w:rFonts w:ascii="Times New Roman" w:hAnsi="Times New Roman"/>
          <w:sz w:val="24"/>
          <w:szCs w:val="24"/>
        </w:rPr>
        <w:t>(oryginał oraz kopia poświadczona za zgodność z orygina</w:t>
      </w:r>
      <w:r w:rsidRPr="00F770E2">
        <w:rPr>
          <w:rFonts w:ascii="Times New Roman" w:hAnsi="Times New Roman"/>
          <w:sz w:val="24"/>
          <w:szCs w:val="24"/>
        </w:rPr>
        <w:t>łem albo 2 oryginały), opatrzonych</w:t>
      </w:r>
      <w:r w:rsidR="003B7D3A" w:rsidRPr="00F770E2">
        <w:rPr>
          <w:rFonts w:ascii="Times New Roman" w:hAnsi="Times New Roman"/>
          <w:sz w:val="24"/>
          <w:szCs w:val="24"/>
        </w:rPr>
        <w:t xml:space="preserve"> pieczęciami i podpisem/</w:t>
      </w:r>
      <w:proofErr w:type="spellStart"/>
      <w:r w:rsidR="003B7D3A" w:rsidRPr="00F770E2">
        <w:rPr>
          <w:rFonts w:ascii="Times New Roman" w:hAnsi="Times New Roman"/>
          <w:sz w:val="24"/>
          <w:szCs w:val="24"/>
        </w:rPr>
        <w:t>ami</w:t>
      </w:r>
      <w:proofErr w:type="spellEnd"/>
      <w:r w:rsidR="003B7D3A" w:rsidRPr="00F770E2">
        <w:rPr>
          <w:rFonts w:ascii="Times New Roman" w:hAnsi="Times New Roman"/>
          <w:sz w:val="24"/>
          <w:szCs w:val="24"/>
        </w:rPr>
        <w:t xml:space="preserve"> osoby uprawnionej/osób uprawnionych do złożenia wniosku z zachowaniem zasad opisanych </w:t>
      </w:r>
      <w:r w:rsidR="003B7D3A" w:rsidRPr="00AD6837">
        <w:rPr>
          <w:rFonts w:ascii="Times New Roman" w:hAnsi="Times New Roman"/>
          <w:sz w:val="24"/>
          <w:szCs w:val="24"/>
        </w:rPr>
        <w:t xml:space="preserve">w punkcie </w:t>
      </w:r>
      <w:r w:rsidR="00AD6837" w:rsidRPr="00AD6837">
        <w:rPr>
          <w:rFonts w:ascii="Times New Roman" w:hAnsi="Times New Roman"/>
          <w:sz w:val="24"/>
          <w:szCs w:val="24"/>
        </w:rPr>
        <w:t>1.4</w:t>
      </w:r>
      <w:r w:rsidR="00915B37" w:rsidRPr="00AD6837">
        <w:rPr>
          <w:rFonts w:ascii="Times New Roman" w:hAnsi="Times New Roman"/>
          <w:sz w:val="24"/>
          <w:szCs w:val="24"/>
        </w:rPr>
        <w:t>.</w:t>
      </w:r>
      <w:r w:rsidR="00AD6837" w:rsidRPr="00AD6837">
        <w:rPr>
          <w:rFonts w:ascii="Times New Roman" w:hAnsi="Times New Roman"/>
          <w:sz w:val="24"/>
          <w:szCs w:val="24"/>
        </w:rPr>
        <w:t>6 – 1.4.8</w:t>
      </w:r>
      <w:r w:rsidR="00D9238C" w:rsidRPr="00F770E2">
        <w:rPr>
          <w:rFonts w:ascii="Times New Roman" w:hAnsi="Times New Roman"/>
          <w:sz w:val="24"/>
          <w:szCs w:val="24"/>
        </w:rPr>
        <w:t xml:space="preserve"> </w:t>
      </w:r>
      <w:r w:rsidR="00DE036D">
        <w:rPr>
          <w:rFonts w:ascii="Times New Roman" w:hAnsi="Times New Roman"/>
          <w:sz w:val="24"/>
          <w:szCs w:val="24"/>
        </w:rPr>
        <w:t>wezwania</w:t>
      </w:r>
      <w:r w:rsidR="00915B37" w:rsidRPr="00F770E2">
        <w:rPr>
          <w:rFonts w:ascii="Times New Roman" w:hAnsi="Times New Roman"/>
          <w:sz w:val="24"/>
          <w:szCs w:val="24"/>
        </w:rPr>
        <w:t>.</w:t>
      </w:r>
      <w:r w:rsidRPr="00F770E2">
        <w:rPr>
          <w:rFonts w:ascii="Times New Roman" w:hAnsi="Times New Roman"/>
          <w:sz w:val="24"/>
          <w:szCs w:val="24"/>
        </w:rPr>
        <w:t xml:space="preserve"> </w:t>
      </w:r>
    </w:p>
    <w:p w14:paraId="626934CB" w14:textId="77777777" w:rsidR="002E66F3" w:rsidRPr="008D37B6" w:rsidRDefault="005C7DA0" w:rsidP="00A652C3">
      <w:pPr>
        <w:pStyle w:val="Nagwek3"/>
        <w:spacing w:line="276" w:lineRule="auto"/>
        <w:ind w:left="709" w:hanging="709"/>
      </w:pPr>
      <w:r w:rsidRPr="00A652C3">
        <w:rPr>
          <w:b/>
        </w:rPr>
        <w:t>UWAGA!</w:t>
      </w:r>
      <w:r>
        <w:t xml:space="preserve"> </w:t>
      </w:r>
      <w:r w:rsidRPr="008D37B6">
        <w:t xml:space="preserve">Suma kontrolna wersji papierowej wniosku </w:t>
      </w:r>
      <w:r>
        <w:t>musi</w:t>
      </w:r>
      <w:r w:rsidRPr="008D37B6">
        <w:t xml:space="preserve"> być tożsama z sumą kontrolną wersji elektronicznej wniosku. </w:t>
      </w:r>
    </w:p>
    <w:p w14:paraId="791B4501" w14:textId="77777777" w:rsidR="00D818BC" w:rsidRPr="00AD6837" w:rsidRDefault="00D818BC" w:rsidP="00A652C3">
      <w:pPr>
        <w:pStyle w:val="Nagwek3"/>
        <w:spacing w:line="276" w:lineRule="auto"/>
        <w:ind w:left="709" w:hanging="709"/>
      </w:pPr>
      <w:r w:rsidRPr="00774C2A">
        <w:t xml:space="preserve">Kopia oryginału wniosku </w:t>
      </w:r>
      <w:r w:rsidR="006B7672" w:rsidRPr="007E56C7">
        <w:t xml:space="preserve">w wersji papierowej </w:t>
      </w:r>
      <w:r w:rsidRPr="00921E0B">
        <w:t xml:space="preserve">musi zostać potwierdzona za zgodność </w:t>
      </w:r>
      <w:r w:rsidRPr="00064BA6">
        <w:t>z</w:t>
      </w:r>
      <w:r w:rsidR="004119BC" w:rsidRPr="009279CE">
        <w:t> </w:t>
      </w:r>
      <w:r w:rsidRPr="00F32D2F">
        <w:t>oryginałem z zachowaniem za</w:t>
      </w:r>
      <w:r w:rsidR="00F55E69" w:rsidRPr="00CC6287">
        <w:t xml:space="preserve">sad określonych w </w:t>
      </w:r>
      <w:r w:rsidR="00F55E69" w:rsidRPr="00AD6837">
        <w:t xml:space="preserve">punkcie </w:t>
      </w:r>
      <w:r w:rsidR="00AD6837" w:rsidRPr="00AD6837">
        <w:t>1.4</w:t>
      </w:r>
      <w:r w:rsidR="00F55E69" w:rsidRPr="00AD6837">
        <w:t>.</w:t>
      </w:r>
      <w:r w:rsidR="00AD6837" w:rsidRPr="00AD6837">
        <w:t>7</w:t>
      </w:r>
      <w:r w:rsidR="00791F81" w:rsidRPr="00AD6837">
        <w:t xml:space="preserve"> </w:t>
      </w:r>
      <w:r w:rsidRPr="00AD6837">
        <w:t xml:space="preserve">niniejszego </w:t>
      </w:r>
      <w:r w:rsidR="00AD6837">
        <w:t>wezwania</w:t>
      </w:r>
      <w:r w:rsidRPr="00AD6837">
        <w:t>.</w:t>
      </w:r>
    </w:p>
    <w:p w14:paraId="263341D5" w14:textId="77777777" w:rsidR="00E23E32" w:rsidRPr="008D37B6" w:rsidRDefault="00E23E32" w:rsidP="00A652C3">
      <w:pPr>
        <w:pStyle w:val="Nagwek3"/>
        <w:spacing w:line="276" w:lineRule="auto"/>
        <w:ind w:left="709" w:hanging="709"/>
      </w:pPr>
      <w:r w:rsidRPr="008D37B6">
        <w:t xml:space="preserve">Wniosek </w:t>
      </w:r>
      <w:r w:rsidRPr="00774C2A">
        <w:t xml:space="preserve">w wersji papierowej </w:t>
      </w:r>
      <w:r w:rsidRPr="008D37B6">
        <w:t>(ob</w:t>
      </w:r>
      <w:r w:rsidR="004B1BC8">
        <w:t>ydwa</w:t>
      </w:r>
      <w:r w:rsidRPr="008D37B6">
        <w:t xml:space="preserve"> egzemplarze) </w:t>
      </w:r>
      <w:r w:rsidR="00B25630" w:rsidRPr="00774C2A">
        <w:t xml:space="preserve">wraz z załącznikami </w:t>
      </w:r>
      <w:r w:rsidRPr="008D37B6">
        <w:t>należy złożyć w</w:t>
      </w:r>
      <w:r w:rsidR="004119BC" w:rsidRPr="00774C2A">
        <w:t> </w:t>
      </w:r>
      <w:r w:rsidRPr="008D37B6">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9"/>
      </w:tblGrid>
      <w:tr w:rsidR="00E23E32" w:rsidRPr="00790893" w14:paraId="3AB26454" w14:textId="77777777" w:rsidTr="00A652C3">
        <w:trPr>
          <w:trHeight w:val="2549"/>
        </w:trPr>
        <w:tc>
          <w:tcPr>
            <w:tcW w:w="8169" w:type="dxa"/>
            <w:shd w:val="clear" w:color="auto" w:fill="E6E6E6"/>
            <w:vAlign w:val="center"/>
          </w:tcPr>
          <w:p w14:paraId="177155A2" w14:textId="77777777" w:rsidR="004D71C1" w:rsidRDefault="00E23E32" w:rsidP="00A652C3">
            <w:pPr>
              <w:spacing w:before="0" w:line="276" w:lineRule="auto"/>
              <w:jc w:val="center"/>
              <w:rPr>
                <w:rFonts w:ascii="Times New Roman" w:hAnsi="Times New Roman"/>
                <w:sz w:val="24"/>
                <w:szCs w:val="24"/>
              </w:rPr>
            </w:pPr>
            <w:r w:rsidRPr="00774C2A">
              <w:rPr>
                <w:rFonts w:ascii="Times New Roman" w:hAnsi="Times New Roman"/>
                <w:sz w:val="24"/>
                <w:szCs w:val="24"/>
              </w:rPr>
              <w:lastRenderedPageBreak/>
              <w:t>Nazwa i</w:t>
            </w:r>
            <w:r w:rsidRPr="007E56C7">
              <w:rPr>
                <w:rFonts w:ascii="Times New Roman" w:hAnsi="Times New Roman"/>
                <w:sz w:val="24"/>
                <w:szCs w:val="24"/>
              </w:rPr>
              <w:t xml:space="preserve"> adres </w:t>
            </w:r>
            <w:r w:rsidR="00CD082E">
              <w:rPr>
                <w:rFonts w:ascii="Times New Roman" w:hAnsi="Times New Roman"/>
                <w:sz w:val="24"/>
                <w:szCs w:val="24"/>
              </w:rPr>
              <w:t>Wnioskodawcy</w:t>
            </w:r>
            <w:r w:rsidR="001E3B78" w:rsidRPr="00064BA6">
              <w:rPr>
                <w:rFonts w:ascii="Times New Roman" w:hAnsi="Times New Roman"/>
                <w:sz w:val="24"/>
                <w:szCs w:val="24"/>
              </w:rPr>
              <w:t xml:space="preserve"> </w:t>
            </w:r>
            <w:r w:rsidR="00C53C71">
              <w:rPr>
                <w:rFonts w:ascii="Times New Roman" w:hAnsi="Times New Roman"/>
                <w:sz w:val="24"/>
                <w:szCs w:val="24"/>
              </w:rPr>
              <w:t>…………………..</w:t>
            </w:r>
            <w:r w:rsidR="004D71C1">
              <w:rPr>
                <w:rFonts w:ascii="Times New Roman" w:hAnsi="Times New Roman"/>
                <w:sz w:val="24"/>
                <w:szCs w:val="24"/>
              </w:rPr>
              <w:t>.</w:t>
            </w:r>
          </w:p>
          <w:p w14:paraId="71EEE5BD" w14:textId="77777777" w:rsidR="00E23E32" w:rsidRPr="008D37B6" w:rsidRDefault="00E23E32" w:rsidP="00A652C3">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00C737DB" w:rsidRPr="008D37B6">
              <w:rPr>
                <w:rFonts w:ascii="Times New Roman" w:hAnsi="Times New Roman"/>
                <w:i/>
                <w:sz w:val="24"/>
                <w:szCs w:val="24"/>
              </w:rPr>
              <w:t>[wpisać tytuł projektu].</w:t>
            </w:r>
          </w:p>
          <w:p w14:paraId="74F08535" w14:textId="2EA2CC67" w:rsidR="00E429E2" w:rsidRPr="00330FC6" w:rsidRDefault="004B1BC8" w:rsidP="00A652C3">
            <w:pPr>
              <w:tabs>
                <w:tab w:val="center" w:pos="4536"/>
                <w:tab w:val="right" w:pos="9072"/>
              </w:tabs>
              <w:spacing w:before="0" w:line="276" w:lineRule="auto"/>
              <w:jc w:val="center"/>
              <w:rPr>
                <w:rFonts w:ascii="Times New Roman" w:hAnsi="Times New Roman"/>
                <w:sz w:val="24"/>
                <w:szCs w:val="24"/>
              </w:rPr>
            </w:pPr>
            <w:r>
              <w:rPr>
                <w:rFonts w:ascii="Times New Roman" w:hAnsi="Times New Roman"/>
                <w:sz w:val="24"/>
                <w:szCs w:val="24"/>
              </w:rPr>
              <w:t>Nabór</w:t>
            </w:r>
            <w:r w:rsidR="00E44689">
              <w:rPr>
                <w:rFonts w:ascii="Times New Roman" w:hAnsi="Times New Roman"/>
                <w:sz w:val="24"/>
                <w:szCs w:val="24"/>
              </w:rPr>
              <w:t xml:space="preserve"> numer </w:t>
            </w:r>
            <w:r w:rsidR="00AD6837" w:rsidRPr="00AD6837">
              <w:rPr>
                <w:rFonts w:ascii="Times New Roman" w:hAnsi="Times New Roman"/>
                <w:b/>
                <w:sz w:val="24"/>
                <w:szCs w:val="24"/>
              </w:rPr>
              <w:t>RPPK.09.06.01-IP.01-18-</w:t>
            </w:r>
            <w:r w:rsidR="001E2ABF" w:rsidRPr="00AD6837">
              <w:rPr>
                <w:rFonts w:ascii="Times New Roman" w:hAnsi="Times New Roman"/>
                <w:b/>
                <w:sz w:val="24"/>
                <w:szCs w:val="24"/>
              </w:rPr>
              <w:t>02</w:t>
            </w:r>
            <w:r w:rsidR="001E2ABF">
              <w:rPr>
                <w:rFonts w:ascii="Times New Roman" w:hAnsi="Times New Roman"/>
                <w:b/>
                <w:sz w:val="24"/>
                <w:szCs w:val="24"/>
              </w:rPr>
              <w:t>6</w:t>
            </w:r>
            <w:r w:rsidR="00AD6837" w:rsidRPr="00AD6837">
              <w:rPr>
                <w:rFonts w:ascii="Times New Roman" w:hAnsi="Times New Roman"/>
                <w:b/>
                <w:sz w:val="24"/>
                <w:szCs w:val="24"/>
              </w:rPr>
              <w:t>/</w:t>
            </w:r>
            <w:r w:rsidR="001E2ABF" w:rsidRPr="00AD6837">
              <w:rPr>
                <w:rFonts w:ascii="Times New Roman" w:hAnsi="Times New Roman"/>
                <w:b/>
                <w:sz w:val="24"/>
                <w:szCs w:val="24"/>
              </w:rPr>
              <w:t>1</w:t>
            </w:r>
            <w:r w:rsidR="001E2ABF">
              <w:rPr>
                <w:rFonts w:ascii="Times New Roman" w:hAnsi="Times New Roman"/>
                <w:b/>
                <w:sz w:val="24"/>
                <w:szCs w:val="24"/>
              </w:rPr>
              <w:t>9</w:t>
            </w:r>
          </w:p>
          <w:p w14:paraId="4A3344B4" w14:textId="77777777" w:rsidR="00E429E2" w:rsidRPr="0051706A" w:rsidRDefault="00E429E2" w:rsidP="00A652C3">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14:paraId="2BDF905F" w14:textId="77777777" w:rsidR="003E26AC" w:rsidRPr="009C3434" w:rsidRDefault="00E44689" w:rsidP="00A652C3">
            <w:pPr>
              <w:tabs>
                <w:tab w:val="center" w:pos="4536"/>
                <w:tab w:val="right" w:pos="9072"/>
              </w:tabs>
              <w:spacing w:before="0" w:line="276" w:lineRule="auto"/>
              <w:jc w:val="center"/>
              <w:rPr>
                <w:rFonts w:ascii="Times New Roman" w:hAnsi="Times New Roman"/>
                <w:sz w:val="24"/>
                <w:szCs w:val="24"/>
              </w:rPr>
            </w:pPr>
            <w:r>
              <w:rPr>
                <w:rFonts w:ascii="Times New Roman" w:hAnsi="Times New Roman"/>
                <w:sz w:val="24"/>
                <w:szCs w:val="24"/>
              </w:rPr>
              <w:t>Oś Priorytetowa IX</w:t>
            </w:r>
            <w:r w:rsidR="00E429E2" w:rsidRPr="008E36D4">
              <w:rPr>
                <w:rFonts w:ascii="Times New Roman" w:hAnsi="Times New Roman"/>
                <w:sz w:val="24"/>
                <w:szCs w:val="24"/>
              </w:rPr>
              <w:t>/</w:t>
            </w:r>
            <w:r>
              <w:rPr>
                <w:rFonts w:ascii="Times New Roman" w:hAnsi="Times New Roman"/>
                <w:sz w:val="24"/>
                <w:szCs w:val="24"/>
              </w:rPr>
              <w:t>Działanie 9.6</w:t>
            </w:r>
            <w:r w:rsidR="00E23E32" w:rsidRPr="008E36D4">
              <w:rPr>
                <w:rFonts w:ascii="Times New Roman" w:hAnsi="Times New Roman"/>
                <w:sz w:val="24"/>
                <w:szCs w:val="24"/>
              </w:rPr>
              <w:t xml:space="preserve">./ </w:t>
            </w:r>
            <w:r w:rsidR="00636139" w:rsidRPr="008E36D4">
              <w:rPr>
                <w:rFonts w:ascii="Times New Roman" w:hAnsi="Times New Roman"/>
                <w:sz w:val="24"/>
                <w:szCs w:val="24"/>
              </w:rPr>
              <w:t>Poddziałanie</w:t>
            </w:r>
            <w:r>
              <w:rPr>
                <w:rFonts w:ascii="Times New Roman" w:hAnsi="Times New Roman"/>
                <w:sz w:val="24"/>
                <w:szCs w:val="24"/>
              </w:rPr>
              <w:t xml:space="preserve"> 9.6.1</w:t>
            </w:r>
          </w:p>
        </w:tc>
      </w:tr>
    </w:tbl>
    <w:p w14:paraId="68BFBFDB" w14:textId="77777777" w:rsidR="00E23E32" w:rsidRPr="00561915" w:rsidRDefault="00E23E32" w:rsidP="00A652C3">
      <w:pPr>
        <w:pStyle w:val="Nagwek3"/>
        <w:spacing w:line="276" w:lineRule="auto"/>
        <w:ind w:left="709" w:hanging="709"/>
      </w:pPr>
      <w:bookmarkStart w:id="34" w:name="_Toc226533290"/>
      <w:bookmarkStart w:id="35" w:name="_Toc226778175"/>
      <w:bookmarkStart w:id="36" w:name="_Toc226778445"/>
      <w:bookmarkStart w:id="37" w:name="_Toc72034481"/>
      <w:bookmarkEnd w:id="34"/>
      <w:bookmarkEnd w:id="35"/>
      <w:bookmarkEnd w:id="36"/>
      <w:r w:rsidRPr="00561915">
        <w:t>W punkcie V</w:t>
      </w:r>
      <w:r w:rsidRPr="00774C2A">
        <w:t xml:space="preserve">III </w:t>
      </w:r>
      <w:r w:rsidRPr="00561915">
        <w:t xml:space="preserve">wniosku </w:t>
      </w:r>
      <w:r w:rsidRPr="00774C2A">
        <w:t xml:space="preserve">o dofinansowanie </w:t>
      </w:r>
      <w:r w:rsidR="003E26AC" w:rsidRPr="00774C2A">
        <w:t xml:space="preserve">projektu </w:t>
      </w:r>
      <w:r w:rsidRPr="00561915">
        <w:t>„Oświadczeni</w:t>
      </w:r>
      <w:r w:rsidRPr="00774C2A">
        <w:t>a</w:t>
      </w:r>
      <w:r w:rsidRPr="00561915">
        <w:t>” wniosek musi zostać własnoręcznie podpisany</w:t>
      </w:r>
      <w:r w:rsidRPr="00561915">
        <w:rPr>
          <w:i/>
        </w:rPr>
        <w:t xml:space="preserve"> </w:t>
      </w:r>
      <w:r w:rsidRPr="00561915">
        <w:t xml:space="preserve">oraz opatrzony stosownymi pieczęciami </w:t>
      </w:r>
      <w:r w:rsidR="00682761">
        <w:t xml:space="preserve">przez </w:t>
      </w:r>
      <w:r w:rsidR="00CD082E">
        <w:rPr>
          <w:u w:val="single"/>
        </w:rPr>
        <w:t>Wnioskodawcę</w:t>
      </w:r>
      <w:r w:rsidR="00682761" w:rsidRPr="000E52D1">
        <w:rPr>
          <w:u w:val="single"/>
        </w:rPr>
        <w:t xml:space="preserve"> i partnera/ów</w:t>
      </w:r>
      <w:r w:rsidR="00682761">
        <w:t xml:space="preserve"> </w:t>
      </w:r>
      <w:r w:rsidRPr="00561915">
        <w:t>(</w:t>
      </w:r>
      <w:r w:rsidR="006D2770" w:rsidRPr="00774C2A">
        <w:t xml:space="preserve">imienną </w:t>
      </w:r>
      <w:r w:rsidRPr="00561915">
        <w:t xml:space="preserve">przedstawiciela </w:t>
      </w:r>
      <w:r w:rsidR="00CD082E">
        <w:t>Wnioskodawcy</w:t>
      </w:r>
      <w:r w:rsidR="006D2770" w:rsidRPr="00561915">
        <w:t xml:space="preserve"> i </w:t>
      </w:r>
      <w:r w:rsidR="006D2770" w:rsidRPr="00774C2A">
        <w:t>p</w:t>
      </w:r>
      <w:r w:rsidRPr="00561915">
        <w:t>artnera/ów, jeśli występuje</w:t>
      </w:r>
      <w:r w:rsidR="004C7402">
        <w:t>/ą</w:t>
      </w:r>
      <w:r w:rsidRPr="00561915">
        <w:t xml:space="preserve">) </w:t>
      </w:r>
      <w:r w:rsidRPr="00561915">
        <w:rPr>
          <w:szCs w:val="24"/>
        </w:rPr>
        <w:t>zgodnie z poniższymi zasadami</w:t>
      </w:r>
      <w:r w:rsidRPr="00774C2A">
        <w:rPr>
          <w:szCs w:val="24"/>
        </w:rPr>
        <w:t>:</w:t>
      </w:r>
    </w:p>
    <w:p w14:paraId="1F30307E" w14:textId="77777777" w:rsidR="00A470BC" w:rsidRPr="00BA4518" w:rsidRDefault="00D9238C" w:rsidP="00A82FD5">
      <w:pPr>
        <w:pStyle w:val="Nagwek3"/>
        <w:numPr>
          <w:ilvl w:val="0"/>
          <w:numId w:val="12"/>
        </w:numPr>
        <w:spacing w:line="276" w:lineRule="auto"/>
        <w:ind w:left="1134" w:hanging="425"/>
        <w:rPr>
          <w:szCs w:val="24"/>
        </w:rPr>
      </w:pPr>
      <w:r w:rsidRPr="00774C2A">
        <w:rPr>
          <w:szCs w:val="24"/>
        </w:rPr>
        <w:t>wniosek</w:t>
      </w:r>
      <w:r w:rsidRPr="00561915">
        <w:rPr>
          <w:szCs w:val="24"/>
        </w:rPr>
        <w:t xml:space="preserve"> </w:t>
      </w:r>
      <w:r w:rsidR="00E23E32" w:rsidRPr="00561915">
        <w:rPr>
          <w:szCs w:val="24"/>
        </w:rPr>
        <w:t>powinien być opatrzony podpisem</w:t>
      </w:r>
      <w:r w:rsidR="00E23E32" w:rsidRPr="00774C2A">
        <w:rPr>
          <w:szCs w:val="24"/>
        </w:rPr>
        <w:t xml:space="preserve"> </w:t>
      </w:r>
      <w:r w:rsidR="00E23E32" w:rsidRPr="00561915">
        <w:rPr>
          <w:szCs w:val="24"/>
        </w:rPr>
        <w:t xml:space="preserve">osoby/osób </w:t>
      </w:r>
      <w:r w:rsidR="0058642D">
        <w:rPr>
          <w:szCs w:val="24"/>
        </w:rPr>
        <w:t>uprawnionej</w:t>
      </w:r>
      <w:r w:rsidR="00E23E32" w:rsidRPr="00561915">
        <w:rPr>
          <w:szCs w:val="24"/>
        </w:rPr>
        <w:t>/</w:t>
      </w:r>
      <w:r w:rsidR="0058642D">
        <w:rPr>
          <w:szCs w:val="24"/>
        </w:rPr>
        <w:t>uprawnionych</w:t>
      </w:r>
      <w:r w:rsidR="00E23E32" w:rsidRPr="00561915">
        <w:rPr>
          <w:szCs w:val="24"/>
        </w:rPr>
        <w:t xml:space="preserve"> do podejmowania decyzji wiążących oraz opatrzony pieczęcią imienną wraz z</w:t>
      </w:r>
      <w:r w:rsidR="006D2770" w:rsidRPr="00774C2A">
        <w:rPr>
          <w:szCs w:val="24"/>
        </w:rPr>
        <w:t>e</w:t>
      </w:r>
      <w:r w:rsidR="00E23E32" w:rsidRPr="00561915">
        <w:rPr>
          <w:szCs w:val="24"/>
        </w:rPr>
        <w:t xml:space="preserve"> wskazaniem funkcji/stanowiska danej osoby/osób</w:t>
      </w:r>
      <w:r w:rsidR="00A470BC" w:rsidRPr="00064BA6">
        <w:rPr>
          <w:szCs w:val="24"/>
        </w:rPr>
        <w:t>;</w:t>
      </w:r>
      <w:r w:rsidR="00A470BC" w:rsidRPr="009279CE">
        <w:rPr>
          <w:szCs w:val="24"/>
        </w:rPr>
        <w:t xml:space="preserve"> </w:t>
      </w:r>
    </w:p>
    <w:p w14:paraId="16C115E3" w14:textId="77777777" w:rsidR="00E23E32" w:rsidRPr="00561915" w:rsidRDefault="00A470BC" w:rsidP="00A82FD5">
      <w:pPr>
        <w:pStyle w:val="Nagwek3"/>
        <w:numPr>
          <w:ilvl w:val="0"/>
          <w:numId w:val="12"/>
        </w:numPr>
        <w:spacing w:line="276" w:lineRule="auto"/>
        <w:ind w:left="1134" w:hanging="425"/>
        <w:rPr>
          <w:szCs w:val="24"/>
        </w:rPr>
      </w:pPr>
      <w:r w:rsidRPr="00774C2A">
        <w:rPr>
          <w:szCs w:val="24"/>
        </w:rPr>
        <w:t>w</w:t>
      </w:r>
      <w:r w:rsidR="00D9238C" w:rsidRPr="00561915">
        <w:rPr>
          <w:szCs w:val="24"/>
        </w:rPr>
        <w:t xml:space="preserve"> </w:t>
      </w:r>
      <w:r w:rsidR="00E23E32" w:rsidRPr="00561915">
        <w:rPr>
          <w:szCs w:val="24"/>
        </w:rPr>
        <w:t xml:space="preserve">przypadku braku imiennej pieczęci wymagany jest czytelny podpis osoby/osób </w:t>
      </w:r>
      <w:r w:rsidR="0058642D">
        <w:rPr>
          <w:szCs w:val="24"/>
        </w:rPr>
        <w:t>uprawnionej</w:t>
      </w:r>
      <w:r w:rsidR="0058642D" w:rsidRPr="00561915">
        <w:rPr>
          <w:szCs w:val="24"/>
        </w:rPr>
        <w:t>/</w:t>
      </w:r>
      <w:r w:rsidR="0058642D">
        <w:rPr>
          <w:szCs w:val="24"/>
        </w:rPr>
        <w:t>uprawnionych</w:t>
      </w:r>
      <w:r w:rsidR="00E23E32" w:rsidRPr="00561915">
        <w:rPr>
          <w:szCs w:val="24"/>
        </w:rPr>
        <w:t xml:space="preserve"> do podejmowania decyzji wiążących </w:t>
      </w:r>
      <w:r w:rsidR="005764B2">
        <w:t>wraz ze </w:t>
      </w:r>
      <w:r w:rsidR="00C80B67">
        <w:t xml:space="preserve">wskazaniem </w:t>
      </w:r>
      <w:r w:rsidR="0058642D">
        <w:t>i</w:t>
      </w:r>
      <w:r w:rsidR="00E23E32" w:rsidRPr="00561915">
        <w:t>mi</w:t>
      </w:r>
      <w:r w:rsidR="0058642D">
        <w:t>e</w:t>
      </w:r>
      <w:r w:rsidR="00C80B67">
        <w:t>nia</w:t>
      </w:r>
      <w:r w:rsidR="00E23E32" w:rsidRPr="00561915">
        <w:t xml:space="preserve"> i nazwisk</w:t>
      </w:r>
      <w:r w:rsidR="00C80B67">
        <w:t>a</w:t>
      </w:r>
      <w:r w:rsidR="00E23E32" w:rsidRPr="00561915">
        <w:t xml:space="preserve"> </w:t>
      </w:r>
      <w:r w:rsidR="00C80B67">
        <w:rPr>
          <w:szCs w:val="24"/>
        </w:rPr>
        <w:t>i określeniem</w:t>
      </w:r>
      <w:r w:rsidR="00E23E32" w:rsidRPr="00561915">
        <w:rPr>
          <w:szCs w:val="24"/>
        </w:rPr>
        <w:t xml:space="preserve"> funkcji/stanowiska danej osoby/osób</w:t>
      </w:r>
      <w:r w:rsidRPr="00774C2A">
        <w:rPr>
          <w:szCs w:val="24"/>
        </w:rPr>
        <w:t>;</w:t>
      </w:r>
    </w:p>
    <w:p w14:paraId="08715D37" w14:textId="77777777" w:rsidR="00682761" w:rsidRDefault="00682761" w:rsidP="00C53C71">
      <w:pPr>
        <w:pStyle w:val="Nagwek3"/>
        <w:numPr>
          <w:ilvl w:val="0"/>
          <w:numId w:val="12"/>
        </w:numPr>
        <w:spacing w:line="276" w:lineRule="auto"/>
        <w:ind w:left="1134" w:hanging="425"/>
      </w:pPr>
      <w:r w:rsidRPr="00561915">
        <w:t xml:space="preserve">w imieniu </w:t>
      </w:r>
      <w:r w:rsidR="00CD082E">
        <w:t>Wnioskodawcy</w:t>
      </w:r>
      <w:r w:rsidRPr="00561915">
        <w:t xml:space="preserve"> </w:t>
      </w:r>
      <w:r w:rsidR="00C53C71" w:rsidRPr="00774C2A">
        <w:t>p</w:t>
      </w:r>
      <w:r w:rsidR="00C53C71" w:rsidRPr="00561915">
        <w:t xml:space="preserve">odpis </w:t>
      </w:r>
      <w:r w:rsidR="00C53C71" w:rsidRPr="00774C2A">
        <w:t>składa/</w:t>
      </w:r>
      <w:r w:rsidR="00C80B67">
        <w:t>składa</w:t>
      </w:r>
      <w:r w:rsidR="00C53C71" w:rsidRPr="00774C2A">
        <w:t xml:space="preserve">ją </w:t>
      </w:r>
      <w:r w:rsidR="00C53C71" w:rsidRPr="00561915">
        <w:t>osoba/</w:t>
      </w:r>
      <w:r w:rsidR="0058642D">
        <w:t>osob</w:t>
      </w:r>
      <w:r w:rsidR="00C53C71" w:rsidRPr="00561915">
        <w:t xml:space="preserve">y </w:t>
      </w:r>
      <w:r w:rsidR="00236FC5">
        <w:rPr>
          <w:szCs w:val="24"/>
        </w:rPr>
        <w:t>uprawniona</w:t>
      </w:r>
      <w:r w:rsidR="0058642D" w:rsidRPr="00561915">
        <w:rPr>
          <w:szCs w:val="24"/>
        </w:rPr>
        <w:t>/</w:t>
      </w:r>
      <w:r w:rsidR="0058642D">
        <w:rPr>
          <w:szCs w:val="24"/>
        </w:rPr>
        <w:t>uprawnione</w:t>
      </w:r>
      <w:r w:rsidR="0058642D" w:rsidRPr="00561915">
        <w:rPr>
          <w:szCs w:val="24"/>
        </w:rPr>
        <w:t xml:space="preserve"> </w:t>
      </w:r>
      <w:r w:rsidR="00C53C71" w:rsidRPr="00561915">
        <w:t>do podejmowania decyzji wiążących - wskazana/</w:t>
      </w:r>
      <w:r w:rsidR="0058642D">
        <w:t>wskazan</w:t>
      </w:r>
      <w:r w:rsidR="00C53C71" w:rsidRPr="00561915">
        <w:t>e w pkt. 2.</w:t>
      </w:r>
      <w:r w:rsidR="00C53C71" w:rsidRPr="00774C2A">
        <w:t>8</w:t>
      </w:r>
      <w:r w:rsidR="00C53C71" w:rsidRPr="00561915">
        <w:rPr>
          <w:b/>
        </w:rPr>
        <w:t xml:space="preserve"> </w:t>
      </w:r>
      <w:r w:rsidR="00C53C71" w:rsidRPr="00561915">
        <w:t xml:space="preserve">wniosku o dofinansowanie projektu lub </w:t>
      </w:r>
      <w:r w:rsidR="00C53C71" w:rsidRPr="00774C2A">
        <w:t>posiadająca/</w:t>
      </w:r>
      <w:r w:rsidR="0058642D">
        <w:t>posiadają</w:t>
      </w:r>
      <w:r w:rsidR="00C53C71" w:rsidRPr="00774C2A">
        <w:t>ce ku temu</w:t>
      </w:r>
      <w:r w:rsidR="00C53C71" w:rsidRPr="00561915">
        <w:t xml:space="preserve"> pełnomocnictwo/upoważnienie</w:t>
      </w:r>
      <w:r>
        <w:t>;</w:t>
      </w:r>
    </w:p>
    <w:p w14:paraId="0011BFDB" w14:textId="77777777" w:rsidR="00791F81" w:rsidRPr="00561915" w:rsidRDefault="00791F81" w:rsidP="00791F81">
      <w:pPr>
        <w:pStyle w:val="Nagwek3"/>
        <w:numPr>
          <w:ilvl w:val="2"/>
          <w:numId w:val="5"/>
        </w:numPr>
        <w:spacing w:line="276" w:lineRule="auto"/>
        <w:ind w:left="709" w:hanging="709"/>
        <w:rPr>
          <w:rFonts w:eastAsia="Verdana,Bold"/>
        </w:rPr>
      </w:pPr>
      <w:r w:rsidRPr="00561915">
        <w:t>Zasady potwierdzenia wniosku za zgodność z oryginałem:</w:t>
      </w:r>
    </w:p>
    <w:p w14:paraId="43F9E2DD" w14:textId="77777777" w:rsidR="00791F81" w:rsidRPr="00561915" w:rsidRDefault="00791F81" w:rsidP="00791F81">
      <w:pPr>
        <w:pStyle w:val="Nagwek3"/>
        <w:numPr>
          <w:ilvl w:val="0"/>
          <w:numId w:val="0"/>
        </w:numPr>
        <w:spacing w:line="276" w:lineRule="auto"/>
        <w:ind w:left="709"/>
        <w:rPr>
          <w:rFonts w:eastAsia="Verdana,Bold"/>
        </w:rPr>
      </w:pPr>
      <w:r w:rsidRPr="00561915">
        <w:t xml:space="preserve">Potwierdzenie </w:t>
      </w:r>
      <w:r w:rsidRPr="00402093">
        <w:t>kopii wniosku za zgodność z oryginałem wymaga sformułowania „za zgodność z oryginałem” i</w:t>
      </w:r>
      <w:r w:rsidRPr="00836FF8">
        <w:t xml:space="preserve"> </w:t>
      </w:r>
      <w:r w:rsidRPr="00561915">
        <w:t xml:space="preserve">dokonywane jest przez osobę do tego upoważnioną w danej instytucji poprzez: </w:t>
      </w:r>
    </w:p>
    <w:p w14:paraId="64811BDD" w14:textId="77777777" w:rsidR="00791F81" w:rsidRDefault="00791F81" w:rsidP="004C380C">
      <w:pPr>
        <w:pStyle w:val="Nagwek3"/>
        <w:numPr>
          <w:ilvl w:val="0"/>
          <w:numId w:val="62"/>
        </w:numPr>
        <w:spacing w:line="276" w:lineRule="auto"/>
      </w:pPr>
      <w:r w:rsidRPr="00836FF8">
        <w:t xml:space="preserve">w przypadku, gdy </w:t>
      </w:r>
      <w:r w:rsidRPr="00836FF8">
        <w:rPr>
          <w:u w:val="single"/>
        </w:rPr>
        <w:t>strony dokumentów zostały ponumerowane</w:t>
      </w:r>
      <w:r w:rsidRPr="00836FF8">
        <w:t xml:space="preserve"> konieczne jest opatrzenie klauzulą: </w:t>
      </w:r>
      <w:r w:rsidRPr="00836FF8">
        <w:rPr>
          <w:i/>
        </w:rPr>
        <w:t xml:space="preserve">Potwierdzam za zgodność z oryginałem od strony …….. do strony …….., </w:t>
      </w:r>
      <w:r w:rsidRPr="00836FF8">
        <w:t>wraz z datą, podpisem i pieczęcią imienną ze wskazaniem zajmowanej funkcji/stanowiska osoby do tego upoważnionej</w:t>
      </w:r>
      <w:r>
        <w:t>;</w:t>
      </w:r>
    </w:p>
    <w:p w14:paraId="4816E41F" w14:textId="77777777" w:rsidR="00791F81" w:rsidRPr="00836FF8" w:rsidRDefault="00791F81" w:rsidP="004C380C">
      <w:pPr>
        <w:pStyle w:val="Nagwek3"/>
        <w:numPr>
          <w:ilvl w:val="0"/>
          <w:numId w:val="62"/>
        </w:numPr>
        <w:spacing w:line="276" w:lineRule="auto"/>
        <w:rPr>
          <w:szCs w:val="24"/>
        </w:rPr>
      </w:pPr>
      <w:r w:rsidRPr="00836FF8">
        <w:rPr>
          <w:szCs w:val="24"/>
        </w:rPr>
        <w:t xml:space="preserve">przypadku </w:t>
      </w:r>
      <w:r w:rsidRPr="00836FF8">
        <w:rPr>
          <w:szCs w:val="24"/>
          <w:u w:val="single"/>
        </w:rPr>
        <w:t>braku imiennej pieczęci</w:t>
      </w:r>
      <w:r w:rsidRPr="00836FF8">
        <w:rPr>
          <w:szCs w:val="24"/>
        </w:rPr>
        <w:t xml:space="preserve"> wymagany jest czytelny podpis osoby </w:t>
      </w:r>
      <w:r w:rsidRPr="00836FF8">
        <w:t xml:space="preserve">do tego upoważnionej wraz z wskazaniem imienia i nazwiska </w:t>
      </w:r>
      <w:r w:rsidRPr="00836FF8">
        <w:rPr>
          <w:szCs w:val="24"/>
        </w:rPr>
        <w:t xml:space="preserve">i określeniem funkcji/stanowiska danej osoby/osób. </w:t>
      </w:r>
    </w:p>
    <w:p w14:paraId="313A5640" w14:textId="77777777" w:rsidR="00791F81" w:rsidRPr="00561915" w:rsidRDefault="00791F81" w:rsidP="004C380C">
      <w:pPr>
        <w:pStyle w:val="Nagwek3"/>
        <w:numPr>
          <w:ilvl w:val="0"/>
          <w:numId w:val="62"/>
        </w:numPr>
        <w:spacing w:line="276" w:lineRule="auto"/>
        <w:rPr>
          <w:szCs w:val="24"/>
        </w:rPr>
      </w:pPr>
      <w:r w:rsidRPr="00774C2A">
        <w:t>w</w:t>
      </w:r>
      <w:r w:rsidRPr="00561915">
        <w:t xml:space="preserve"> przypadku </w:t>
      </w:r>
      <w:r w:rsidRPr="00223BBB">
        <w:rPr>
          <w:u w:val="single"/>
        </w:rPr>
        <w:t>braku numeracji stron</w:t>
      </w:r>
      <w:r w:rsidRPr="00561915">
        <w:t xml:space="preserve"> lub </w:t>
      </w:r>
      <w:r w:rsidRPr="00223BBB">
        <w:rPr>
          <w:u w:val="single"/>
        </w:rPr>
        <w:t>dokumentów jednostronicowych</w:t>
      </w:r>
      <w:r w:rsidRPr="00561915">
        <w:t xml:space="preserve"> konieczne jest umieszczenie sformułowania</w:t>
      </w:r>
      <w:r w:rsidRPr="00774C2A">
        <w:t>:</w:t>
      </w:r>
      <w:r w:rsidRPr="00561915">
        <w:t xml:space="preserve"> </w:t>
      </w:r>
      <w:r w:rsidRPr="00774C2A">
        <w:rPr>
          <w:i/>
        </w:rPr>
        <w:t>P</w:t>
      </w:r>
      <w:r w:rsidRPr="00561915">
        <w:rPr>
          <w:i/>
        </w:rPr>
        <w:t>otwierdzam za zgodność z oryginałem</w:t>
      </w:r>
      <w:r w:rsidRPr="00561915">
        <w:t xml:space="preserve"> na </w:t>
      </w:r>
      <w:r>
        <w:t xml:space="preserve">każdej stronie dokumentu wraz z </w:t>
      </w:r>
      <w:r w:rsidRPr="00561915">
        <w:t>datą, podpisem i pieczęcią imienną ze wskazaniem zajmowanej funkcji/stanowiska</w:t>
      </w:r>
      <w:r>
        <w:t xml:space="preserve"> </w:t>
      </w:r>
      <w:r w:rsidRPr="00561915">
        <w:t xml:space="preserve">osoby do tego upoważnionej. </w:t>
      </w:r>
      <w:r>
        <w:rPr>
          <w:szCs w:val="24"/>
        </w:rPr>
        <w:t xml:space="preserve">W </w:t>
      </w:r>
      <w:r w:rsidRPr="00561915">
        <w:rPr>
          <w:szCs w:val="24"/>
        </w:rPr>
        <w:t xml:space="preserve">przypadku braku imiennej pieczęci wymagany jest czytelny podpis osoby </w:t>
      </w:r>
      <w:r>
        <w:t xml:space="preserve">z </w:t>
      </w:r>
      <w:r w:rsidRPr="00561915">
        <w:t xml:space="preserve">imieniem i nazwiskiem </w:t>
      </w:r>
      <w:r>
        <w:rPr>
          <w:szCs w:val="24"/>
        </w:rPr>
        <w:t xml:space="preserve">wraz ze </w:t>
      </w:r>
      <w:r w:rsidRPr="00561915">
        <w:rPr>
          <w:szCs w:val="24"/>
        </w:rPr>
        <w:t>wskazaniem fun</w:t>
      </w:r>
      <w:r w:rsidR="00E44689">
        <w:rPr>
          <w:szCs w:val="24"/>
        </w:rPr>
        <w:t>kcji/stanowiska danej osoby</w:t>
      </w:r>
      <w:r w:rsidRPr="00791F81">
        <w:rPr>
          <w:szCs w:val="24"/>
        </w:rPr>
        <w:t>.</w:t>
      </w:r>
    </w:p>
    <w:p w14:paraId="260B98B0" w14:textId="77777777" w:rsidR="006072B5" w:rsidRDefault="00791F81" w:rsidP="006072B5">
      <w:pPr>
        <w:pStyle w:val="Nagwek3"/>
        <w:numPr>
          <w:ilvl w:val="0"/>
          <w:numId w:val="0"/>
        </w:numPr>
        <w:spacing w:line="276" w:lineRule="auto"/>
        <w:ind w:left="709" w:firstLine="1"/>
      </w:pPr>
      <w:r>
        <w:t>D</w:t>
      </w:r>
      <w:r w:rsidRPr="00561915">
        <w:t xml:space="preserve">ata wskazywana w potwierdzeniu </w:t>
      </w:r>
      <w:r w:rsidRPr="00561915">
        <w:rPr>
          <w:i/>
        </w:rPr>
        <w:t>za zgodność z oryginałem</w:t>
      </w:r>
      <w:r w:rsidRPr="00561915">
        <w:t xml:space="preserve"> oznacza datę dokonania potwierdzenia dokumentu. </w:t>
      </w:r>
    </w:p>
    <w:p w14:paraId="25ED5DB3" w14:textId="77777777" w:rsidR="00E541C4" w:rsidRPr="00774C2A" w:rsidRDefault="00C8337F" w:rsidP="00A652C3">
      <w:pPr>
        <w:pStyle w:val="Nagwek3"/>
        <w:spacing w:line="276" w:lineRule="auto"/>
        <w:ind w:left="709" w:hanging="709"/>
      </w:pPr>
      <w:r w:rsidRPr="00561915">
        <w:t xml:space="preserve">W przypadku </w:t>
      </w:r>
      <w:r w:rsidRPr="00774C2A">
        <w:t xml:space="preserve">wystąpienia </w:t>
      </w:r>
      <w:r w:rsidR="00E44689">
        <w:t>sytuacji niezależnych od IP</w:t>
      </w:r>
      <w:r w:rsidR="00064A29" w:rsidRPr="00561915">
        <w:t xml:space="preserve"> </w:t>
      </w:r>
      <w:r w:rsidRPr="00774C2A">
        <w:t xml:space="preserve">np. </w:t>
      </w:r>
      <w:r w:rsidRPr="00561915">
        <w:t>awari</w:t>
      </w:r>
      <w:r w:rsidR="00B25630" w:rsidRPr="00774C2A">
        <w:t>i</w:t>
      </w:r>
      <w:r w:rsidRPr="00561915">
        <w:t xml:space="preserve"> systemu </w:t>
      </w:r>
      <w:r w:rsidRPr="00774C2A">
        <w:t>LSI WUP</w:t>
      </w:r>
      <w:r w:rsidRPr="00561915">
        <w:t xml:space="preserve">, </w:t>
      </w:r>
      <w:r w:rsidR="00E44689">
        <w:t>IP</w:t>
      </w:r>
      <w:r w:rsidRPr="00774C2A">
        <w:rPr>
          <w:i/>
        </w:rPr>
        <w:t xml:space="preserve"> </w:t>
      </w:r>
      <w:r w:rsidRPr="00561915">
        <w:t xml:space="preserve">zastrzega sobie </w:t>
      </w:r>
      <w:r w:rsidRPr="00774C2A">
        <w:t>możliwość zmiany formy sk</w:t>
      </w:r>
      <w:r w:rsidR="004119BC" w:rsidRPr="00774C2A">
        <w:t>ładania wniosku przewidzianej w </w:t>
      </w:r>
      <w:r w:rsidRPr="007E56C7">
        <w:t xml:space="preserve">ogłoszeniu </w:t>
      </w:r>
      <w:r w:rsidRPr="007E56C7">
        <w:lastRenderedPageBreak/>
        <w:t xml:space="preserve">o </w:t>
      </w:r>
      <w:r w:rsidR="00E44689">
        <w:t>naborze</w:t>
      </w:r>
      <w:r w:rsidRPr="007E56C7">
        <w:t xml:space="preserve"> podając ten fakt do publicznej wiadomości na stronie internetowej </w:t>
      </w:r>
      <w:r w:rsidR="004535D7" w:rsidRPr="00CE45F8">
        <w:t>www.rpo.podkarpackie.pl</w:t>
      </w:r>
      <w:r w:rsidR="004535D7">
        <w:t xml:space="preserve"> </w:t>
      </w:r>
      <w:r w:rsidRPr="007E56C7">
        <w:t xml:space="preserve">oraz portalu </w:t>
      </w:r>
      <w:hyperlink r:id="rId22" w:history="1">
        <w:r w:rsidRPr="00774C2A">
          <w:rPr>
            <w:rStyle w:val="Hipercze"/>
            <w:color w:val="auto"/>
            <w:u w:val="none"/>
          </w:rPr>
          <w:t>www.funduszeeuropejskie.gov.pl</w:t>
        </w:r>
      </w:hyperlink>
      <w:r w:rsidRPr="00774C2A">
        <w:t>.</w:t>
      </w:r>
    </w:p>
    <w:p w14:paraId="1E3053A0" w14:textId="77777777" w:rsidR="007B2F8A" w:rsidRDefault="007B2F8A" w:rsidP="007B2F8A">
      <w:pPr>
        <w:pStyle w:val="Nagwek3"/>
        <w:numPr>
          <w:ilvl w:val="2"/>
          <w:numId w:val="5"/>
        </w:numPr>
        <w:spacing w:line="276" w:lineRule="auto"/>
        <w:ind w:left="709" w:hanging="709"/>
        <w:rPr>
          <w:b/>
        </w:rPr>
      </w:pPr>
      <w:r>
        <w:rPr>
          <w:b/>
        </w:rPr>
        <w:t>UWAGA! Wnioskodawca wraz z wnioskiem o dofinansowanie projektu zobowiązany jest do złożenia:</w:t>
      </w:r>
    </w:p>
    <w:p w14:paraId="3F04F26C" w14:textId="77777777" w:rsidR="00DC69B6" w:rsidRPr="00165D34" w:rsidRDefault="007B2F8A" w:rsidP="004C380C">
      <w:pPr>
        <w:pStyle w:val="Nagwek3"/>
        <w:numPr>
          <w:ilvl w:val="0"/>
          <w:numId w:val="81"/>
        </w:numPr>
        <w:spacing w:line="276" w:lineRule="auto"/>
      </w:pPr>
      <w:r w:rsidRPr="00555403">
        <w:rPr>
          <w:b/>
        </w:rPr>
        <w:t xml:space="preserve">jednego egzemplarza </w:t>
      </w:r>
      <w:r w:rsidRPr="00555403">
        <w:rPr>
          <w:b/>
          <w:i/>
        </w:rPr>
        <w:t>Oświadczenia o</w:t>
      </w:r>
      <w:r>
        <w:rPr>
          <w:b/>
          <w:i/>
        </w:rPr>
        <w:t> </w:t>
      </w:r>
      <w:r w:rsidRPr="00555403">
        <w:rPr>
          <w:b/>
          <w:i/>
        </w:rPr>
        <w:t>kwalifikowalności VAT</w:t>
      </w:r>
      <w:r w:rsidRPr="00F32D2F">
        <w:rPr>
          <w:i/>
        </w:rPr>
        <w:t xml:space="preserve">, </w:t>
      </w:r>
      <w:r w:rsidRPr="00CC6287">
        <w:t xml:space="preserve">którego wzór stanowi </w:t>
      </w:r>
      <w:r w:rsidR="00AD6837" w:rsidRPr="00165D34">
        <w:rPr>
          <w:u w:val="single"/>
        </w:rPr>
        <w:t>załącznik nr 6</w:t>
      </w:r>
      <w:r w:rsidRPr="00165D34">
        <w:t xml:space="preserve"> do niniejszego </w:t>
      </w:r>
      <w:r w:rsidR="00E44689" w:rsidRPr="00165D34">
        <w:t>wezwania</w:t>
      </w:r>
      <w:r w:rsidRPr="00165D34">
        <w:t xml:space="preserve"> podpisanego przez osobę uprawnioną do reprezentowania</w:t>
      </w:r>
      <w:r w:rsidRPr="00DF0489">
        <w:t xml:space="preserve"> Wnioskodawcy wskazaną w punkcie 2.8 wniosku. </w:t>
      </w:r>
    </w:p>
    <w:p w14:paraId="3BD4F625" w14:textId="77777777" w:rsidR="00DC69B6" w:rsidRDefault="00DF6B19" w:rsidP="004C380C">
      <w:pPr>
        <w:pStyle w:val="Nagwek3"/>
        <w:numPr>
          <w:ilvl w:val="0"/>
          <w:numId w:val="81"/>
        </w:numPr>
        <w:spacing w:line="276" w:lineRule="auto"/>
        <w:rPr>
          <w:szCs w:val="24"/>
        </w:rPr>
      </w:pPr>
      <w:r w:rsidRPr="00165D34">
        <w:rPr>
          <w:b/>
        </w:rPr>
        <w:t>jednego egzemplarza</w:t>
      </w:r>
      <w:r w:rsidR="007B2F8A" w:rsidRPr="00165D34">
        <w:t xml:space="preserve"> </w:t>
      </w:r>
      <w:r w:rsidRPr="00165D34">
        <w:rPr>
          <w:b/>
          <w:i/>
          <w:szCs w:val="24"/>
        </w:rPr>
        <w:t xml:space="preserve">Oświadczenia dotyczącego świadomości </w:t>
      </w:r>
      <w:r w:rsidRPr="00165D34">
        <w:rPr>
          <w:b/>
          <w:bCs w:val="0"/>
          <w:i/>
          <w:szCs w:val="24"/>
        </w:rPr>
        <w:t xml:space="preserve">skutków niezachowania </w:t>
      </w:r>
      <w:r w:rsidRPr="00165D34">
        <w:rPr>
          <w:b/>
          <w:i/>
          <w:szCs w:val="24"/>
        </w:rPr>
        <w:t xml:space="preserve">wskazanej </w:t>
      </w:r>
      <w:r w:rsidRPr="00165D34">
        <w:rPr>
          <w:b/>
          <w:bCs w:val="0"/>
          <w:i/>
          <w:szCs w:val="24"/>
        </w:rPr>
        <w:t>formy komunikacji i sposobu komunikacji</w:t>
      </w:r>
      <w:r w:rsidRPr="00165D34">
        <w:rPr>
          <w:bCs w:val="0"/>
          <w:szCs w:val="24"/>
        </w:rPr>
        <w:t>,</w:t>
      </w:r>
      <w:r w:rsidR="007B2F8A" w:rsidRPr="00165D34">
        <w:t xml:space="preserve"> którego wzór stanowi </w:t>
      </w:r>
      <w:r w:rsidR="007B2F8A" w:rsidRPr="00165D34">
        <w:rPr>
          <w:szCs w:val="24"/>
          <w:u w:val="single"/>
        </w:rPr>
        <w:t xml:space="preserve">załącznik </w:t>
      </w:r>
      <w:r w:rsidR="00AD6837" w:rsidRPr="00165D34">
        <w:rPr>
          <w:szCs w:val="24"/>
          <w:u w:val="single"/>
        </w:rPr>
        <w:t xml:space="preserve">nr </w:t>
      </w:r>
      <w:r w:rsidR="007B2F8A" w:rsidRPr="00165D34">
        <w:rPr>
          <w:szCs w:val="24"/>
          <w:u w:val="single"/>
        </w:rPr>
        <w:t>7</w:t>
      </w:r>
      <w:r w:rsidR="007B2F8A" w:rsidRPr="00AD6837">
        <w:rPr>
          <w:szCs w:val="24"/>
        </w:rPr>
        <w:t xml:space="preserve"> do </w:t>
      </w:r>
      <w:r w:rsidR="00E44689" w:rsidRPr="00AD6837">
        <w:rPr>
          <w:szCs w:val="24"/>
        </w:rPr>
        <w:t>niniejsze</w:t>
      </w:r>
      <w:r w:rsidR="00E44689">
        <w:rPr>
          <w:szCs w:val="24"/>
        </w:rPr>
        <w:t>go wezwania</w:t>
      </w:r>
      <w:r w:rsidR="007B2F8A">
        <w:rPr>
          <w:szCs w:val="24"/>
        </w:rPr>
        <w:t xml:space="preserve"> </w:t>
      </w:r>
      <w:r w:rsidR="007B2F8A" w:rsidRPr="00774C2A">
        <w:t xml:space="preserve">podpisanego przez osobę uprawnioną do reprezentowania </w:t>
      </w:r>
      <w:r w:rsidR="007B2F8A">
        <w:t>Wnioskodawcy</w:t>
      </w:r>
      <w:r w:rsidR="007B2F8A" w:rsidRPr="007E56C7">
        <w:t xml:space="preserve"> wskazan</w:t>
      </w:r>
      <w:r w:rsidR="007B2F8A" w:rsidRPr="00921E0B">
        <w:t>ą w punkcie</w:t>
      </w:r>
      <w:r w:rsidR="007B2F8A" w:rsidRPr="00941D4A">
        <w:t xml:space="preserve"> </w:t>
      </w:r>
      <w:r w:rsidR="007B2F8A" w:rsidRPr="009279CE">
        <w:t>2</w:t>
      </w:r>
      <w:r w:rsidR="007B2F8A">
        <w:t>.</w:t>
      </w:r>
      <w:r w:rsidR="007B2F8A" w:rsidRPr="009279CE">
        <w:t>8</w:t>
      </w:r>
      <w:r w:rsidR="007B2F8A" w:rsidRPr="00BA4518">
        <w:t xml:space="preserve"> </w:t>
      </w:r>
      <w:r w:rsidR="007B2F8A" w:rsidRPr="00F32D2F">
        <w:t>wniosku</w:t>
      </w:r>
      <w:r w:rsidR="007B2F8A">
        <w:rPr>
          <w:szCs w:val="24"/>
        </w:rPr>
        <w:t>.</w:t>
      </w:r>
    </w:p>
    <w:p w14:paraId="73F3CC45" w14:textId="77777777" w:rsidR="00DC69B6" w:rsidRDefault="00E23E32">
      <w:pPr>
        <w:pStyle w:val="Nagwek2"/>
        <w:pBdr>
          <w:left w:val="single" w:sz="4" w:space="1" w:color="auto"/>
          <w:right w:val="single" w:sz="4" w:space="1" w:color="auto"/>
        </w:pBdr>
        <w:shd w:val="clear" w:color="auto" w:fill="C6D9F1" w:themeFill="text2" w:themeFillTint="33"/>
        <w:ind w:left="709" w:hanging="709"/>
      </w:pPr>
      <w:bookmarkStart w:id="38" w:name="_Toc495567490"/>
      <w:bookmarkStart w:id="39" w:name="_Toc496002314"/>
      <w:bookmarkStart w:id="40" w:name="_Toc496085506"/>
      <w:bookmarkStart w:id="41" w:name="_Toc430178261"/>
      <w:bookmarkStart w:id="42" w:name="_Toc488040861"/>
      <w:bookmarkStart w:id="43" w:name="_Toc498071190"/>
      <w:bookmarkEnd w:id="38"/>
      <w:bookmarkEnd w:id="39"/>
      <w:bookmarkEnd w:id="40"/>
      <w:r w:rsidRPr="008E36D4">
        <w:t>Wycofanie wniosku</w:t>
      </w:r>
      <w:r w:rsidR="00D818BC" w:rsidRPr="008E36D4">
        <w:t xml:space="preserve"> i udostępnianie dokumentów związanych z oceną wni</w:t>
      </w:r>
      <w:r w:rsidR="00730622" w:rsidRPr="008E36D4">
        <w:t>os</w:t>
      </w:r>
      <w:r w:rsidR="00D818BC" w:rsidRPr="009C3434">
        <w:t>ku</w:t>
      </w:r>
      <w:bookmarkEnd w:id="41"/>
      <w:bookmarkEnd w:id="42"/>
      <w:bookmarkEnd w:id="43"/>
    </w:p>
    <w:p w14:paraId="6AF0634F" w14:textId="77777777" w:rsidR="00E23E32" w:rsidRPr="009C3434" w:rsidRDefault="00CD082E" w:rsidP="002A41A0">
      <w:pPr>
        <w:pStyle w:val="Nagwek3"/>
        <w:spacing w:line="276" w:lineRule="auto"/>
        <w:ind w:left="709" w:hanging="709"/>
      </w:pPr>
      <w:r>
        <w:t>Wnioskodawcy</w:t>
      </w:r>
      <w:r w:rsidR="00E23E32" w:rsidRPr="009C3434">
        <w:t xml:space="preserve"> przysługuje pr</w:t>
      </w:r>
      <w:r w:rsidR="00231B99">
        <w:t>awo pisemnego wystąpienia do IP</w:t>
      </w:r>
      <w:r w:rsidR="00E23E32" w:rsidRPr="009C3434">
        <w:t xml:space="preserve"> o wycofanie złożonego przez siebie wniosku o dofinansowanie projektu </w:t>
      </w:r>
      <w:r w:rsidR="00AB4AF3" w:rsidRPr="009C3434">
        <w:t>z uczestnictwa w procedurze wyboru projektów do dofinansowania.</w:t>
      </w:r>
    </w:p>
    <w:p w14:paraId="231EAB70" w14:textId="27120423" w:rsidR="006E1149" w:rsidRPr="008D37B6" w:rsidRDefault="00915B37" w:rsidP="002A41A0">
      <w:pPr>
        <w:pStyle w:val="Nagwek3"/>
        <w:spacing w:line="276" w:lineRule="auto"/>
        <w:ind w:left="709" w:hanging="709"/>
        <w:rPr>
          <w:u w:val="single"/>
        </w:rPr>
      </w:pPr>
      <w:r w:rsidRPr="00753B8A">
        <w:rPr>
          <w:b/>
          <w:u w:val="single"/>
        </w:rPr>
        <w:t>UWAGA!</w:t>
      </w:r>
      <w:r w:rsidRPr="00774C2A">
        <w:rPr>
          <w:u w:val="single"/>
        </w:rPr>
        <w:t xml:space="preserve"> </w:t>
      </w:r>
      <w:r w:rsidR="00324F69" w:rsidRPr="00774C2A">
        <w:rPr>
          <w:u w:val="single"/>
        </w:rPr>
        <w:t xml:space="preserve">Wycofanie wniosku na etapie naboru </w:t>
      </w:r>
      <w:r w:rsidR="00324F69" w:rsidRPr="007E56C7">
        <w:rPr>
          <w:u w:val="single"/>
        </w:rPr>
        <w:t>w celu jego korekty</w:t>
      </w:r>
      <w:r w:rsidR="00146FE5" w:rsidRPr="00921E0B">
        <w:rPr>
          <w:u w:val="single"/>
        </w:rPr>
        <w:t>,</w:t>
      </w:r>
      <w:r w:rsidR="00324F69" w:rsidRPr="00941D4A">
        <w:rPr>
          <w:u w:val="single"/>
        </w:rPr>
        <w:t xml:space="preserve"> z przyczyn organizacyjno</w:t>
      </w:r>
      <w:r w:rsidR="00F113D4" w:rsidRPr="00064BA6">
        <w:rPr>
          <w:u w:val="single"/>
        </w:rPr>
        <w:t>-</w:t>
      </w:r>
      <w:r w:rsidR="00324F69" w:rsidRPr="009279CE">
        <w:rPr>
          <w:u w:val="single"/>
        </w:rPr>
        <w:t xml:space="preserve">technicznych </w:t>
      </w:r>
      <w:r w:rsidR="00146FE5" w:rsidRPr="00BA4518">
        <w:rPr>
          <w:u w:val="single"/>
        </w:rPr>
        <w:t xml:space="preserve">jest możliwe </w:t>
      </w:r>
      <w:r w:rsidR="00146FE5" w:rsidRPr="00F32D2F">
        <w:rPr>
          <w:u w:val="single"/>
        </w:rPr>
        <w:t xml:space="preserve">najpóźniej </w:t>
      </w:r>
      <w:r w:rsidR="00146FE5" w:rsidRPr="00CC6287">
        <w:rPr>
          <w:u w:val="single"/>
        </w:rPr>
        <w:t xml:space="preserve">do dnia </w:t>
      </w:r>
      <w:r w:rsidR="001E2ABF">
        <w:rPr>
          <w:u w:val="single"/>
        </w:rPr>
        <w:t xml:space="preserve">28 </w:t>
      </w:r>
      <w:r w:rsidR="008F3153">
        <w:rPr>
          <w:u w:val="single"/>
        </w:rPr>
        <w:t>marca</w:t>
      </w:r>
      <w:r w:rsidR="00231B99">
        <w:rPr>
          <w:u w:val="single"/>
        </w:rPr>
        <w:t xml:space="preserve"> </w:t>
      </w:r>
      <w:r w:rsidR="001E2ABF">
        <w:rPr>
          <w:u w:val="single"/>
        </w:rPr>
        <w:t xml:space="preserve">2019 </w:t>
      </w:r>
      <w:r w:rsidR="00231B99">
        <w:rPr>
          <w:u w:val="single"/>
        </w:rPr>
        <w:t>r.</w:t>
      </w:r>
      <w:r w:rsidR="00146FE5" w:rsidRPr="006C6F50">
        <w:rPr>
          <w:u w:val="single"/>
        </w:rPr>
        <w:t xml:space="preserve"> </w:t>
      </w:r>
    </w:p>
    <w:p w14:paraId="6AA3A427" w14:textId="77777777" w:rsidR="00E23E32" w:rsidRPr="008E36D4" w:rsidRDefault="00027BFE" w:rsidP="002A41A0">
      <w:pPr>
        <w:pStyle w:val="Nagwek3"/>
        <w:spacing w:line="276" w:lineRule="auto"/>
        <w:ind w:left="709" w:hanging="709"/>
      </w:pPr>
      <w:r w:rsidRPr="008D37B6">
        <w:t>Wystąpienie</w:t>
      </w:r>
      <w:r w:rsidR="00E23E32" w:rsidRPr="008D37B6">
        <w:t xml:space="preserve"> o wycofanie wniosku o dofinansowanie </w:t>
      </w:r>
      <w:r w:rsidRPr="000463B1">
        <w:t>projektu złożone</w:t>
      </w:r>
      <w:r w:rsidR="00231B99">
        <w:t xml:space="preserve"> do IP</w:t>
      </w:r>
      <w:r w:rsidR="00E23E32" w:rsidRPr="00330FC6">
        <w:t xml:space="preserve"> </w:t>
      </w:r>
      <w:r w:rsidRPr="008E36D4">
        <w:t>w formie pisemnej powinno</w:t>
      </w:r>
      <w:r w:rsidR="00E23E32" w:rsidRPr="008E36D4">
        <w:t xml:space="preserve"> zawierać następujące informacje:</w:t>
      </w:r>
    </w:p>
    <w:p w14:paraId="22DD5C6A" w14:textId="77777777" w:rsidR="00253273" w:rsidRPr="009C3434" w:rsidRDefault="00E23E32" w:rsidP="004C380C">
      <w:pPr>
        <w:numPr>
          <w:ilvl w:val="0"/>
          <w:numId w:val="31"/>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00B07B78" w:rsidRPr="009C3434">
        <w:rPr>
          <w:rFonts w:ascii="Times New Roman" w:hAnsi="Times New Roman"/>
          <w:sz w:val="24"/>
          <w:szCs w:val="24"/>
        </w:rPr>
        <w:t>;</w:t>
      </w:r>
    </w:p>
    <w:p w14:paraId="212F05BB" w14:textId="77777777" w:rsidR="00E23E32" w:rsidRPr="003C7CDA" w:rsidRDefault="00E23E32" w:rsidP="004C380C">
      <w:pPr>
        <w:numPr>
          <w:ilvl w:val="0"/>
          <w:numId w:val="31"/>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w:t>
      </w:r>
      <w:r w:rsidR="00231B99">
        <w:rPr>
          <w:rFonts w:ascii="Times New Roman" w:hAnsi="Times New Roman"/>
          <w:sz w:val="24"/>
          <w:szCs w:val="24"/>
        </w:rPr>
        <w:t>żeli został już nadany przez IP</w:t>
      </w:r>
      <w:r w:rsidRPr="009C3434">
        <w:rPr>
          <w:rFonts w:ascii="Times New Roman" w:hAnsi="Times New Roman"/>
          <w:sz w:val="24"/>
          <w:szCs w:val="24"/>
        </w:rPr>
        <w:t>)</w:t>
      </w:r>
      <w:r w:rsidR="00B07B78" w:rsidRPr="003C7CDA">
        <w:rPr>
          <w:rFonts w:ascii="Times New Roman" w:hAnsi="Times New Roman"/>
          <w:sz w:val="24"/>
          <w:szCs w:val="24"/>
        </w:rPr>
        <w:t>;</w:t>
      </w:r>
    </w:p>
    <w:p w14:paraId="23FBABC1" w14:textId="77777777" w:rsidR="00E23E32" w:rsidRPr="00655B83" w:rsidRDefault="00E23E32" w:rsidP="004C380C">
      <w:pPr>
        <w:numPr>
          <w:ilvl w:val="0"/>
          <w:numId w:val="31"/>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001311F0" w:rsidRPr="00655B83">
        <w:rPr>
          <w:rFonts w:ascii="Times New Roman" w:hAnsi="Times New Roman"/>
          <w:sz w:val="24"/>
          <w:szCs w:val="24"/>
        </w:rPr>
        <w:t xml:space="preserve">ą nazwę i adres </w:t>
      </w:r>
      <w:r w:rsidR="00CD082E">
        <w:rPr>
          <w:rFonts w:ascii="Times New Roman" w:hAnsi="Times New Roman"/>
          <w:sz w:val="24"/>
          <w:szCs w:val="24"/>
        </w:rPr>
        <w:t>Wnioskodawcy</w:t>
      </w:r>
      <w:r w:rsidRPr="00655B83">
        <w:rPr>
          <w:rFonts w:ascii="Times New Roman" w:hAnsi="Times New Roman"/>
          <w:sz w:val="24"/>
          <w:szCs w:val="24"/>
        </w:rPr>
        <w:t>.</w:t>
      </w:r>
    </w:p>
    <w:p w14:paraId="08F8D645" w14:textId="77777777" w:rsidR="00E23E32" w:rsidRPr="00921E0B" w:rsidRDefault="00E23E32" w:rsidP="002A41A0">
      <w:pPr>
        <w:pStyle w:val="Nagwek3"/>
        <w:spacing w:line="276" w:lineRule="auto"/>
        <w:ind w:left="709" w:hanging="709"/>
      </w:pPr>
      <w:r w:rsidRPr="00753B8A">
        <w:t>Pismo z</w:t>
      </w:r>
      <w:r w:rsidR="00DA37A5">
        <w:t>a</w:t>
      </w:r>
      <w:r w:rsidRPr="00753B8A">
        <w:t xml:space="preserve">wierające wolę wycofania wniosku powinno zostać podpisane czytelnie przez osobę </w:t>
      </w:r>
      <w:r w:rsidR="00223BBB" w:rsidRPr="00753B8A">
        <w:t>up</w:t>
      </w:r>
      <w:r w:rsidR="00223BBB">
        <w:t>rawnioną</w:t>
      </w:r>
      <w:r w:rsidR="004A36A0" w:rsidRPr="00753B8A">
        <w:t xml:space="preserve">/osoby </w:t>
      </w:r>
      <w:r w:rsidR="00223BBB" w:rsidRPr="00753B8A">
        <w:t>up</w:t>
      </w:r>
      <w:r w:rsidR="00223BBB">
        <w:t>rawnione</w:t>
      </w:r>
      <w:r w:rsidR="00223BBB" w:rsidRPr="00753B8A">
        <w:t xml:space="preserve"> </w:t>
      </w:r>
      <w:r w:rsidRPr="00753B8A">
        <w:t xml:space="preserve">do </w:t>
      </w:r>
      <w:r w:rsidR="00FC7505" w:rsidRPr="00753B8A">
        <w:t xml:space="preserve">podejmowania decyzji w imieniu </w:t>
      </w:r>
      <w:r w:rsidR="00CD082E">
        <w:t>Wnioskodawcy</w:t>
      </w:r>
      <w:r w:rsidRPr="00753B8A">
        <w:t xml:space="preserve"> wskazaną</w:t>
      </w:r>
      <w:r w:rsidR="00027BFE" w:rsidRPr="00774C2A">
        <w:t>/e</w:t>
      </w:r>
      <w:r w:rsidRPr="00753B8A">
        <w:t xml:space="preserve"> w punkcie 2.8 wniosku</w:t>
      </w:r>
      <w:r w:rsidR="00027BFE" w:rsidRPr="00753B8A">
        <w:t xml:space="preserve"> </w:t>
      </w:r>
      <w:r w:rsidR="00027BFE" w:rsidRPr="00774C2A">
        <w:t>lub osobę/y posiada</w:t>
      </w:r>
      <w:r w:rsidR="00027BFE" w:rsidRPr="007E56C7">
        <w:t>jąc</w:t>
      </w:r>
      <w:r w:rsidR="00503839">
        <w:t>ą</w:t>
      </w:r>
      <w:r w:rsidR="00027BFE" w:rsidRPr="007E56C7">
        <w:t>/ce ku temu pełnomocnictwo/upoważnienie.</w:t>
      </w:r>
    </w:p>
    <w:p w14:paraId="4D40CFA9" w14:textId="77777777" w:rsidR="00812501" w:rsidRDefault="00E23E32" w:rsidP="00812501">
      <w:pPr>
        <w:pStyle w:val="Nagwek3"/>
        <w:spacing w:line="276" w:lineRule="auto"/>
        <w:ind w:left="709" w:hanging="709"/>
      </w:pPr>
      <w:r w:rsidRPr="00941D4A">
        <w:t>Wnioski, które zostały wyco</w:t>
      </w:r>
      <w:r w:rsidR="00231B99">
        <w:t>fane z oceny nie zostaną zwrócone</w:t>
      </w:r>
      <w:r w:rsidR="002A0375" w:rsidRPr="00064BA6">
        <w:t xml:space="preserve"> </w:t>
      </w:r>
      <w:r w:rsidR="0092133B">
        <w:t>Wnioskodaw</w:t>
      </w:r>
      <w:r w:rsidR="00231B99">
        <w:t>cy, lecz będą przechowywane w IP</w:t>
      </w:r>
      <w:r w:rsidRPr="009279CE">
        <w:t>.</w:t>
      </w:r>
    </w:p>
    <w:p w14:paraId="4A6B61E2" w14:textId="77777777" w:rsidR="00DC69B6" w:rsidRDefault="00383324">
      <w:pPr>
        <w:pStyle w:val="Nagwek1"/>
        <w:shd w:val="clear" w:color="auto" w:fill="D99594" w:themeFill="accent2" w:themeFillTint="99"/>
      </w:pPr>
      <w:bookmarkStart w:id="44" w:name="_Toc495567492"/>
      <w:bookmarkStart w:id="45" w:name="_Toc496002316"/>
      <w:bookmarkStart w:id="46" w:name="_Toc496085508"/>
      <w:bookmarkStart w:id="47" w:name="_Toc486584451"/>
      <w:bookmarkStart w:id="48" w:name="_Toc486584492"/>
      <w:bookmarkStart w:id="49" w:name="_Toc430178262"/>
      <w:bookmarkStart w:id="50" w:name="_Toc488040862"/>
      <w:bookmarkStart w:id="51" w:name="_Toc498071191"/>
      <w:bookmarkEnd w:id="37"/>
      <w:bookmarkEnd w:id="44"/>
      <w:bookmarkEnd w:id="45"/>
      <w:bookmarkEnd w:id="46"/>
      <w:bookmarkEnd w:id="47"/>
      <w:bookmarkEnd w:id="48"/>
      <w:r w:rsidRPr="00753B8A">
        <w:t xml:space="preserve">Przedmiot </w:t>
      </w:r>
      <w:bookmarkEnd w:id="49"/>
      <w:bookmarkEnd w:id="50"/>
      <w:bookmarkEnd w:id="51"/>
      <w:r w:rsidR="00231B99">
        <w:t>naboru</w:t>
      </w:r>
    </w:p>
    <w:p w14:paraId="7D008193" w14:textId="77777777" w:rsidR="00086F0B" w:rsidRPr="00C401A6" w:rsidRDefault="00086F0B" w:rsidP="00AD6837">
      <w:pPr>
        <w:pStyle w:val="Akapitzlist"/>
        <w:widowControl/>
        <w:numPr>
          <w:ilvl w:val="0"/>
          <w:numId w:val="84"/>
        </w:numPr>
        <w:adjustRightInd/>
        <w:spacing w:before="60" w:after="60" w:line="276" w:lineRule="auto"/>
        <w:ind w:left="714" w:hanging="357"/>
        <w:jc w:val="left"/>
        <w:textAlignment w:val="auto"/>
        <w:rPr>
          <w:rFonts w:ascii="Times New Roman" w:hAnsi="Times New Roman"/>
          <w:sz w:val="24"/>
          <w:szCs w:val="24"/>
        </w:rPr>
      </w:pPr>
      <w:bookmarkStart w:id="52" w:name="_Toc226300191"/>
      <w:bookmarkStart w:id="53" w:name="_Toc226301190"/>
      <w:bookmarkStart w:id="54" w:name="_Toc226301328"/>
      <w:bookmarkStart w:id="55" w:name="_Toc226301922"/>
      <w:bookmarkStart w:id="56" w:name="_Toc226302059"/>
      <w:bookmarkStart w:id="57" w:name="_Toc226302196"/>
      <w:bookmarkStart w:id="58" w:name="_Toc226360103"/>
      <w:bookmarkStart w:id="59" w:name="_Toc226360255"/>
      <w:bookmarkStart w:id="60" w:name="_Toc226361229"/>
      <w:bookmarkStart w:id="61" w:name="_Toc226361831"/>
      <w:bookmarkStart w:id="62" w:name="_Toc226533172"/>
      <w:bookmarkStart w:id="63" w:name="_Toc226778057"/>
      <w:bookmarkStart w:id="64" w:name="_Toc226778327"/>
      <w:bookmarkStart w:id="65" w:name="_Toc430178263"/>
      <w:bookmarkStart w:id="66" w:name="_Toc488040863"/>
      <w:bookmarkStart w:id="67" w:name="_Toc498071192"/>
      <w:bookmarkEnd w:id="52"/>
      <w:bookmarkEnd w:id="53"/>
      <w:bookmarkEnd w:id="54"/>
      <w:bookmarkEnd w:id="55"/>
      <w:bookmarkEnd w:id="56"/>
      <w:bookmarkEnd w:id="57"/>
      <w:bookmarkEnd w:id="58"/>
      <w:bookmarkEnd w:id="59"/>
      <w:bookmarkEnd w:id="60"/>
      <w:bookmarkEnd w:id="61"/>
      <w:bookmarkEnd w:id="62"/>
      <w:bookmarkEnd w:id="63"/>
      <w:bookmarkEnd w:id="64"/>
      <w:r w:rsidRPr="00C401A6">
        <w:rPr>
          <w:rFonts w:ascii="Times New Roman" w:hAnsi="Times New Roman"/>
          <w:sz w:val="24"/>
          <w:szCs w:val="24"/>
        </w:rPr>
        <w:t>Szczegółowe kryteria naboru będą zawierać regulaminy programów stypendialnych.</w:t>
      </w:r>
    </w:p>
    <w:p w14:paraId="1777E13C" w14:textId="77777777" w:rsidR="00086F0B" w:rsidRPr="00C401A6" w:rsidRDefault="00C401A6" w:rsidP="00AD6837">
      <w:pPr>
        <w:pStyle w:val="Akapitzlist"/>
        <w:widowControl/>
        <w:numPr>
          <w:ilvl w:val="0"/>
          <w:numId w:val="84"/>
        </w:numPr>
        <w:adjustRightInd/>
        <w:spacing w:before="60" w:after="60" w:line="276" w:lineRule="auto"/>
        <w:ind w:left="714" w:hanging="357"/>
        <w:textAlignment w:val="auto"/>
        <w:rPr>
          <w:rFonts w:ascii="Times New Roman" w:hAnsi="Times New Roman"/>
          <w:sz w:val="24"/>
          <w:szCs w:val="24"/>
        </w:rPr>
      </w:pPr>
      <w:r w:rsidRPr="00C401A6">
        <w:rPr>
          <w:rFonts w:ascii="Times New Roman" w:hAnsi="Times New Roman"/>
          <w:sz w:val="24"/>
          <w:szCs w:val="24"/>
        </w:rPr>
        <w:t>K</w:t>
      </w:r>
      <w:r w:rsidR="00086F0B" w:rsidRPr="00C401A6">
        <w:rPr>
          <w:rFonts w:ascii="Times New Roman" w:hAnsi="Times New Roman"/>
          <w:sz w:val="24"/>
          <w:szCs w:val="24"/>
        </w:rPr>
        <w:t>ryterium szczególnie uzdolnionych uczniów powinno obejmować, co najmniej oceny klasyfikacyjne uzyskane przez uczniów z</w:t>
      </w:r>
      <w:r w:rsidRPr="00C401A6">
        <w:rPr>
          <w:rFonts w:ascii="Times New Roman" w:hAnsi="Times New Roman"/>
          <w:sz w:val="24"/>
          <w:szCs w:val="24"/>
        </w:rPr>
        <w:t xml:space="preserve"> </w:t>
      </w:r>
      <w:r w:rsidR="00086F0B" w:rsidRPr="00C401A6">
        <w:rPr>
          <w:rFonts w:ascii="Times New Roman" w:hAnsi="Times New Roman"/>
          <w:sz w:val="24"/>
          <w:szCs w:val="24"/>
        </w:rPr>
        <w:t xml:space="preserve">przynajmniej jednego spośród przedmiotów: przyrodniczych, </w:t>
      </w:r>
      <w:r w:rsidRPr="00C401A6">
        <w:rPr>
          <w:rFonts w:ascii="Times New Roman" w:hAnsi="Times New Roman"/>
          <w:sz w:val="24"/>
          <w:szCs w:val="24"/>
        </w:rPr>
        <w:t xml:space="preserve"> </w:t>
      </w:r>
      <w:r w:rsidR="00086F0B" w:rsidRPr="00C401A6">
        <w:rPr>
          <w:rFonts w:ascii="Times New Roman" w:hAnsi="Times New Roman"/>
          <w:sz w:val="24"/>
          <w:szCs w:val="24"/>
        </w:rPr>
        <w:t>informatycznych, języków obcych lub matematyki. Osiągnięcia w</w:t>
      </w:r>
      <w:r w:rsidRPr="00C401A6">
        <w:rPr>
          <w:rFonts w:ascii="Times New Roman" w:hAnsi="Times New Roman"/>
          <w:sz w:val="24"/>
          <w:szCs w:val="24"/>
        </w:rPr>
        <w:t xml:space="preserve"> </w:t>
      </w:r>
      <w:r w:rsidR="00086F0B" w:rsidRPr="00C401A6">
        <w:rPr>
          <w:rFonts w:ascii="Times New Roman" w:hAnsi="Times New Roman"/>
          <w:sz w:val="24"/>
          <w:szCs w:val="24"/>
        </w:rPr>
        <w:t xml:space="preserve">olimpiadach, konkursach lub turniejach mogą stanowić dodatkowe kryterium premiujące. </w:t>
      </w:r>
    </w:p>
    <w:p w14:paraId="6D0885F3" w14:textId="77777777" w:rsidR="00086F0B" w:rsidRPr="00C401A6" w:rsidRDefault="00086F0B" w:rsidP="00AD6837">
      <w:pPr>
        <w:pStyle w:val="Akapitzlist"/>
        <w:widowControl/>
        <w:numPr>
          <w:ilvl w:val="0"/>
          <w:numId w:val="84"/>
        </w:numPr>
        <w:adjustRightInd/>
        <w:spacing w:before="60" w:after="60" w:line="276" w:lineRule="auto"/>
        <w:ind w:left="714" w:hanging="357"/>
        <w:textAlignment w:val="auto"/>
        <w:rPr>
          <w:rFonts w:ascii="Times New Roman" w:hAnsi="Times New Roman"/>
          <w:sz w:val="24"/>
          <w:szCs w:val="24"/>
        </w:rPr>
      </w:pPr>
      <w:r w:rsidRPr="00C401A6">
        <w:rPr>
          <w:rFonts w:ascii="Times New Roman" w:hAnsi="Times New Roman"/>
          <w:sz w:val="24"/>
          <w:szCs w:val="24"/>
        </w:rPr>
        <w:t>Wysokość pomocy stypendialnej wyliczona na bazie miesięcznej nie może przekroczyć 1000 zł brutto na jednego ucznia.</w:t>
      </w:r>
    </w:p>
    <w:p w14:paraId="7B079C3B" w14:textId="77777777" w:rsidR="00086F0B" w:rsidRPr="00C401A6" w:rsidRDefault="00086F0B" w:rsidP="00AD6837">
      <w:pPr>
        <w:pStyle w:val="Akapitzlist"/>
        <w:widowControl/>
        <w:numPr>
          <w:ilvl w:val="0"/>
          <w:numId w:val="84"/>
        </w:numPr>
        <w:adjustRightInd/>
        <w:spacing w:before="60" w:after="60" w:line="276" w:lineRule="auto"/>
        <w:ind w:left="714" w:hanging="357"/>
        <w:textAlignment w:val="auto"/>
        <w:rPr>
          <w:rFonts w:ascii="Times New Roman" w:hAnsi="Times New Roman"/>
          <w:sz w:val="24"/>
          <w:szCs w:val="24"/>
        </w:rPr>
      </w:pPr>
      <w:r w:rsidRPr="00C401A6">
        <w:rPr>
          <w:rFonts w:ascii="Times New Roman" w:hAnsi="Times New Roman"/>
          <w:sz w:val="24"/>
          <w:szCs w:val="24"/>
        </w:rPr>
        <w:lastRenderedPageBreak/>
        <w:t>Minimalny okres, na jaki jest przyznawana pomoc stypendialna wynosi 10 miesięcy i</w:t>
      </w:r>
      <w:r w:rsidR="00C401A6" w:rsidRPr="00C401A6">
        <w:rPr>
          <w:rFonts w:ascii="Times New Roman" w:hAnsi="Times New Roman"/>
          <w:sz w:val="24"/>
          <w:szCs w:val="24"/>
        </w:rPr>
        <w:t xml:space="preserve"> </w:t>
      </w:r>
      <w:r w:rsidRPr="00C401A6">
        <w:rPr>
          <w:rFonts w:ascii="Times New Roman" w:hAnsi="Times New Roman"/>
          <w:sz w:val="24"/>
          <w:szCs w:val="24"/>
        </w:rPr>
        <w:t>może być skrócony jedynie w</w:t>
      </w:r>
      <w:r w:rsidR="00C401A6" w:rsidRPr="00C401A6">
        <w:rPr>
          <w:rFonts w:ascii="Times New Roman" w:hAnsi="Times New Roman"/>
          <w:sz w:val="24"/>
          <w:szCs w:val="24"/>
        </w:rPr>
        <w:t xml:space="preserve"> </w:t>
      </w:r>
      <w:r w:rsidRPr="00C401A6">
        <w:rPr>
          <w:rFonts w:ascii="Times New Roman" w:hAnsi="Times New Roman"/>
          <w:sz w:val="24"/>
          <w:szCs w:val="24"/>
        </w:rPr>
        <w:t>przypadku naruszenia przez ucznia lub słuchacza regulaminu programu stypendialnego.</w:t>
      </w:r>
    </w:p>
    <w:p w14:paraId="6E01856F" w14:textId="77777777" w:rsidR="00086F0B" w:rsidRPr="00C401A6" w:rsidRDefault="00086F0B" w:rsidP="00AD6837">
      <w:pPr>
        <w:pStyle w:val="Akapitzlist"/>
        <w:widowControl/>
        <w:numPr>
          <w:ilvl w:val="0"/>
          <w:numId w:val="84"/>
        </w:numPr>
        <w:adjustRightInd/>
        <w:spacing w:before="60" w:after="60" w:line="276" w:lineRule="auto"/>
        <w:ind w:left="714" w:hanging="357"/>
        <w:textAlignment w:val="auto"/>
        <w:rPr>
          <w:rFonts w:ascii="Times New Roman" w:hAnsi="Times New Roman"/>
          <w:sz w:val="24"/>
          <w:szCs w:val="24"/>
        </w:rPr>
      </w:pPr>
      <w:r w:rsidRPr="00C401A6">
        <w:rPr>
          <w:rFonts w:ascii="Times New Roman" w:hAnsi="Times New Roman"/>
          <w:sz w:val="24"/>
          <w:szCs w:val="24"/>
        </w:rPr>
        <w:t>W trakcie otrzymywania pomocy stypendialnej uczeń podlega opiece dydaktycznej nauczyciela, pedagoga szkolnego albo doradcy zawodowego zatrudnionego w</w:t>
      </w:r>
      <w:r w:rsidR="00C401A6" w:rsidRPr="00C401A6">
        <w:rPr>
          <w:rFonts w:ascii="Times New Roman" w:hAnsi="Times New Roman"/>
          <w:sz w:val="24"/>
          <w:szCs w:val="24"/>
        </w:rPr>
        <w:t xml:space="preserve"> </w:t>
      </w:r>
      <w:r w:rsidRPr="00C401A6">
        <w:rPr>
          <w:rFonts w:ascii="Times New Roman" w:hAnsi="Times New Roman"/>
          <w:sz w:val="24"/>
          <w:szCs w:val="24"/>
        </w:rPr>
        <w:t>szkole lub placówce systemu oświaty ucznia. Celem opieki dydaktycznej jest pomoc w</w:t>
      </w:r>
      <w:r w:rsidR="00C401A6" w:rsidRPr="00C401A6">
        <w:rPr>
          <w:rFonts w:ascii="Times New Roman" w:hAnsi="Times New Roman"/>
          <w:sz w:val="24"/>
          <w:szCs w:val="24"/>
        </w:rPr>
        <w:t xml:space="preserve"> </w:t>
      </w:r>
      <w:r w:rsidRPr="00C401A6">
        <w:rPr>
          <w:rFonts w:ascii="Times New Roman" w:hAnsi="Times New Roman"/>
          <w:sz w:val="24"/>
          <w:szCs w:val="24"/>
        </w:rPr>
        <w:t>dalszym osiąganiu jak najlepszych rezultatów, wsparcie ucznia w</w:t>
      </w:r>
      <w:r w:rsidR="00C401A6" w:rsidRPr="00C401A6">
        <w:rPr>
          <w:rFonts w:ascii="Times New Roman" w:hAnsi="Times New Roman"/>
          <w:sz w:val="24"/>
          <w:szCs w:val="24"/>
        </w:rPr>
        <w:t xml:space="preserve"> </w:t>
      </w:r>
      <w:r w:rsidRPr="00C401A6">
        <w:rPr>
          <w:rFonts w:ascii="Times New Roman" w:hAnsi="Times New Roman"/>
          <w:sz w:val="24"/>
          <w:szCs w:val="24"/>
        </w:rPr>
        <w:t>wykorzystaniu stypendium na cele edukacyjne i</w:t>
      </w:r>
      <w:r w:rsidR="00C401A6" w:rsidRPr="00C401A6">
        <w:rPr>
          <w:rFonts w:ascii="Times New Roman" w:hAnsi="Times New Roman"/>
          <w:sz w:val="24"/>
          <w:szCs w:val="24"/>
        </w:rPr>
        <w:t xml:space="preserve"> </w:t>
      </w:r>
      <w:r w:rsidRPr="00C401A6">
        <w:rPr>
          <w:rFonts w:ascii="Times New Roman" w:hAnsi="Times New Roman"/>
          <w:sz w:val="24"/>
          <w:szCs w:val="24"/>
        </w:rPr>
        <w:t>monitorowanie jego osiągnięć edukacyjnych</w:t>
      </w:r>
      <w:r w:rsidR="00C401A6" w:rsidRPr="00C401A6">
        <w:rPr>
          <w:rFonts w:ascii="Times New Roman" w:hAnsi="Times New Roman"/>
          <w:sz w:val="24"/>
          <w:szCs w:val="24"/>
        </w:rPr>
        <w:t>.</w:t>
      </w:r>
    </w:p>
    <w:p w14:paraId="4B68D2DC" w14:textId="77777777" w:rsidR="00086F0B" w:rsidRPr="00086F0B" w:rsidRDefault="00086F0B" w:rsidP="00086F0B">
      <w:pPr>
        <w:widowControl/>
        <w:adjustRightInd/>
        <w:spacing w:before="0" w:line="240" w:lineRule="auto"/>
        <w:jc w:val="left"/>
        <w:textAlignment w:val="auto"/>
        <w:rPr>
          <w:rFonts w:ascii="Times New Roman" w:hAnsi="Times New Roman"/>
          <w:sz w:val="24"/>
          <w:szCs w:val="24"/>
        </w:rPr>
      </w:pPr>
    </w:p>
    <w:p w14:paraId="0F6E0C2E" w14:textId="77777777" w:rsidR="00DC69B6" w:rsidRDefault="006D5963">
      <w:pPr>
        <w:pStyle w:val="Nagwek2"/>
        <w:shd w:val="clear" w:color="auto" w:fill="F2DBDB" w:themeFill="accent2" w:themeFillTint="33"/>
        <w:ind w:left="709" w:hanging="709"/>
      </w:pPr>
      <w:r w:rsidRPr="00753B8A">
        <w:t xml:space="preserve">Cele </w:t>
      </w:r>
      <w:bookmarkEnd w:id="65"/>
      <w:bookmarkEnd w:id="66"/>
      <w:bookmarkEnd w:id="67"/>
      <w:r w:rsidR="00C401A6">
        <w:t>naboru</w:t>
      </w:r>
    </w:p>
    <w:bookmarkEnd w:id="0"/>
    <w:bookmarkEnd w:id="1"/>
    <w:bookmarkEnd w:id="2"/>
    <w:p w14:paraId="0BD5F46A" w14:textId="77777777" w:rsidR="00C53C71" w:rsidRPr="00C401A6" w:rsidRDefault="00C53C71" w:rsidP="00C53C71">
      <w:pPr>
        <w:pStyle w:val="Nagwek3"/>
        <w:numPr>
          <w:ilvl w:val="2"/>
          <w:numId w:val="5"/>
        </w:numPr>
        <w:ind w:left="709" w:hanging="709"/>
      </w:pPr>
      <w:r w:rsidRPr="00C401A6">
        <w:t>Cel</w:t>
      </w:r>
      <w:r w:rsidR="00C401A6" w:rsidRPr="00C401A6">
        <w:t>em</w:t>
      </w:r>
      <w:r w:rsidRPr="00C401A6">
        <w:t xml:space="preserve"> przewidzianym do osiągnięcia </w:t>
      </w:r>
      <w:r w:rsidR="00C401A6" w:rsidRPr="00C401A6">
        <w:t>w wyniku realizacji projektu</w:t>
      </w:r>
      <w:r w:rsidR="00E8261A" w:rsidRPr="00C401A6">
        <w:t xml:space="preserve"> w </w:t>
      </w:r>
      <w:r w:rsidRPr="00C401A6">
        <w:t xml:space="preserve">ramach ogłoszonego </w:t>
      </w:r>
      <w:r w:rsidR="00C401A6" w:rsidRPr="00C401A6">
        <w:t>naboru</w:t>
      </w:r>
      <w:r w:rsidRPr="00C401A6">
        <w:t xml:space="preserve"> </w:t>
      </w:r>
      <w:r w:rsidR="006F12F9" w:rsidRPr="00C401A6">
        <w:t>jest</w:t>
      </w:r>
      <w:r w:rsidR="00C401A6" w:rsidRPr="00C401A6">
        <w:t>:</w:t>
      </w:r>
    </w:p>
    <w:p w14:paraId="2A0E46B9" w14:textId="2F23B307" w:rsidR="00C401A6" w:rsidRPr="00C401A6" w:rsidRDefault="00C401A6" w:rsidP="00C401A6">
      <w:pPr>
        <w:widowControl/>
        <w:adjustRightInd/>
        <w:spacing w:before="0" w:line="240" w:lineRule="auto"/>
        <w:ind w:left="709"/>
        <w:textAlignment w:val="auto"/>
        <w:rPr>
          <w:rFonts w:ascii="Times New Roman" w:hAnsi="Times New Roman"/>
          <w:b/>
          <w:sz w:val="24"/>
          <w:szCs w:val="24"/>
        </w:rPr>
      </w:pPr>
      <w:r w:rsidRPr="00C401A6">
        <w:rPr>
          <w:rFonts w:ascii="Times New Roman" w:hAnsi="Times New Roman"/>
          <w:b/>
          <w:sz w:val="24"/>
          <w:szCs w:val="24"/>
        </w:rPr>
        <w:t xml:space="preserve">Wzrost kompetencji kluczowych </w:t>
      </w:r>
      <w:r w:rsidR="008F1BBC">
        <w:rPr>
          <w:rFonts w:ascii="Times New Roman" w:hAnsi="Times New Roman"/>
          <w:b/>
          <w:sz w:val="24"/>
          <w:szCs w:val="24"/>
        </w:rPr>
        <w:t xml:space="preserve">i umiejętności uniwersalnych uczniów niezbędnych na rynku pracy </w:t>
      </w:r>
      <w:r w:rsidRPr="00C401A6">
        <w:rPr>
          <w:rFonts w:ascii="Times New Roman" w:hAnsi="Times New Roman"/>
          <w:b/>
          <w:sz w:val="24"/>
          <w:szCs w:val="24"/>
        </w:rPr>
        <w:t>oraz rozwijanie indywidualnego podejścia do ucznia, szczególnie ze specjalnymi potrzebami edukacyjnym</w:t>
      </w:r>
    </w:p>
    <w:p w14:paraId="00BBF43D" w14:textId="77777777" w:rsidR="00C401A6" w:rsidRDefault="00C401A6" w:rsidP="00C401A6">
      <w:pPr>
        <w:autoSpaceDE w:val="0"/>
        <w:autoSpaceDN w:val="0"/>
        <w:spacing w:before="0" w:after="120" w:line="240" w:lineRule="auto"/>
        <w:rPr>
          <w:rFonts w:ascii="Times New Roman" w:hAnsi="Times New Roman"/>
          <w:b/>
          <w:bCs/>
          <w:sz w:val="24"/>
          <w:szCs w:val="24"/>
        </w:rPr>
      </w:pPr>
    </w:p>
    <w:p w14:paraId="45957125" w14:textId="77777777" w:rsidR="00C401A6" w:rsidRPr="009E2098" w:rsidRDefault="00C401A6" w:rsidP="00C401A6">
      <w:pPr>
        <w:autoSpaceDE w:val="0"/>
        <w:autoSpaceDN w:val="0"/>
        <w:spacing w:before="0" w:after="120" w:line="240" w:lineRule="auto"/>
        <w:rPr>
          <w:rFonts w:ascii="Times New Roman" w:hAnsi="Times New Roman"/>
          <w:b/>
          <w:bCs/>
          <w:sz w:val="24"/>
          <w:szCs w:val="24"/>
        </w:rPr>
      </w:pPr>
      <w:r w:rsidRPr="009E2098">
        <w:rPr>
          <w:rFonts w:ascii="Times New Roman" w:hAnsi="Times New Roman"/>
          <w:b/>
          <w:bCs/>
          <w:sz w:val="24"/>
          <w:szCs w:val="24"/>
        </w:rPr>
        <w:t>UWAGA!</w:t>
      </w:r>
    </w:p>
    <w:p w14:paraId="11227FFF" w14:textId="77777777" w:rsidR="00C401A6" w:rsidRPr="009E2098" w:rsidRDefault="00C401A6" w:rsidP="00C401A6">
      <w:pPr>
        <w:autoSpaceDE w:val="0"/>
        <w:autoSpaceDN w:val="0"/>
        <w:spacing w:before="0" w:after="120" w:line="240" w:lineRule="auto"/>
        <w:rPr>
          <w:rFonts w:ascii="Times New Roman" w:eastAsia="Calibri" w:hAnsi="Times New Roman"/>
          <w:color w:val="000000"/>
          <w:sz w:val="24"/>
          <w:szCs w:val="24"/>
          <w:u w:val="single"/>
        </w:rPr>
      </w:pPr>
      <w:r w:rsidRPr="009E2098">
        <w:rPr>
          <w:rFonts w:ascii="Times New Roman" w:hAnsi="Times New Roman"/>
          <w:bCs/>
          <w:sz w:val="24"/>
          <w:szCs w:val="24"/>
        </w:rPr>
        <w:t xml:space="preserve">Wnioskodawca we wniosku o dofinansowanie powinien wybrać z listy rozwijanej </w:t>
      </w:r>
      <w:r w:rsidRPr="009E2098">
        <w:rPr>
          <w:rFonts w:ascii="Times New Roman" w:hAnsi="Times New Roman"/>
          <w:bCs/>
          <w:sz w:val="24"/>
          <w:szCs w:val="24"/>
        </w:rPr>
        <w:br/>
        <w:t xml:space="preserve">w pkt. 1.21 Zakres interwencji (dominujący) – </w:t>
      </w:r>
      <w:r w:rsidRPr="009E2098">
        <w:rPr>
          <w:rFonts w:ascii="Times New Roman" w:eastAsia="Calibri" w:hAnsi="Times New Roman"/>
          <w:b/>
          <w:color w:val="000000"/>
          <w:sz w:val="24"/>
          <w:szCs w:val="24"/>
        </w:rPr>
        <w:t xml:space="preserve">115- Ograniczanie i zapobieganie przedwczesnemu kończeniu nauki, zapewnianie równego dostępu do dobrej jakości wczesnej edukacji elementarnej oraz kształcenia podstawowego, gimnazjalnego </w:t>
      </w:r>
      <w:r w:rsidRPr="009E2098">
        <w:rPr>
          <w:rFonts w:ascii="Times New Roman" w:eastAsia="Calibri" w:hAnsi="Times New Roman"/>
          <w:b/>
          <w:color w:val="000000"/>
          <w:sz w:val="24"/>
          <w:szCs w:val="24"/>
        </w:rPr>
        <w:br/>
        <w:t>i ponadgimnazjalnego, z uwzględnieniem formalnych, nieformalnych i pozaformalnych ścieżek kształcen</w:t>
      </w:r>
      <w:r>
        <w:rPr>
          <w:rFonts w:ascii="Times New Roman" w:eastAsia="Calibri" w:hAnsi="Times New Roman"/>
          <w:b/>
          <w:color w:val="000000"/>
          <w:sz w:val="24"/>
          <w:szCs w:val="24"/>
        </w:rPr>
        <w:t>ia umożliwiających ponowne podję</w:t>
      </w:r>
      <w:r w:rsidRPr="009E2098">
        <w:rPr>
          <w:rFonts w:ascii="Times New Roman" w:eastAsia="Calibri" w:hAnsi="Times New Roman"/>
          <w:b/>
          <w:color w:val="000000"/>
          <w:sz w:val="24"/>
          <w:szCs w:val="24"/>
        </w:rPr>
        <w:t>cie kształcenia i szkolenia</w:t>
      </w:r>
      <w:r w:rsidRPr="009E2098">
        <w:rPr>
          <w:rFonts w:ascii="Times New Roman" w:eastAsia="Calibri" w:hAnsi="Times New Roman"/>
          <w:color w:val="000000"/>
          <w:sz w:val="24"/>
          <w:szCs w:val="24"/>
        </w:rPr>
        <w:t>.</w:t>
      </w:r>
    </w:p>
    <w:p w14:paraId="7395199F" w14:textId="77777777" w:rsidR="00C401A6" w:rsidRPr="00C401A6" w:rsidRDefault="00C401A6" w:rsidP="00C401A6"/>
    <w:p w14:paraId="3A04ED9C" w14:textId="77777777" w:rsidR="00DC69B6" w:rsidRDefault="00E70FDD">
      <w:pPr>
        <w:pStyle w:val="Nagwek2"/>
        <w:shd w:val="clear" w:color="auto" w:fill="F2DBDB" w:themeFill="accent2" w:themeFillTint="33"/>
        <w:ind w:left="709" w:hanging="709"/>
      </w:pPr>
      <w:bookmarkStart w:id="68" w:name="_Toc316644985"/>
      <w:bookmarkStart w:id="69" w:name="_Toc316644986"/>
      <w:bookmarkStart w:id="70" w:name="_Toc430178264"/>
      <w:bookmarkStart w:id="71" w:name="_Toc488040864"/>
      <w:bookmarkStart w:id="72" w:name="_Toc498071193"/>
      <w:bookmarkEnd w:id="68"/>
      <w:bookmarkEnd w:id="69"/>
      <w:r w:rsidRPr="00774C2A">
        <w:t>Typy projektów</w:t>
      </w:r>
      <w:bookmarkEnd w:id="70"/>
      <w:bookmarkEnd w:id="71"/>
      <w:bookmarkEnd w:id="72"/>
    </w:p>
    <w:p w14:paraId="6A1C5575" w14:textId="66952726" w:rsidR="003223F7" w:rsidRPr="003223F7" w:rsidRDefault="00C401A6" w:rsidP="00772C22">
      <w:pPr>
        <w:pStyle w:val="Nagwek3"/>
      </w:pPr>
      <w:r>
        <w:t xml:space="preserve">W ramach naboru </w:t>
      </w:r>
      <w:r w:rsidRPr="003223F7">
        <w:rPr>
          <w:szCs w:val="24"/>
        </w:rPr>
        <w:t>w</w:t>
      </w:r>
      <w:r w:rsidR="00383324" w:rsidRPr="003223F7">
        <w:rPr>
          <w:szCs w:val="24"/>
        </w:rPr>
        <w:t>sparciem objęty moż</w:t>
      </w:r>
      <w:r w:rsidRPr="003223F7">
        <w:rPr>
          <w:szCs w:val="24"/>
        </w:rPr>
        <w:t>e</w:t>
      </w:r>
      <w:r w:rsidR="00383324" w:rsidRPr="003223F7">
        <w:rPr>
          <w:szCs w:val="24"/>
        </w:rPr>
        <w:t xml:space="preserve"> zostać </w:t>
      </w:r>
      <w:r w:rsidRPr="003223F7">
        <w:rPr>
          <w:szCs w:val="24"/>
        </w:rPr>
        <w:t>następujący typ</w:t>
      </w:r>
      <w:r w:rsidR="00383324" w:rsidRPr="003223F7">
        <w:rPr>
          <w:szCs w:val="24"/>
        </w:rPr>
        <w:t xml:space="preserve"> projektów:</w:t>
      </w:r>
      <w:r w:rsidR="00352594" w:rsidRPr="003223F7">
        <w:rPr>
          <w:szCs w:val="24"/>
        </w:rPr>
        <w:t xml:space="preserve"> </w:t>
      </w:r>
      <w:r w:rsidR="008D2672">
        <w:rPr>
          <w:rFonts w:cs="Arial"/>
          <w:b/>
          <w:szCs w:val="24"/>
        </w:rPr>
        <w:t>r</w:t>
      </w:r>
      <w:r w:rsidR="008D2672" w:rsidRPr="008D2672">
        <w:rPr>
          <w:rFonts w:cs="Arial"/>
          <w:b/>
          <w:szCs w:val="24"/>
        </w:rPr>
        <w:t xml:space="preserve">ealizacja programów stypendialnych skierowanych </w:t>
      </w:r>
      <w:r w:rsidR="00772C22" w:rsidRPr="00772C22">
        <w:rPr>
          <w:rFonts w:cs="Arial"/>
          <w:b/>
          <w:szCs w:val="24"/>
        </w:rPr>
        <w:t xml:space="preserve">do uczniów szkół ponadpodstawowych prowadzących kształcenie ogólne, którzy znajdują się w niekorzystnej sytuacji materialnej, osiągają wysokie wyniki w nauce, w szczególności w zakresie przedmiotów przyczyniających się do podniesienia ich kompetencji kluczowych i umiejętności uniwersalnych tj. umiejętności matematyczno-przyrodniczych, umiejętności posługiwania się językami obcymi (w tym język polski dla cudzoziemców i osób powracających do Polski oraz ich rodzin), ICT, umiejętność rozumienia (ang. </w:t>
      </w:r>
      <w:proofErr w:type="spellStart"/>
      <w:r w:rsidR="00772C22" w:rsidRPr="00772C22">
        <w:rPr>
          <w:rFonts w:cs="Arial"/>
          <w:b/>
          <w:szCs w:val="24"/>
        </w:rPr>
        <w:t>literacy</w:t>
      </w:r>
      <w:proofErr w:type="spellEnd"/>
      <w:r w:rsidR="00772C22" w:rsidRPr="00772C22">
        <w:rPr>
          <w:rFonts w:cs="Arial"/>
          <w:b/>
          <w:szCs w:val="24"/>
        </w:rPr>
        <w:t>), kreatywność, innowacyjność, przedsiębiorczość, krytycznego myślenia, rozwiązywania problemów, umiejętność uczenia się, umiejętność pracy zespołowej.</w:t>
      </w:r>
    </w:p>
    <w:p w14:paraId="5C0756E6" w14:textId="77777777" w:rsidR="00DC69B6" w:rsidRDefault="006D5963">
      <w:pPr>
        <w:pStyle w:val="Nagwek2"/>
        <w:shd w:val="clear" w:color="auto" w:fill="F2DBDB" w:themeFill="accent2" w:themeFillTint="33"/>
        <w:ind w:left="709" w:hanging="709"/>
      </w:pPr>
      <w:bookmarkStart w:id="73" w:name="_Toc430178265"/>
      <w:bookmarkStart w:id="74" w:name="_Toc488040865"/>
      <w:bookmarkStart w:id="75" w:name="_Toc498071194"/>
      <w:r w:rsidRPr="00753B8A">
        <w:t>Grupy docelowe</w:t>
      </w:r>
      <w:bookmarkEnd w:id="73"/>
      <w:bookmarkEnd w:id="74"/>
      <w:bookmarkEnd w:id="75"/>
    </w:p>
    <w:p w14:paraId="209D96E4" w14:textId="77777777" w:rsidR="00E429E2" w:rsidRDefault="00383324" w:rsidP="00753B8A">
      <w:pPr>
        <w:pStyle w:val="Nagwek3"/>
        <w:spacing w:line="276" w:lineRule="auto"/>
        <w:ind w:left="709" w:hanging="709"/>
      </w:pPr>
      <w:bookmarkStart w:id="76" w:name="_Toc314137173"/>
      <w:bookmarkStart w:id="77" w:name="_Toc314137212"/>
      <w:bookmarkStart w:id="78" w:name="_Toc316644989"/>
      <w:bookmarkEnd w:id="76"/>
      <w:bookmarkEnd w:id="77"/>
      <w:bookmarkEnd w:id="78"/>
      <w:r w:rsidRPr="00753B8A">
        <w:t xml:space="preserve">Projekty </w:t>
      </w:r>
      <w:r w:rsidRPr="00AD6837">
        <w:t xml:space="preserve">realizowane w ramach </w:t>
      </w:r>
      <w:r w:rsidR="003223F7" w:rsidRPr="00AD6837">
        <w:t>Osi Priorytetowej IX Działania 9.6</w:t>
      </w:r>
      <w:r w:rsidRPr="00AD6837">
        <w:t xml:space="preserve"> Poddziałania</w:t>
      </w:r>
      <w:r w:rsidR="0096122F" w:rsidRPr="00AD6837">
        <w:t xml:space="preserve"> </w:t>
      </w:r>
      <w:r w:rsidR="003223F7" w:rsidRPr="00AD6837">
        <w:t>9.6.1</w:t>
      </w:r>
      <w:r w:rsidRPr="00AD6837">
        <w:t xml:space="preserve"> mogą być skierowa</w:t>
      </w:r>
      <w:r w:rsidR="00765467" w:rsidRPr="00AD6837">
        <w:t>ne bezpośrednio do następującej</w:t>
      </w:r>
      <w:r w:rsidR="00765467" w:rsidRPr="00753B8A">
        <w:t xml:space="preserve"> grupy odbiorców: </w:t>
      </w:r>
    </w:p>
    <w:p w14:paraId="58B25A6E" w14:textId="74EEB827" w:rsidR="003223F7" w:rsidRPr="003223F7" w:rsidRDefault="008D2672" w:rsidP="00B92E53">
      <w:pPr>
        <w:widowControl/>
        <w:adjustRightInd/>
        <w:spacing w:before="0" w:line="240" w:lineRule="auto"/>
        <w:ind w:left="709" w:hanging="1"/>
        <w:textAlignment w:val="auto"/>
        <w:rPr>
          <w:rFonts w:ascii="Times New Roman" w:hAnsi="Times New Roman"/>
          <w:b/>
          <w:sz w:val="24"/>
          <w:szCs w:val="24"/>
        </w:rPr>
      </w:pPr>
      <w:r>
        <w:rPr>
          <w:rFonts w:ascii="Times New Roman" w:hAnsi="Times New Roman"/>
          <w:b/>
          <w:sz w:val="24"/>
          <w:szCs w:val="24"/>
        </w:rPr>
        <w:lastRenderedPageBreak/>
        <w:t>U</w:t>
      </w:r>
      <w:r w:rsidRPr="008D2672">
        <w:rPr>
          <w:rFonts w:ascii="Times New Roman" w:hAnsi="Times New Roman"/>
          <w:b/>
          <w:sz w:val="24"/>
          <w:szCs w:val="24"/>
        </w:rPr>
        <w:t xml:space="preserve">czniowie </w:t>
      </w:r>
      <w:r w:rsidR="00772C22" w:rsidRPr="00772C22">
        <w:rPr>
          <w:rFonts w:ascii="Times New Roman" w:hAnsi="Times New Roman"/>
          <w:b/>
          <w:sz w:val="24"/>
          <w:szCs w:val="24"/>
        </w:rPr>
        <w:t xml:space="preserve">szkół ponadpodstawowych prowadzących kształcenie ogólne, którzy znajdują się w niekorzystnej sytuacji materialnej, osiągają wysokie wyniki w nauce, w szczególności w zakresie przedmiotów przyczyniających się do podniesienia ich kompetencji kluczowych i umiejętności uniwersalnych tj. umiejętności matematyczno-przyrodniczych, umiejętności posługiwania się językami obcymi (w tym język polski dla cudzoziemców i osób powracających do Polski oraz ich rodzin), ICT, umiejętność rozumienia (ang. </w:t>
      </w:r>
      <w:proofErr w:type="spellStart"/>
      <w:r w:rsidR="00772C22" w:rsidRPr="00772C22">
        <w:rPr>
          <w:rFonts w:ascii="Times New Roman" w:hAnsi="Times New Roman"/>
          <w:b/>
          <w:sz w:val="24"/>
          <w:szCs w:val="24"/>
        </w:rPr>
        <w:t>literacy</w:t>
      </w:r>
      <w:proofErr w:type="spellEnd"/>
      <w:r w:rsidR="00772C22" w:rsidRPr="00772C22">
        <w:rPr>
          <w:rFonts w:ascii="Times New Roman" w:hAnsi="Times New Roman"/>
          <w:b/>
          <w:sz w:val="24"/>
          <w:szCs w:val="24"/>
        </w:rPr>
        <w:t>), kreatywność, innowacyjność, przedsiębiorczość, krytycznego myślenia, rozwiązywania problemów, umiejętność uczenia się, umiejętność pracy zespołowej.</w:t>
      </w:r>
    </w:p>
    <w:p w14:paraId="539C240E" w14:textId="77777777" w:rsidR="003223F7" w:rsidRPr="003223F7" w:rsidRDefault="003223F7" w:rsidP="003223F7">
      <w:pPr>
        <w:rPr>
          <w:rFonts w:ascii="Times New Roman" w:hAnsi="Times New Roman"/>
          <w:sz w:val="24"/>
          <w:szCs w:val="24"/>
        </w:rPr>
      </w:pPr>
    </w:p>
    <w:p w14:paraId="28200428" w14:textId="77777777" w:rsidR="00DC69B6" w:rsidRDefault="00E70FDD">
      <w:pPr>
        <w:pStyle w:val="Nagwek2"/>
        <w:shd w:val="clear" w:color="auto" w:fill="F2DBDB" w:themeFill="accent2" w:themeFillTint="33"/>
        <w:ind w:left="709" w:hanging="709"/>
      </w:pPr>
      <w:bookmarkStart w:id="79" w:name="_Toc430178267"/>
      <w:bookmarkStart w:id="80" w:name="_Toc488040867"/>
      <w:bookmarkStart w:id="81" w:name="_Toc498071196"/>
      <w:r w:rsidRPr="00F32D2F">
        <w:t>Wymagane wskaźniki</w:t>
      </w:r>
      <w:bookmarkEnd w:id="79"/>
      <w:bookmarkEnd w:id="80"/>
      <w:bookmarkEnd w:id="81"/>
    </w:p>
    <w:p w14:paraId="6F4C288D" w14:textId="77777777"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14:paraId="57BCA800" w14:textId="77777777" w:rsidR="00A950D8" w:rsidRPr="007E56C7" w:rsidRDefault="00A950D8" w:rsidP="004C380C">
      <w:pPr>
        <w:pStyle w:val="Nagwek3"/>
        <w:numPr>
          <w:ilvl w:val="0"/>
          <w:numId w:val="42"/>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odnoszą się co do zasady do osób lub podmiotów objętych wsparciem.</w:t>
      </w:r>
    </w:p>
    <w:p w14:paraId="7B85EEB9" w14:textId="77777777" w:rsidR="00A950D8" w:rsidRPr="00753B8A" w:rsidRDefault="00A950D8" w:rsidP="004C380C">
      <w:pPr>
        <w:pStyle w:val="Nagwek3"/>
        <w:numPr>
          <w:ilvl w:val="0"/>
          <w:numId w:val="42"/>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14:paraId="5C243088" w14:textId="77777777" w:rsidR="00A950D8" w:rsidRPr="008D37B6" w:rsidRDefault="00A950D8" w:rsidP="004C380C">
      <w:pPr>
        <w:pStyle w:val="Nagwek3"/>
        <w:numPr>
          <w:ilvl w:val="0"/>
          <w:numId w:val="53"/>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14:paraId="7366BF06" w14:textId="77777777" w:rsidR="00A950D8" w:rsidRPr="007E56C7" w:rsidRDefault="00A950D8" w:rsidP="004C380C">
      <w:pPr>
        <w:pStyle w:val="Nagwek3"/>
        <w:numPr>
          <w:ilvl w:val="0"/>
          <w:numId w:val="53"/>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14:paraId="47BB3F6B" w14:textId="77777777" w:rsidR="00EE5FE8" w:rsidRDefault="00EE5FE8" w:rsidP="002A41A0">
      <w:pPr>
        <w:pStyle w:val="Nagwek3"/>
        <w:spacing w:line="276" w:lineRule="auto"/>
        <w:ind w:left="709" w:hanging="709"/>
      </w:pPr>
      <w:r w:rsidRPr="004D71C1">
        <w:t xml:space="preserve">Dla każdego Działania w ramach </w:t>
      </w:r>
      <w:r w:rsidR="00D93CA2" w:rsidRPr="00774C2A">
        <w:t xml:space="preserve">Osi </w:t>
      </w:r>
      <w:r w:rsidR="00D93CA2" w:rsidRPr="004D71C1">
        <w:t>Priorytet</w:t>
      </w:r>
      <w:r w:rsidR="00D93CA2" w:rsidRPr="00774C2A">
        <w:t>owych</w:t>
      </w:r>
      <w:r w:rsidRPr="004D71C1">
        <w:t xml:space="preserve"> RPO WP </w:t>
      </w:r>
      <w:r w:rsidRPr="00774C2A">
        <w:t xml:space="preserve">2014-2020 </w:t>
      </w:r>
      <w:r w:rsidRPr="004D71C1">
        <w:t>wybrany został zestaw wskaźników, który monitorowany jest na poziomie regionalnym lub krajowym, wobec czego beneficjenci w ramach realizowanych projektów muszą wziąć je pod uwagę już na etapie planowania projektu.</w:t>
      </w:r>
    </w:p>
    <w:p w14:paraId="757CB79F" w14:textId="77777777" w:rsidR="0062684F" w:rsidRPr="0062684F" w:rsidRDefault="0062684F" w:rsidP="0062684F">
      <w:pPr>
        <w:pStyle w:val="Nagwek3"/>
        <w:spacing w:line="276" w:lineRule="auto"/>
        <w:ind w:left="709" w:hanging="709"/>
      </w:pPr>
      <w:r w:rsidRPr="0062684F">
        <w:rPr>
          <w:szCs w:val="24"/>
        </w:rPr>
        <w:t xml:space="preserve">W ramach przedmiotowego naboru IP określa, iż z uwagi na wielkość dostępnej alokacji oraz okres realizacji projektu osiągnięte zostaną następujące wskaźniki mierzone na </w:t>
      </w:r>
      <w:r w:rsidRPr="0062684F">
        <w:rPr>
          <w:szCs w:val="24"/>
        </w:rPr>
        <w:lastRenderedPageBreak/>
        <w:t xml:space="preserve">poziomie Działania 9.6 Poddziałania 9.6.1.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276"/>
        <w:gridCol w:w="5153"/>
      </w:tblGrid>
      <w:tr w:rsidR="0062684F" w:rsidRPr="0033519D" w14:paraId="3644247E" w14:textId="77777777" w:rsidTr="009843B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9D411A" w14:textId="77777777" w:rsidR="0062684F" w:rsidRPr="0062684F" w:rsidRDefault="0062684F" w:rsidP="0062684F">
            <w:pPr>
              <w:pStyle w:val="Nagwek3"/>
              <w:numPr>
                <w:ilvl w:val="0"/>
                <w:numId w:val="0"/>
              </w:numPr>
              <w:spacing w:line="276" w:lineRule="auto"/>
              <w:jc w:val="center"/>
              <w:rPr>
                <w:b/>
                <w:sz w:val="22"/>
                <w:szCs w:val="22"/>
              </w:rPr>
            </w:pPr>
            <w:r w:rsidRPr="0062684F">
              <w:rPr>
                <w:b/>
                <w:sz w:val="22"/>
                <w:szCs w:val="22"/>
              </w:rPr>
              <w:t>Wskaźnik rezultatu bezpośredniego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7637A" w14:textId="77777777" w:rsidR="0062684F" w:rsidRPr="0062684F" w:rsidRDefault="0062684F" w:rsidP="0062684F">
            <w:pPr>
              <w:pStyle w:val="Nagwek3"/>
              <w:numPr>
                <w:ilvl w:val="0"/>
                <w:numId w:val="0"/>
              </w:numPr>
              <w:spacing w:line="276" w:lineRule="auto"/>
              <w:ind w:right="-108"/>
              <w:jc w:val="center"/>
              <w:rPr>
                <w:b/>
                <w:sz w:val="22"/>
                <w:szCs w:val="22"/>
              </w:rPr>
            </w:pPr>
            <w:r w:rsidRPr="0062684F">
              <w:rPr>
                <w:b/>
                <w:sz w:val="22"/>
                <w:szCs w:val="22"/>
              </w:rPr>
              <w:t>Jednostka miary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021C7" w14:textId="77777777" w:rsidR="0062684F" w:rsidRPr="0062684F" w:rsidRDefault="0062684F" w:rsidP="0062684F">
            <w:pPr>
              <w:pStyle w:val="Nagwek3"/>
              <w:numPr>
                <w:ilvl w:val="0"/>
                <w:numId w:val="0"/>
              </w:numPr>
              <w:spacing w:line="276" w:lineRule="auto"/>
              <w:jc w:val="center"/>
              <w:rPr>
                <w:b/>
                <w:sz w:val="22"/>
                <w:szCs w:val="22"/>
              </w:rPr>
            </w:pPr>
            <w:r w:rsidRPr="0062684F">
              <w:rPr>
                <w:b/>
                <w:sz w:val="22"/>
                <w:szCs w:val="22"/>
              </w:rPr>
              <w:t>Wartość wskaźnika planowana do osiągnięcia w ramach naboru</w:t>
            </w:r>
          </w:p>
        </w:tc>
        <w:tc>
          <w:tcPr>
            <w:tcW w:w="5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C9CB1" w14:textId="77777777" w:rsidR="0062684F" w:rsidRPr="0062684F" w:rsidRDefault="0062684F" w:rsidP="0062684F">
            <w:pPr>
              <w:pStyle w:val="Nagwek3"/>
              <w:numPr>
                <w:ilvl w:val="0"/>
                <w:numId w:val="0"/>
              </w:numPr>
              <w:spacing w:line="276" w:lineRule="auto"/>
              <w:jc w:val="center"/>
              <w:rPr>
                <w:b/>
                <w:sz w:val="22"/>
                <w:szCs w:val="22"/>
              </w:rPr>
            </w:pPr>
            <w:r w:rsidRPr="0062684F">
              <w:rPr>
                <w:b/>
                <w:sz w:val="22"/>
                <w:szCs w:val="22"/>
              </w:rPr>
              <w:t>Definicja wskaźnika</w:t>
            </w:r>
          </w:p>
        </w:tc>
      </w:tr>
      <w:tr w:rsidR="0062684F" w:rsidRPr="0033519D" w14:paraId="33861745" w14:textId="77777777" w:rsidTr="009843B2">
        <w:tc>
          <w:tcPr>
            <w:tcW w:w="1843" w:type="dxa"/>
            <w:tcBorders>
              <w:top w:val="single" w:sz="4" w:space="0" w:color="auto"/>
              <w:left w:val="single" w:sz="4" w:space="0" w:color="auto"/>
              <w:bottom w:val="single" w:sz="4" w:space="0" w:color="auto"/>
              <w:right w:val="single" w:sz="4" w:space="0" w:color="auto"/>
            </w:tcBorders>
            <w:vAlign w:val="center"/>
          </w:tcPr>
          <w:p w14:paraId="4662B829" w14:textId="051B9CAC" w:rsidR="0062684F" w:rsidRDefault="00503827" w:rsidP="0062684F">
            <w:pPr>
              <w:pStyle w:val="Nagwek3"/>
              <w:numPr>
                <w:ilvl w:val="0"/>
                <w:numId w:val="0"/>
              </w:numPr>
              <w:spacing w:line="276" w:lineRule="auto"/>
              <w:jc w:val="center"/>
              <w:rPr>
                <w:b/>
                <w:sz w:val="22"/>
                <w:szCs w:val="22"/>
              </w:rPr>
            </w:pPr>
            <w:r>
              <w:rPr>
                <w:b/>
                <w:sz w:val="22"/>
                <w:szCs w:val="22"/>
              </w:rPr>
              <w:t>O</w:t>
            </w:r>
            <w:r w:rsidR="0062684F" w:rsidRPr="0062684F">
              <w:rPr>
                <w:b/>
                <w:sz w:val="22"/>
                <w:szCs w:val="22"/>
              </w:rPr>
              <w:t>dsetek Indywidualnych Planów Rozwoju zrealizowanych zgodnie z założonymi celami</w:t>
            </w:r>
          </w:p>
          <w:p w14:paraId="6F38C8B7" w14:textId="543FCC78" w:rsidR="003F4136" w:rsidRPr="00956168" w:rsidRDefault="003F4136" w:rsidP="00956168">
            <w:pPr>
              <w:spacing w:before="0" w:line="240" w:lineRule="auto"/>
              <w:jc w:val="center"/>
            </w:pPr>
            <w:r w:rsidRPr="003F4136">
              <w:rPr>
                <w:b/>
              </w:rPr>
              <w:t>[%]</w:t>
            </w:r>
          </w:p>
        </w:tc>
        <w:tc>
          <w:tcPr>
            <w:tcW w:w="1134" w:type="dxa"/>
            <w:tcBorders>
              <w:top w:val="single" w:sz="4" w:space="0" w:color="auto"/>
              <w:left w:val="single" w:sz="4" w:space="0" w:color="auto"/>
              <w:bottom w:val="single" w:sz="4" w:space="0" w:color="auto"/>
              <w:right w:val="single" w:sz="4" w:space="0" w:color="auto"/>
            </w:tcBorders>
            <w:vAlign w:val="center"/>
          </w:tcPr>
          <w:p w14:paraId="7079179A" w14:textId="77777777" w:rsidR="0062684F" w:rsidRPr="0062684F" w:rsidRDefault="0062684F" w:rsidP="0062684F">
            <w:pPr>
              <w:pStyle w:val="Nagwek3"/>
              <w:numPr>
                <w:ilvl w:val="0"/>
                <w:numId w:val="0"/>
              </w:numPr>
              <w:spacing w:line="276" w:lineRule="auto"/>
              <w:ind w:right="-108"/>
              <w:jc w:val="center"/>
              <w:rPr>
                <w:b/>
                <w:sz w:val="22"/>
                <w:szCs w:val="22"/>
              </w:rPr>
            </w:pPr>
            <w:r w:rsidRPr="0062684F">
              <w:rPr>
                <w:b/>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708B6A59" w14:textId="77777777" w:rsidR="0062684F" w:rsidRPr="0062684F" w:rsidRDefault="0062684F" w:rsidP="0062684F">
            <w:pPr>
              <w:pStyle w:val="Nagwek3"/>
              <w:numPr>
                <w:ilvl w:val="0"/>
                <w:numId w:val="0"/>
              </w:numPr>
              <w:spacing w:line="276" w:lineRule="auto"/>
              <w:jc w:val="center"/>
              <w:rPr>
                <w:b/>
                <w:sz w:val="22"/>
                <w:szCs w:val="22"/>
              </w:rPr>
            </w:pPr>
            <w:r w:rsidRPr="0062684F">
              <w:rPr>
                <w:b/>
                <w:sz w:val="22"/>
                <w:szCs w:val="22"/>
              </w:rPr>
              <w:t>95</w:t>
            </w:r>
          </w:p>
        </w:tc>
        <w:tc>
          <w:tcPr>
            <w:tcW w:w="5153" w:type="dxa"/>
            <w:tcBorders>
              <w:top w:val="single" w:sz="4" w:space="0" w:color="auto"/>
              <w:left w:val="single" w:sz="4" w:space="0" w:color="auto"/>
              <w:bottom w:val="single" w:sz="4" w:space="0" w:color="auto"/>
              <w:right w:val="single" w:sz="4" w:space="0" w:color="auto"/>
            </w:tcBorders>
            <w:vAlign w:val="center"/>
          </w:tcPr>
          <w:p w14:paraId="2F7BDED4" w14:textId="2234CF72" w:rsidR="00DE368E" w:rsidRPr="0033519D" w:rsidRDefault="00DE368E" w:rsidP="00DE368E">
            <w:pPr>
              <w:spacing w:before="0" w:line="240" w:lineRule="auto"/>
              <w:rPr>
                <w:rFonts w:ascii="Times New Roman" w:hAnsi="Times New Roman"/>
                <w:i/>
                <w:sz w:val="20"/>
              </w:rPr>
            </w:pPr>
            <w:r w:rsidRPr="0033519D">
              <w:rPr>
                <w:rFonts w:ascii="Times New Roman" w:hAnsi="Times New Roman"/>
                <w:i/>
                <w:sz w:val="20"/>
              </w:rPr>
              <w:t xml:space="preserve">Wskaźnik odnosi się do Indywidualnych Planów Rozwoju (IPR), czyli zindywidualizowanych programów rozwoju edukacyjnego uczniów/uczennic szczególnie uzdolnionych, przygotowanych przez uczniów/uczennice wraz z ich Opiekunami dydaktycznymi, ukierunkowanych na rozwój kompetencji kluczowych </w:t>
            </w:r>
            <w:r w:rsidR="000E3C42">
              <w:rPr>
                <w:rFonts w:ascii="Times New Roman" w:hAnsi="Times New Roman"/>
                <w:i/>
                <w:sz w:val="20"/>
              </w:rPr>
              <w:t xml:space="preserve">lub umiejętności uniwersalnych </w:t>
            </w:r>
            <w:r w:rsidRPr="0033519D">
              <w:rPr>
                <w:rFonts w:ascii="Times New Roman" w:hAnsi="Times New Roman"/>
                <w:bCs/>
                <w:i/>
                <w:sz w:val="20"/>
              </w:rPr>
              <w:t xml:space="preserve">- w zakresie technologii </w:t>
            </w:r>
            <w:proofErr w:type="spellStart"/>
            <w:r w:rsidRPr="0033519D">
              <w:rPr>
                <w:rFonts w:ascii="Times New Roman" w:hAnsi="Times New Roman"/>
                <w:bCs/>
                <w:i/>
                <w:sz w:val="20"/>
              </w:rPr>
              <w:t>informacyjno</w:t>
            </w:r>
            <w:proofErr w:type="spellEnd"/>
            <w:r w:rsidRPr="0033519D">
              <w:rPr>
                <w:rFonts w:ascii="Times New Roman" w:hAnsi="Times New Roman"/>
                <w:bCs/>
                <w:i/>
                <w:sz w:val="20"/>
              </w:rPr>
              <w:t xml:space="preserve"> - komunikacyjnych, nauk matematyczno-przyrodniczych, języków obcych, a także kreatywności, innowacyjności i pracy zespołowej. </w:t>
            </w:r>
            <w:r w:rsidRPr="0033519D">
              <w:rPr>
                <w:rFonts w:ascii="Times New Roman" w:hAnsi="Times New Roman"/>
                <w:i/>
                <w:sz w:val="20"/>
              </w:rPr>
              <w:t>IPR zawiera, co najmniej:</w:t>
            </w:r>
          </w:p>
          <w:p w14:paraId="3E2046A7" w14:textId="77777777" w:rsidR="00DE368E" w:rsidRPr="0033519D" w:rsidRDefault="00DE368E" w:rsidP="00DE368E">
            <w:pPr>
              <w:spacing w:before="0" w:line="240" w:lineRule="auto"/>
              <w:ind w:left="34"/>
              <w:rPr>
                <w:rFonts w:ascii="Times New Roman" w:hAnsi="Times New Roman"/>
                <w:i/>
                <w:sz w:val="20"/>
              </w:rPr>
            </w:pPr>
            <w:r w:rsidRPr="0033519D">
              <w:rPr>
                <w:rFonts w:ascii="Times New Roman" w:hAnsi="Times New Roman"/>
                <w:i/>
                <w:sz w:val="20"/>
              </w:rPr>
              <w:t xml:space="preserve">- profil ucznia, </w:t>
            </w:r>
          </w:p>
          <w:p w14:paraId="77435420" w14:textId="77777777" w:rsidR="00DE368E" w:rsidRPr="0033519D" w:rsidRDefault="00DE368E" w:rsidP="00DE368E">
            <w:pPr>
              <w:spacing w:before="0" w:line="240" w:lineRule="auto"/>
              <w:ind w:left="34"/>
              <w:rPr>
                <w:rFonts w:ascii="Times New Roman" w:hAnsi="Times New Roman"/>
                <w:i/>
                <w:sz w:val="20"/>
              </w:rPr>
            </w:pPr>
            <w:r w:rsidRPr="0033519D">
              <w:rPr>
                <w:rFonts w:ascii="Times New Roman" w:hAnsi="Times New Roman"/>
                <w:i/>
                <w:sz w:val="20"/>
              </w:rPr>
              <w:t>- cele do osiągnięcia w związku z otrzymanym stypendium,</w:t>
            </w:r>
          </w:p>
          <w:p w14:paraId="6CFF3932" w14:textId="77777777" w:rsidR="00DE368E" w:rsidRPr="0033519D" w:rsidRDefault="00DE368E" w:rsidP="00DE368E">
            <w:pPr>
              <w:spacing w:before="0" w:line="240" w:lineRule="auto"/>
              <w:ind w:left="34"/>
              <w:rPr>
                <w:rFonts w:ascii="Times New Roman" w:hAnsi="Times New Roman"/>
                <w:i/>
                <w:sz w:val="20"/>
              </w:rPr>
            </w:pPr>
            <w:r w:rsidRPr="0033519D">
              <w:rPr>
                <w:rFonts w:ascii="Times New Roman" w:hAnsi="Times New Roman"/>
                <w:i/>
                <w:sz w:val="20"/>
              </w:rPr>
              <w:t xml:space="preserve">- wydatki, jakie Stypendysta zamierza ponieść w ramach otrzymanego stypendium, </w:t>
            </w:r>
          </w:p>
          <w:p w14:paraId="164230D2" w14:textId="77777777" w:rsidR="00DE368E" w:rsidRPr="0033519D" w:rsidRDefault="00DE368E" w:rsidP="00DE368E">
            <w:pPr>
              <w:spacing w:before="0" w:line="240" w:lineRule="auto"/>
              <w:ind w:left="34"/>
              <w:rPr>
                <w:rFonts w:ascii="Times New Roman" w:hAnsi="Times New Roman"/>
                <w:i/>
                <w:sz w:val="20"/>
              </w:rPr>
            </w:pPr>
            <w:r w:rsidRPr="0033519D">
              <w:rPr>
                <w:rFonts w:ascii="Times New Roman" w:hAnsi="Times New Roman"/>
                <w:i/>
                <w:sz w:val="20"/>
              </w:rPr>
              <w:t xml:space="preserve">- zasady oceny postępów ucznia, dla którego jest sporządzany. </w:t>
            </w:r>
          </w:p>
          <w:p w14:paraId="0457B34C" w14:textId="77777777" w:rsidR="0062684F" w:rsidRPr="00B92E53" w:rsidRDefault="00DE368E" w:rsidP="00B92E53">
            <w:pPr>
              <w:spacing w:before="0" w:line="240" w:lineRule="auto"/>
              <w:ind w:left="34"/>
              <w:rPr>
                <w:rFonts w:ascii="Times New Roman" w:hAnsi="Times New Roman"/>
                <w:i/>
                <w:sz w:val="20"/>
              </w:rPr>
            </w:pPr>
            <w:r w:rsidRPr="0033519D">
              <w:rPr>
                <w:rFonts w:ascii="Times New Roman" w:hAnsi="Times New Roman"/>
                <w:i/>
                <w:sz w:val="20"/>
              </w:rPr>
              <w:t>IPR stanowi część wniosku o przyznanie stypendium. Weryfikacja wdrożenia indywidualnego planu rozwoju ucznia odbywać się będzie w oparciu o złożone</w:t>
            </w:r>
            <w:r w:rsidR="00B92E53">
              <w:rPr>
                <w:rFonts w:ascii="Times New Roman" w:hAnsi="Times New Roman"/>
                <w:i/>
                <w:sz w:val="20"/>
              </w:rPr>
              <w:t xml:space="preserve"> sprawozdanie z realizacji IPR.</w:t>
            </w:r>
          </w:p>
        </w:tc>
      </w:tr>
    </w:tbl>
    <w:p w14:paraId="3A376F6F" w14:textId="77777777" w:rsidR="00F65F8E" w:rsidRPr="00753B8A" w:rsidRDefault="00F65F8E" w:rsidP="00D0122D">
      <w:pPr>
        <w:pStyle w:val="Nagwek3"/>
        <w:numPr>
          <w:ilvl w:val="0"/>
          <w:numId w:val="0"/>
        </w:numPr>
        <w:spacing w:line="276" w:lineRule="auto"/>
        <w:ind w:left="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276"/>
        <w:gridCol w:w="5153"/>
      </w:tblGrid>
      <w:tr w:rsidR="00DE368E" w:rsidRPr="0033519D" w14:paraId="03B1F43C" w14:textId="77777777" w:rsidTr="009843B2">
        <w:tc>
          <w:tcPr>
            <w:tcW w:w="1843" w:type="dxa"/>
            <w:shd w:val="clear" w:color="auto" w:fill="D9D9D9" w:themeFill="background1" w:themeFillShade="D9"/>
            <w:vAlign w:val="center"/>
          </w:tcPr>
          <w:p w14:paraId="7BBAC618" w14:textId="77777777" w:rsidR="00DE368E" w:rsidRPr="0033519D" w:rsidRDefault="00DE368E" w:rsidP="004615AC">
            <w:pPr>
              <w:pStyle w:val="Nagwek3"/>
              <w:numPr>
                <w:ilvl w:val="0"/>
                <w:numId w:val="0"/>
              </w:numPr>
              <w:spacing w:before="0" w:after="120"/>
              <w:jc w:val="center"/>
              <w:rPr>
                <w:b/>
                <w:sz w:val="20"/>
                <w:szCs w:val="20"/>
              </w:rPr>
            </w:pPr>
            <w:r w:rsidRPr="0033519D">
              <w:rPr>
                <w:b/>
                <w:sz w:val="20"/>
                <w:szCs w:val="20"/>
              </w:rPr>
              <w:t>Wskaźnik produktu</w:t>
            </w:r>
          </w:p>
        </w:tc>
        <w:tc>
          <w:tcPr>
            <w:tcW w:w="1134" w:type="dxa"/>
            <w:shd w:val="clear" w:color="auto" w:fill="D9D9D9" w:themeFill="background1" w:themeFillShade="D9"/>
            <w:vAlign w:val="center"/>
          </w:tcPr>
          <w:p w14:paraId="474E7F94" w14:textId="77777777" w:rsidR="00DE368E" w:rsidRPr="0033519D" w:rsidRDefault="00DE368E" w:rsidP="004615AC">
            <w:pPr>
              <w:pStyle w:val="Nagwek3"/>
              <w:numPr>
                <w:ilvl w:val="0"/>
                <w:numId w:val="0"/>
              </w:numPr>
              <w:spacing w:before="0" w:after="120"/>
              <w:ind w:right="-108"/>
              <w:jc w:val="center"/>
              <w:rPr>
                <w:b/>
                <w:sz w:val="20"/>
                <w:szCs w:val="20"/>
              </w:rPr>
            </w:pPr>
            <w:r w:rsidRPr="0033519D">
              <w:rPr>
                <w:b/>
                <w:sz w:val="20"/>
                <w:szCs w:val="20"/>
              </w:rPr>
              <w:t>Jednostka miary</w:t>
            </w:r>
          </w:p>
        </w:tc>
        <w:tc>
          <w:tcPr>
            <w:tcW w:w="1276" w:type="dxa"/>
            <w:shd w:val="clear" w:color="auto" w:fill="D9D9D9" w:themeFill="background1" w:themeFillShade="D9"/>
            <w:vAlign w:val="center"/>
          </w:tcPr>
          <w:p w14:paraId="29812A28" w14:textId="77777777" w:rsidR="00DE368E" w:rsidRPr="0033519D" w:rsidRDefault="00DE368E" w:rsidP="004615AC">
            <w:pPr>
              <w:pStyle w:val="Nagwek3"/>
              <w:numPr>
                <w:ilvl w:val="0"/>
                <w:numId w:val="0"/>
              </w:numPr>
              <w:spacing w:before="0" w:after="120"/>
              <w:jc w:val="center"/>
              <w:rPr>
                <w:b/>
                <w:sz w:val="20"/>
                <w:szCs w:val="20"/>
              </w:rPr>
            </w:pPr>
            <w:r w:rsidRPr="0033519D">
              <w:rPr>
                <w:b/>
                <w:sz w:val="20"/>
                <w:szCs w:val="20"/>
              </w:rPr>
              <w:t xml:space="preserve">Wartość wskaźnika planowana do osiągnięcia w ramach </w:t>
            </w:r>
            <w:r>
              <w:rPr>
                <w:b/>
                <w:sz w:val="20"/>
                <w:szCs w:val="20"/>
              </w:rPr>
              <w:t>naboru</w:t>
            </w:r>
            <w:r w:rsidRPr="0033519D">
              <w:rPr>
                <w:b/>
                <w:sz w:val="20"/>
                <w:szCs w:val="20"/>
              </w:rPr>
              <w:t xml:space="preserve"> </w:t>
            </w:r>
          </w:p>
        </w:tc>
        <w:tc>
          <w:tcPr>
            <w:tcW w:w="5153" w:type="dxa"/>
            <w:shd w:val="clear" w:color="auto" w:fill="D9D9D9" w:themeFill="background1" w:themeFillShade="D9"/>
            <w:vAlign w:val="center"/>
          </w:tcPr>
          <w:p w14:paraId="5B3B0EC1" w14:textId="77777777" w:rsidR="00DE368E" w:rsidRPr="0033519D" w:rsidRDefault="00DE368E" w:rsidP="004615AC">
            <w:pPr>
              <w:pStyle w:val="Nagwek3"/>
              <w:numPr>
                <w:ilvl w:val="0"/>
                <w:numId w:val="0"/>
              </w:numPr>
              <w:spacing w:before="0" w:after="120"/>
              <w:jc w:val="center"/>
              <w:rPr>
                <w:b/>
                <w:sz w:val="20"/>
                <w:szCs w:val="20"/>
              </w:rPr>
            </w:pPr>
            <w:r w:rsidRPr="0033519D">
              <w:rPr>
                <w:b/>
                <w:sz w:val="20"/>
                <w:szCs w:val="20"/>
              </w:rPr>
              <w:t>Definicja wskaźnika</w:t>
            </w:r>
          </w:p>
        </w:tc>
      </w:tr>
      <w:tr w:rsidR="00DE368E" w:rsidRPr="0033519D" w14:paraId="06EEF545" w14:textId="77777777" w:rsidTr="009843B2">
        <w:tc>
          <w:tcPr>
            <w:tcW w:w="1843" w:type="dxa"/>
          </w:tcPr>
          <w:p w14:paraId="4F0A802F" w14:textId="77777777" w:rsidR="00DE368E" w:rsidRDefault="00DE368E" w:rsidP="00301497">
            <w:pPr>
              <w:pStyle w:val="Nagwek3"/>
              <w:numPr>
                <w:ilvl w:val="0"/>
                <w:numId w:val="0"/>
              </w:numPr>
              <w:spacing w:before="0" w:after="0"/>
              <w:rPr>
                <w:sz w:val="20"/>
                <w:szCs w:val="20"/>
              </w:rPr>
            </w:pPr>
            <w:r w:rsidRPr="0033519D">
              <w:rPr>
                <w:sz w:val="20"/>
                <w:szCs w:val="20"/>
              </w:rPr>
              <w:t>Liczba wypłaconych stypendiów – szkolnictwo ogólne</w:t>
            </w:r>
          </w:p>
          <w:p w14:paraId="5CF34769" w14:textId="16232CBD" w:rsidR="00301497" w:rsidRPr="00956168" w:rsidRDefault="00301497" w:rsidP="00956168">
            <w:pPr>
              <w:spacing w:before="0" w:line="240" w:lineRule="auto"/>
            </w:pPr>
            <w:r w:rsidRPr="00301497">
              <w:t>[szt.]</w:t>
            </w:r>
          </w:p>
        </w:tc>
        <w:tc>
          <w:tcPr>
            <w:tcW w:w="1134" w:type="dxa"/>
          </w:tcPr>
          <w:p w14:paraId="7C076806" w14:textId="77777777" w:rsidR="00DE368E" w:rsidRPr="0033519D" w:rsidRDefault="00DE368E" w:rsidP="004615AC">
            <w:pPr>
              <w:pStyle w:val="Nagwek3"/>
              <w:numPr>
                <w:ilvl w:val="0"/>
                <w:numId w:val="0"/>
              </w:numPr>
              <w:spacing w:before="0" w:after="0"/>
              <w:jc w:val="center"/>
              <w:rPr>
                <w:sz w:val="20"/>
                <w:szCs w:val="20"/>
              </w:rPr>
            </w:pPr>
            <w:r w:rsidRPr="0033519D">
              <w:rPr>
                <w:sz w:val="20"/>
                <w:szCs w:val="20"/>
              </w:rPr>
              <w:t>Sztuki</w:t>
            </w:r>
          </w:p>
        </w:tc>
        <w:tc>
          <w:tcPr>
            <w:tcW w:w="1276" w:type="dxa"/>
          </w:tcPr>
          <w:p w14:paraId="432EA910" w14:textId="44DF31C4" w:rsidR="00DE368E" w:rsidRPr="0033519D" w:rsidRDefault="003F26E4" w:rsidP="004615AC">
            <w:pPr>
              <w:pStyle w:val="Nagwek3"/>
              <w:numPr>
                <w:ilvl w:val="0"/>
                <w:numId w:val="0"/>
              </w:numPr>
              <w:spacing w:before="0" w:after="0"/>
              <w:ind w:left="-108"/>
              <w:jc w:val="center"/>
              <w:rPr>
                <w:sz w:val="20"/>
                <w:szCs w:val="20"/>
              </w:rPr>
            </w:pPr>
            <w:r>
              <w:rPr>
                <w:sz w:val="20"/>
                <w:szCs w:val="20"/>
              </w:rPr>
              <w:t>510</w:t>
            </w:r>
          </w:p>
        </w:tc>
        <w:tc>
          <w:tcPr>
            <w:tcW w:w="5153" w:type="dxa"/>
          </w:tcPr>
          <w:p w14:paraId="7BD07394" w14:textId="28343AF0" w:rsidR="00DE368E" w:rsidRPr="009843B2" w:rsidRDefault="00DE368E" w:rsidP="00772C22">
            <w:pPr>
              <w:pStyle w:val="Bezodstpw"/>
              <w:tabs>
                <w:tab w:val="left" w:pos="0"/>
              </w:tabs>
              <w:jc w:val="both"/>
              <w:rPr>
                <w:rFonts w:ascii="Times New Roman" w:hAnsi="Times New Roman"/>
                <w:i/>
                <w:sz w:val="20"/>
                <w:szCs w:val="20"/>
              </w:rPr>
            </w:pPr>
            <w:r w:rsidRPr="00F744CB">
              <w:rPr>
                <w:rFonts w:ascii="Times New Roman" w:hAnsi="Times New Roman"/>
                <w:i/>
                <w:sz w:val="20"/>
                <w:szCs w:val="20"/>
              </w:rPr>
              <w:t xml:space="preserve">Liczba wypłaconych stypendiów uczniom </w:t>
            </w:r>
            <w:r w:rsidR="00772C22" w:rsidRPr="00772C22">
              <w:rPr>
                <w:rFonts w:ascii="Times New Roman" w:hAnsi="Times New Roman"/>
                <w:i/>
                <w:sz w:val="20"/>
                <w:szCs w:val="20"/>
              </w:rPr>
              <w:t xml:space="preserve">szkół ponadpodstawowych prowadzących kształcenie ogólne, którzy znajdują się w niekorzystnej sytuacji materialnej, osiągają wysokie wyniki w nauce, w szczególności w zakresie przedmiotów przyczyniających się do podniesienia ich kompetencji kluczowych i umiejętności uniwersalnych tj. umiejętności matematyczno-przyrodniczych, umiejętności posługiwania się językami obcymi (w tym język polski dla cudzoziemców i osób powracających do Polski oraz ich rodzin), ICT, umiejętność rozumienia (ang. </w:t>
            </w:r>
            <w:proofErr w:type="spellStart"/>
            <w:r w:rsidR="00772C22" w:rsidRPr="00772C22">
              <w:rPr>
                <w:rFonts w:ascii="Times New Roman" w:hAnsi="Times New Roman"/>
                <w:i/>
                <w:sz w:val="20"/>
                <w:szCs w:val="20"/>
              </w:rPr>
              <w:t>literacy</w:t>
            </w:r>
            <w:proofErr w:type="spellEnd"/>
            <w:r w:rsidR="00772C22" w:rsidRPr="00772C22">
              <w:rPr>
                <w:rFonts w:ascii="Times New Roman" w:hAnsi="Times New Roman"/>
                <w:i/>
                <w:sz w:val="20"/>
                <w:szCs w:val="20"/>
              </w:rPr>
              <w:t>), kreatywność, innowacyjność, przedsiębiorczość, krytycznego myślenia, rozwiązywania problemów, umiejętność uczenia się, umiejętność pracy zespołowej.</w:t>
            </w:r>
            <w:r w:rsidRPr="00F744CB">
              <w:rPr>
                <w:rFonts w:ascii="Times New Roman" w:hAnsi="Times New Roman"/>
                <w:i/>
                <w:sz w:val="20"/>
                <w:szCs w:val="20"/>
              </w:rPr>
              <w:t xml:space="preserve"> Wskaźnik liczony w ramach każdej z realizowanych edycji projektów. Przewiduje się powtarzalność tych sa</w:t>
            </w:r>
            <w:r w:rsidR="009843B2">
              <w:rPr>
                <w:rFonts w:ascii="Times New Roman" w:hAnsi="Times New Roman"/>
                <w:i/>
                <w:sz w:val="20"/>
                <w:szCs w:val="20"/>
              </w:rPr>
              <w:t>mych uczniów w ramach programu.</w:t>
            </w:r>
          </w:p>
        </w:tc>
      </w:tr>
      <w:tr w:rsidR="00032672" w:rsidRPr="0033519D" w14:paraId="0476419A" w14:textId="77777777" w:rsidTr="009843B2">
        <w:tc>
          <w:tcPr>
            <w:tcW w:w="1843" w:type="dxa"/>
          </w:tcPr>
          <w:p w14:paraId="7F25D702" w14:textId="77777777" w:rsidR="00032672" w:rsidRDefault="00032672" w:rsidP="005E5AA3">
            <w:pPr>
              <w:pStyle w:val="Nagwek3"/>
              <w:numPr>
                <w:ilvl w:val="0"/>
                <w:numId w:val="0"/>
              </w:numPr>
              <w:spacing w:line="276" w:lineRule="auto"/>
              <w:jc w:val="left"/>
              <w:rPr>
                <w:sz w:val="20"/>
                <w:szCs w:val="20"/>
              </w:rPr>
            </w:pPr>
            <w:r w:rsidRPr="006B2563">
              <w:rPr>
                <w:sz w:val="20"/>
                <w:szCs w:val="20"/>
              </w:rPr>
              <w:t>Liczba uczniów obj</w:t>
            </w:r>
            <w:r>
              <w:rPr>
                <w:sz w:val="20"/>
                <w:szCs w:val="20"/>
              </w:rPr>
              <w:t>ę</w:t>
            </w:r>
            <w:r w:rsidRPr="006B2563">
              <w:rPr>
                <w:sz w:val="20"/>
                <w:szCs w:val="20"/>
              </w:rPr>
              <w:t>tych</w:t>
            </w:r>
            <w:r>
              <w:rPr>
                <w:sz w:val="20"/>
                <w:szCs w:val="20"/>
              </w:rPr>
              <w:t xml:space="preserve"> wsparciem w zakresie rozwijania kompetencji kluczowych lub </w:t>
            </w:r>
            <w:r>
              <w:rPr>
                <w:sz w:val="20"/>
                <w:szCs w:val="20"/>
              </w:rPr>
              <w:lastRenderedPageBreak/>
              <w:t xml:space="preserve">umiejętności uniwersalnych w programie </w:t>
            </w:r>
            <w:r w:rsidRPr="009B753F">
              <w:rPr>
                <w:sz w:val="20"/>
                <w:szCs w:val="20"/>
              </w:rPr>
              <w:t>[osoby]</w:t>
            </w:r>
            <w:r w:rsidRPr="006B2563">
              <w:rPr>
                <w:sz w:val="20"/>
                <w:szCs w:val="20"/>
              </w:rPr>
              <w:t xml:space="preserve"> </w:t>
            </w:r>
          </w:p>
          <w:p w14:paraId="18441F53" w14:textId="76C5BF6F" w:rsidR="00032672" w:rsidRPr="0033519D" w:rsidRDefault="00032672" w:rsidP="004615AC">
            <w:pPr>
              <w:pStyle w:val="Nagwek3"/>
              <w:numPr>
                <w:ilvl w:val="0"/>
                <w:numId w:val="0"/>
              </w:numPr>
              <w:spacing w:before="0" w:after="0"/>
              <w:rPr>
                <w:sz w:val="20"/>
                <w:szCs w:val="20"/>
              </w:rPr>
            </w:pPr>
          </w:p>
        </w:tc>
        <w:tc>
          <w:tcPr>
            <w:tcW w:w="1134" w:type="dxa"/>
          </w:tcPr>
          <w:p w14:paraId="08728308" w14:textId="77777777" w:rsidR="00032672" w:rsidRPr="0033519D" w:rsidRDefault="00032672" w:rsidP="004615AC">
            <w:pPr>
              <w:pStyle w:val="Nagwek3"/>
              <w:numPr>
                <w:ilvl w:val="0"/>
                <w:numId w:val="0"/>
              </w:numPr>
              <w:spacing w:before="0" w:after="0"/>
              <w:jc w:val="center"/>
              <w:rPr>
                <w:sz w:val="20"/>
                <w:szCs w:val="20"/>
              </w:rPr>
            </w:pPr>
            <w:r w:rsidRPr="0033519D">
              <w:rPr>
                <w:sz w:val="20"/>
                <w:szCs w:val="20"/>
              </w:rPr>
              <w:lastRenderedPageBreak/>
              <w:t>Osoby</w:t>
            </w:r>
          </w:p>
        </w:tc>
        <w:tc>
          <w:tcPr>
            <w:tcW w:w="1276" w:type="dxa"/>
          </w:tcPr>
          <w:p w14:paraId="2C196F26" w14:textId="1B4DF2A6" w:rsidR="00032672" w:rsidRPr="0033519D" w:rsidRDefault="00032672" w:rsidP="004615AC">
            <w:pPr>
              <w:pStyle w:val="Nagwek3"/>
              <w:numPr>
                <w:ilvl w:val="0"/>
                <w:numId w:val="0"/>
              </w:numPr>
              <w:spacing w:before="0" w:after="0"/>
              <w:ind w:left="-108"/>
              <w:jc w:val="center"/>
              <w:rPr>
                <w:sz w:val="20"/>
                <w:szCs w:val="20"/>
              </w:rPr>
            </w:pPr>
            <w:r>
              <w:rPr>
                <w:sz w:val="20"/>
                <w:szCs w:val="20"/>
              </w:rPr>
              <w:t>510</w:t>
            </w:r>
          </w:p>
        </w:tc>
        <w:tc>
          <w:tcPr>
            <w:tcW w:w="5153" w:type="dxa"/>
          </w:tcPr>
          <w:p w14:paraId="41111D39" w14:textId="058D4216" w:rsidR="005B6280" w:rsidRPr="009843B2" w:rsidRDefault="005B6280" w:rsidP="005B6280">
            <w:pPr>
              <w:pStyle w:val="Nagwek3"/>
              <w:numPr>
                <w:ilvl w:val="0"/>
                <w:numId w:val="0"/>
              </w:numPr>
              <w:spacing w:before="0" w:after="0"/>
              <w:rPr>
                <w:i/>
                <w:sz w:val="20"/>
                <w:szCs w:val="20"/>
                <w:highlight w:val="yellow"/>
              </w:rPr>
            </w:pPr>
            <w:r>
              <w:t xml:space="preserve"> </w:t>
            </w:r>
          </w:p>
          <w:p w14:paraId="060456B6" w14:textId="77777777" w:rsidR="005B6280" w:rsidRDefault="005B6280" w:rsidP="005B6280">
            <w:pPr>
              <w:pStyle w:val="Default"/>
            </w:pPr>
            <w:r>
              <w:t xml:space="preserve">Liczba uczniów objętych wsparciem bezpośrednim w ramach programu z zakresu rozwijania kompetencji kluczowych lub umiejętności uniwersalnych w programie, w tym poprzez udzielenie wsparcia z zakresu indywidualizacji. Wykazywać </w:t>
            </w:r>
            <w:r>
              <w:lastRenderedPageBreak/>
              <w:t xml:space="preserve">należy wyłącznie kompetencje/ umiejętności uniwersalne, które zostały osiągnięte w wyniku interwencji Europejskiego Funduszu Społecznego. </w:t>
            </w:r>
          </w:p>
          <w:p w14:paraId="19C3B7FE" w14:textId="7D53E199" w:rsidR="00032672" w:rsidRPr="009843B2" w:rsidRDefault="005B6280" w:rsidP="005B6280">
            <w:pPr>
              <w:pStyle w:val="Nagwek3"/>
              <w:numPr>
                <w:ilvl w:val="0"/>
                <w:numId w:val="0"/>
              </w:numPr>
              <w:spacing w:before="0" w:after="0"/>
              <w:rPr>
                <w:i/>
                <w:sz w:val="20"/>
                <w:szCs w:val="20"/>
                <w:highlight w:val="yellow"/>
              </w:rPr>
            </w:pPr>
            <w:r>
              <w:rPr>
                <w:sz w:val="20"/>
                <w:szCs w:val="20"/>
              </w:rPr>
              <w:t xml:space="preserve">Zakres kompetencji kluczowych, umiejętności uniwersalnych oraz typy szkół opisano w </w:t>
            </w:r>
            <w:r>
              <w:rPr>
                <w:i/>
                <w:iCs/>
                <w:sz w:val="20"/>
                <w:szCs w:val="20"/>
              </w:rPr>
              <w:t xml:space="preserve">Wytycznych w zakresie realizacji przedsięwzięć z udziałem środków Europejskiego Funduszu Społecznego w obszarze edukacji na lata 2014-2020. </w:t>
            </w:r>
          </w:p>
        </w:tc>
      </w:tr>
      <w:tr w:rsidR="00032672" w:rsidRPr="0033519D" w14:paraId="0D2FC5DD" w14:textId="77777777" w:rsidTr="009843B2">
        <w:tc>
          <w:tcPr>
            <w:tcW w:w="1843" w:type="dxa"/>
          </w:tcPr>
          <w:p w14:paraId="4964AB48" w14:textId="77777777" w:rsidR="00301497" w:rsidRDefault="00032672" w:rsidP="004615AC">
            <w:pPr>
              <w:pStyle w:val="Nagwek3"/>
              <w:numPr>
                <w:ilvl w:val="0"/>
                <w:numId w:val="0"/>
              </w:numPr>
              <w:spacing w:before="0" w:after="0"/>
              <w:rPr>
                <w:sz w:val="20"/>
                <w:szCs w:val="20"/>
              </w:rPr>
            </w:pPr>
            <w:r>
              <w:rPr>
                <w:sz w:val="20"/>
                <w:szCs w:val="20"/>
              </w:rPr>
              <w:lastRenderedPageBreak/>
              <w:t xml:space="preserve">Liczba uczniów objętych wsparciem stypendialnym w programie </w:t>
            </w:r>
          </w:p>
          <w:p w14:paraId="47BF5882" w14:textId="360BB92E" w:rsidR="00032672" w:rsidRPr="0033519D" w:rsidRDefault="00301497" w:rsidP="004615AC">
            <w:pPr>
              <w:pStyle w:val="Nagwek3"/>
              <w:numPr>
                <w:ilvl w:val="0"/>
                <w:numId w:val="0"/>
              </w:numPr>
              <w:spacing w:before="0" w:after="0"/>
              <w:rPr>
                <w:sz w:val="20"/>
                <w:szCs w:val="20"/>
              </w:rPr>
            </w:pPr>
            <w:r w:rsidRPr="00301497">
              <w:rPr>
                <w:sz w:val="20"/>
                <w:szCs w:val="20"/>
              </w:rPr>
              <w:t>[osoby]</w:t>
            </w:r>
          </w:p>
        </w:tc>
        <w:tc>
          <w:tcPr>
            <w:tcW w:w="1134" w:type="dxa"/>
          </w:tcPr>
          <w:p w14:paraId="12B34979" w14:textId="77777777" w:rsidR="00032672" w:rsidRPr="0033519D" w:rsidRDefault="00032672" w:rsidP="004615AC">
            <w:pPr>
              <w:pStyle w:val="Nagwek3"/>
              <w:numPr>
                <w:ilvl w:val="0"/>
                <w:numId w:val="0"/>
              </w:numPr>
              <w:spacing w:before="0" w:after="0"/>
              <w:jc w:val="center"/>
              <w:rPr>
                <w:sz w:val="20"/>
                <w:szCs w:val="20"/>
              </w:rPr>
            </w:pPr>
            <w:r>
              <w:rPr>
                <w:sz w:val="20"/>
                <w:szCs w:val="20"/>
              </w:rPr>
              <w:t>Osoby</w:t>
            </w:r>
          </w:p>
        </w:tc>
        <w:tc>
          <w:tcPr>
            <w:tcW w:w="1276" w:type="dxa"/>
          </w:tcPr>
          <w:p w14:paraId="03165D0F" w14:textId="138BCD97" w:rsidR="00032672" w:rsidRDefault="00032672" w:rsidP="004615AC">
            <w:pPr>
              <w:pStyle w:val="Nagwek3"/>
              <w:numPr>
                <w:ilvl w:val="0"/>
                <w:numId w:val="0"/>
              </w:numPr>
              <w:spacing w:before="0" w:after="0"/>
              <w:ind w:left="-108"/>
              <w:jc w:val="center"/>
              <w:rPr>
                <w:sz w:val="20"/>
                <w:szCs w:val="20"/>
              </w:rPr>
            </w:pPr>
            <w:r>
              <w:rPr>
                <w:sz w:val="20"/>
                <w:szCs w:val="20"/>
              </w:rPr>
              <w:t>510</w:t>
            </w:r>
          </w:p>
        </w:tc>
        <w:tc>
          <w:tcPr>
            <w:tcW w:w="5153" w:type="dxa"/>
          </w:tcPr>
          <w:p w14:paraId="1CDFE165" w14:textId="77777777" w:rsidR="00F27E72" w:rsidRDefault="005B6280" w:rsidP="00BC6446">
            <w:pPr>
              <w:pStyle w:val="Nagwek3"/>
              <w:numPr>
                <w:ilvl w:val="0"/>
                <w:numId w:val="0"/>
              </w:numPr>
              <w:spacing w:before="0"/>
              <w:ind w:left="33"/>
              <w:rPr>
                <w:i/>
                <w:sz w:val="20"/>
                <w:szCs w:val="20"/>
              </w:rPr>
            </w:pPr>
            <w:r w:rsidRPr="005B6280">
              <w:rPr>
                <w:i/>
                <w:sz w:val="20"/>
                <w:szCs w:val="20"/>
              </w:rPr>
              <w:t xml:space="preserve">Liczba uczniów szczególnie uzdolnionych, którzy otrzymali stypendia dzięki dofinansowaniu Europejskiego Funduszu Społecznego w zakresie określonym w Wytycznych w zakresie zasad realizacji przedsięwzięć z udziałem środków Europejskiego Funduszu Społecznego w obszarze edukacji na lata 2014-2020. </w:t>
            </w:r>
          </w:p>
          <w:p w14:paraId="499C5584" w14:textId="53D69B8F" w:rsidR="005B6280" w:rsidRDefault="005B6280" w:rsidP="00BC6446">
            <w:pPr>
              <w:pStyle w:val="Nagwek3"/>
              <w:numPr>
                <w:ilvl w:val="0"/>
                <w:numId w:val="0"/>
              </w:numPr>
              <w:spacing w:before="0"/>
              <w:ind w:left="33"/>
              <w:rPr>
                <w:i/>
                <w:sz w:val="20"/>
                <w:szCs w:val="20"/>
              </w:rPr>
            </w:pPr>
            <w:r w:rsidRPr="005B6280">
              <w:rPr>
                <w:i/>
                <w:sz w:val="20"/>
                <w:szCs w:val="20"/>
              </w:rPr>
              <w:t>We wskaźniku należy wskazać liczbę uczniów, którym zostanie przekazana pomoc stypendialną. Za moment pomiaru wskaźnika należy przyjąć np. moment podpisania umowy o przyznaniu pomocy stypendialnej pomiędzy uprawnionymi do tego osobami, datę wypłaty stypendium lub pierwszej transzy</w:t>
            </w:r>
            <w:r>
              <w:rPr>
                <w:i/>
                <w:sz w:val="20"/>
                <w:szCs w:val="20"/>
              </w:rPr>
              <w:t xml:space="preserve"> </w:t>
            </w:r>
          </w:p>
          <w:p w14:paraId="7A96FB33" w14:textId="437D1FF0" w:rsidR="00032672" w:rsidRPr="00DE368E" w:rsidRDefault="00032672" w:rsidP="00BC6446">
            <w:pPr>
              <w:pStyle w:val="Nagwek3"/>
              <w:numPr>
                <w:ilvl w:val="0"/>
                <w:numId w:val="0"/>
              </w:numPr>
              <w:spacing w:before="0" w:after="0"/>
              <w:rPr>
                <w:i/>
                <w:sz w:val="20"/>
                <w:szCs w:val="20"/>
                <w:highlight w:val="yellow"/>
              </w:rPr>
            </w:pPr>
          </w:p>
        </w:tc>
      </w:tr>
    </w:tbl>
    <w:p w14:paraId="7CC65AAA" w14:textId="0D898C89" w:rsidR="00B053FD" w:rsidRPr="00790893" w:rsidRDefault="00B053FD" w:rsidP="00F93FE7">
      <w:pPr>
        <w:pStyle w:val="Nagwek3"/>
        <w:numPr>
          <w:ilvl w:val="0"/>
          <w:numId w:val="0"/>
        </w:numPr>
        <w:spacing w:line="276" w:lineRule="auto"/>
        <w:ind w:left="709"/>
      </w:pPr>
    </w:p>
    <w:p w14:paraId="6091327A" w14:textId="77777777" w:rsidR="00216E71" w:rsidRPr="00B92E53" w:rsidRDefault="0092133B" w:rsidP="00F93FE7">
      <w:pPr>
        <w:pStyle w:val="Nagwek3"/>
        <w:spacing w:line="276" w:lineRule="auto"/>
        <w:ind w:left="709" w:hanging="709"/>
      </w:pPr>
      <w:r>
        <w:t>Wnioskodaw</w:t>
      </w:r>
      <w:r w:rsidR="00F65F8E" w:rsidRPr="00753B8A">
        <w:t xml:space="preserve">ca ubiegający się o dofinansowanie zgodnie z </w:t>
      </w:r>
      <w:r w:rsidR="00F65F8E" w:rsidRPr="00753B8A">
        <w:rPr>
          <w:i/>
        </w:rPr>
        <w:t xml:space="preserve">Instrukcją wypełniania wniosku o dofinansowanie projektu współfinansowanego ze środków EFS w ramach </w:t>
      </w:r>
      <w:r w:rsidR="00F65F8E" w:rsidRPr="00B92E53">
        <w:rPr>
          <w:i/>
        </w:rPr>
        <w:t>RPO WP na lata 2014–2020</w:t>
      </w:r>
      <w:r w:rsidR="00F65F8E" w:rsidRPr="00B92E53">
        <w:t xml:space="preserve"> zobowiązany jest przedstawić we wniosku o</w:t>
      </w:r>
      <w:r w:rsidR="00C05CF4" w:rsidRPr="00B92E53">
        <w:t> </w:t>
      </w:r>
      <w:r w:rsidR="00F65F8E" w:rsidRPr="00B92E53">
        <w:t xml:space="preserve">dofinansowanie projektu wskaźniki produktu i wskaźniki rezultatu </w:t>
      </w:r>
      <w:r w:rsidR="0027356A" w:rsidRPr="00B92E53">
        <w:t>wskazane powyżej.</w:t>
      </w:r>
    </w:p>
    <w:p w14:paraId="3D4A62F0" w14:textId="77777777" w:rsidR="0027356A" w:rsidRPr="00B92E53" w:rsidRDefault="0027356A" w:rsidP="0027356A">
      <w:pPr>
        <w:pStyle w:val="Nagwek3"/>
        <w:spacing w:line="276" w:lineRule="auto"/>
        <w:ind w:left="709" w:hanging="709"/>
      </w:pPr>
      <w:r w:rsidRPr="00B92E53">
        <w:rPr>
          <w:szCs w:val="24"/>
        </w:rPr>
        <w:t>Wskaźniki produktu i rezultatu bezpośredniego przewidziane do monitorowania w ramach Działania 9.6/ Poddziałania 9.6.1 mogą nie obejmować całości rezultatów, w ramach danego projektu. W związku z tym, oprócz wymienionych powyżej wskaźników, wnioskodawca może określić własne wskaźniki specyficzne dla projektu</w:t>
      </w:r>
      <w:r w:rsidRPr="00B92E53" w:rsidDel="00D5614F">
        <w:rPr>
          <w:szCs w:val="24"/>
        </w:rPr>
        <w:t xml:space="preserve"> </w:t>
      </w:r>
      <w:r w:rsidRPr="00B92E53">
        <w:rPr>
          <w:szCs w:val="24"/>
        </w:rPr>
        <w:t>uwzględniające specyfikę danego projektu – tzw. wskaźniki projektowe. Wskaźniki projektowe podlegają monitorowaniu i rozliczeniu na poziomie projektu z uwagi na ograniczoną możliwość ich agregowania i porównywania pomiędzy projektami.</w:t>
      </w:r>
    </w:p>
    <w:p w14:paraId="69C26B40" w14:textId="77777777" w:rsidR="007D594E" w:rsidRPr="00B92E53" w:rsidRDefault="007D594E" w:rsidP="00F93FE7">
      <w:pPr>
        <w:pStyle w:val="Nagwek3"/>
        <w:spacing w:line="276" w:lineRule="auto"/>
        <w:ind w:left="709" w:hanging="709"/>
      </w:pPr>
      <w:r w:rsidRPr="00B92E53">
        <w:t xml:space="preserve">Obowiązkowo w projekcie należy określić wskaźniki, służące do weryfikacji </w:t>
      </w:r>
      <w:r w:rsidRPr="00B92E53">
        <w:rPr>
          <w:b/>
        </w:rPr>
        <w:t>spełnienia kryteriów dostępu</w:t>
      </w:r>
      <w:r w:rsidRPr="00B92E53">
        <w:t xml:space="preserve"> określonych </w:t>
      </w:r>
      <w:r w:rsidR="008C6A1A" w:rsidRPr="00B92E53">
        <w:t xml:space="preserve">w </w:t>
      </w:r>
      <w:r w:rsidRPr="00B92E53">
        <w:t xml:space="preserve">załączniku nr </w:t>
      </w:r>
      <w:r w:rsidR="0027356A" w:rsidRPr="00B92E53">
        <w:t>4</w:t>
      </w:r>
      <w:r w:rsidR="000A7188" w:rsidRPr="00B92E53">
        <w:t xml:space="preserve"> </w:t>
      </w:r>
      <w:r w:rsidR="00F86ACC" w:rsidRPr="00B92E53">
        <w:t>do SZOOP</w:t>
      </w:r>
      <w:r w:rsidRPr="00B92E53">
        <w:t xml:space="preserve">: </w:t>
      </w:r>
    </w:p>
    <w:p w14:paraId="308AFE0B" w14:textId="7A02733A" w:rsidR="00D8493F" w:rsidRPr="00753B8A" w:rsidRDefault="0027356A" w:rsidP="009C10C0">
      <w:pPr>
        <w:pStyle w:val="Nagwek3"/>
        <w:numPr>
          <w:ilvl w:val="0"/>
          <w:numId w:val="0"/>
        </w:numPr>
        <w:spacing w:before="0" w:after="120"/>
        <w:ind w:left="709"/>
      </w:pPr>
      <w:r w:rsidRPr="00B92E53">
        <w:rPr>
          <w:b/>
          <w:szCs w:val="24"/>
        </w:rPr>
        <w:t>Liczba uczniów</w:t>
      </w:r>
      <w:r w:rsidR="00276026">
        <w:rPr>
          <w:b/>
          <w:szCs w:val="24"/>
        </w:rPr>
        <w:t xml:space="preserve"> </w:t>
      </w:r>
      <w:r w:rsidR="009C10C0" w:rsidRPr="009C10C0">
        <w:rPr>
          <w:b/>
          <w:szCs w:val="24"/>
        </w:rPr>
        <w:t>kształcący</w:t>
      </w:r>
      <w:r w:rsidR="00772C22">
        <w:rPr>
          <w:b/>
          <w:szCs w:val="24"/>
        </w:rPr>
        <w:t xml:space="preserve">ch </w:t>
      </w:r>
      <w:r w:rsidR="009C10C0" w:rsidRPr="009C10C0">
        <w:rPr>
          <w:b/>
          <w:szCs w:val="24"/>
        </w:rPr>
        <w:t xml:space="preserve"> się w szkołach ponadpodstawowych prowadzących kształcenie ogólne,</w:t>
      </w:r>
      <w:r w:rsidR="00772C22">
        <w:rPr>
          <w:b/>
          <w:szCs w:val="24"/>
        </w:rPr>
        <w:t xml:space="preserve"> </w:t>
      </w:r>
      <w:r w:rsidR="009C10C0" w:rsidRPr="009C10C0">
        <w:rPr>
          <w:b/>
          <w:szCs w:val="24"/>
        </w:rPr>
        <w:t xml:space="preserve"> znajdujący się w niekorzystnej sytuacji materialnej, którzy osiągają wysokie wyniki w nauce, w szczególności w zakresie przedmiotów przyczyniających się do podniesienia ich kompetencji kluczowych i umiejętności uniwersalnych, tj. umiejętności </w:t>
      </w:r>
      <w:proofErr w:type="spellStart"/>
      <w:r w:rsidR="009C10C0" w:rsidRPr="009C10C0">
        <w:rPr>
          <w:b/>
          <w:szCs w:val="24"/>
        </w:rPr>
        <w:t>matematyczno</w:t>
      </w:r>
      <w:proofErr w:type="spellEnd"/>
      <w:r w:rsidR="009C10C0" w:rsidRPr="009C10C0">
        <w:rPr>
          <w:b/>
          <w:szCs w:val="24"/>
        </w:rPr>
        <w:t xml:space="preserve"> – przyrodniczych, umiejętności posługiwania się językami obcymi (w tym język polski dla cudzoziemców i osób powracających do Polski oraz ich rodzin), ICT, umiejętność rozumienia (ang. </w:t>
      </w:r>
      <w:proofErr w:type="spellStart"/>
      <w:r w:rsidR="009C10C0" w:rsidRPr="009C10C0">
        <w:rPr>
          <w:b/>
          <w:szCs w:val="24"/>
        </w:rPr>
        <w:t>literacy</w:t>
      </w:r>
      <w:proofErr w:type="spellEnd"/>
      <w:r w:rsidR="009C10C0" w:rsidRPr="009C10C0">
        <w:rPr>
          <w:b/>
          <w:szCs w:val="24"/>
        </w:rPr>
        <w:t>), kreatywność, innowacyjność, przedsiębiorczość, krytycznego myślenia, rozwiązywania problemów, umiejętność uczenia się, umiejętność pracy zespołowej</w:t>
      </w:r>
      <w:r w:rsidR="009C10C0">
        <w:rPr>
          <w:b/>
          <w:szCs w:val="24"/>
        </w:rPr>
        <w:t xml:space="preserve">. </w:t>
      </w:r>
      <w:r w:rsidR="004E6371"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14:paraId="5F40BB58" w14:textId="77777777" w:rsidR="007373AB" w:rsidRPr="00774C2A" w:rsidRDefault="00D8493F" w:rsidP="00F93FE7">
      <w:pPr>
        <w:pStyle w:val="Nagwek3"/>
        <w:spacing w:line="276" w:lineRule="auto"/>
        <w:ind w:left="709" w:hanging="709"/>
      </w:pPr>
      <w:r w:rsidRPr="00753B8A">
        <w:t xml:space="preserve">Opisując sposób pomiaru wskaźnika należy zawrzeć informacje dot. częstotliwości </w:t>
      </w:r>
      <w:r w:rsidRPr="00753B8A">
        <w:lastRenderedPageBreak/>
        <w:t>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14:paraId="51600685" w14:textId="77777777" w:rsidR="00D571D6" w:rsidRDefault="00C53C71" w:rsidP="00C53C71">
      <w:pPr>
        <w:pStyle w:val="Nagwek3"/>
        <w:numPr>
          <w:ilvl w:val="2"/>
          <w:numId w:val="5"/>
        </w:numPr>
        <w:spacing w:line="276" w:lineRule="auto"/>
        <w:ind w:left="709" w:hanging="709"/>
        <w:rPr>
          <w:i/>
        </w:rPr>
      </w:pPr>
      <w:r w:rsidRPr="0091068D">
        <w:rPr>
          <w:b/>
        </w:rPr>
        <w:t>UWAGA!</w:t>
      </w:r>
      <w:r w:rsidRPr="007E56C7">
        <w:t xml:space="preserve"> </w:t>
      </w:r>
      <w:r w:rsidR="0092133B">
        <w:rPr>
          <w:u w:val="single"/>
        </w:rPr>
        <w:t>Wnioskodaw</w:t>
      </w:r>
      <w:r w:rsidRPr="00921E0B">
        <w:rPr>
          <w:u w:val="single"/>
        </w:rPr>
        <w:t>ca na etapie realizacji projektu</w:t>
      </w:r>
      <w:r w:rsidRPr="00941D4A">
        <w:t xml:space="preserve"> zobligowany jest do </w:t>
      </w:r>
      <w:r w:rsidR="004C0D97">
        <w:rPr>
          <w:b/>
        </w:rPr>
        <w:t>monitorowania</w:t>
      </w:r>
      <w:r w:rsidRPr="00064BA6">
        <w:rPr>
          <w:b/>
        </w:rPr>
        <w:t xml:space="preserve"> wskaźników wspólnych</w:t>
      </w:r>
      <w:r w:rsidRPr="009279CE">
        <w:t xml:space="preserve">, które wynikają </w:t>
      </w:r>
      <w:r w:rsidRPr="00BA4518">
        <w:t>z</w:t>
      </w:r>
      <w:r w:rsidRPr="00F32D2F">
        <w:t xml:space="preserve"> </w:t>
      </w:r>
      <w:r w:rsidRPr="00753B8A">
        <w:rPr>
          <w:i/>
        </w:rPr>
        <w:t>Wytycznych w zakresie monitorowania postępu rzeczowego realizacji programów operacyjnych na lata 2014-2020</w:t>
      </w:r>
      <w:r w:rsidR="00AF6277">
        <w:rPr>
          <w:i/>
        </w:rPr>
        <w:t xml:space="preserve"> </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20"/>
      </w:tblGrid>
      <w:tr w:rsidR="001914CB" w:rsidRPr="00790893" w14:paraId="5323AD38" w14:textId="77777777" w:rsidTr="004615AC">
        <w:tc>
          <w:tcPr>
            <w:tcW w:w="3572" w:type="dxa"/>
            <w:shd w:val="clear" w:color="auto" w:fill="D9D9D9"/>
            <w:vAlign w:val="center"/>
          </w:tcPr>
          <w:p w14:paraId="6BE6F734" w14:textId="77777777" w:rsidR="001914CB" w:rsidRPr="00774C2A" w:rsidRDefault="001914CB" w:rsidP="004615AC">
            <w:pPr>
              <w:widowControl/>
              <w:adjustRightInd/>
              <w:spacing w:before="0" w:line="240" w:lineRule="auto"/>
              <w:contextualSpacing/>
              <w:jc w:val="center"/>
              <w:textAlignment w:val="auto"/>
              <w:rPr>
                <w:rFonts w:ascii="Times New Roman" w:eastAsia="Calibri" w:hAnsi="Times New Roman"/>
                <w:b/>
                <w:sz w:val="20"/>
                <w:lang w:eastAsia="en-US"/>
              </w:rPr>
            </w:pPr>
            <w:r w:rsidRPr="00774C2A">
              <w:rPr>
                <w:rFonts w:ascii="Times New Roman" w:eastAsia="Calibri" w:hAnsi="Times New Roman"/>
                <w:b/>
                <w:sz w:val="20"/>
                <w:lang w:eastAsia="en-US"/>
              </w:rPr>
              <w:t xml:space="preserve">Nazwa </w:t>
            </w:r>
          </w:p>
          <w:p w14:paraId="16A66C65" w14:textId="77777777" w:rsidR="001914CB" w:rsidRPr="007E56C7" w:rsidRDefault="001914CB" w:rsidP="004615AC">
            <w:pPr>
              <w:widowControl/>
              <w:adjustRightInd/>
              <w:spacing w:before="0" w:line="240" w:lineRule="auto"/>
              <w:contextualSpacing/>
              <w:jc w:val="center"/>
              <w:textAlignment w:val="auto"/>
              <w:rPr>
                <w:rFonts w:ascii="Times New Roman" w:eastAsia="Calibri" w:hAnsi="Times New Roman"/>
                <w:b/>
                <w:sz w:val="20"/>
                <w:lang w:eastAsia="en-US"/>
              </w:rPr>
            </w:pPr>
            <w:r w:rsidRPr="007E56C7">
              <w:rPr>
                <w:rFonts w:ascii="Times New Roman" w:eastAsia="Calibri" w:hAnsi="Times New Roman"/>
                <w:b/>
                <w:sz w:val="20"/>
                <w:lang w:eastAsia="en-US"/>
              </w:rPr>
              <w:t>wskaźnika horyzontalnego</w:t>
            </w:r>
          </w:p>
        </w:tc>
        <w:tc>
          <w:tcPr>
            <w:tcW w:w="6020" w:type="dxa"/>
            <w:shd w:val="clear" w:color="auto" w:fill="D9D9D9"/>
            <w:vAlign w:val="center"/>
          </w:tcPr>
          <w:p w14:paraId="099924C1" w14:textId="111D1C36" w:rsidR="001914CB" w:rsidRPr="00921E0B" w:rsidRDefault="001914CB" w:rsidP="004615AC">
            <w:pPr>
              <w:widowControl/>
              <w:adjustRightInd/>
              <w:spacing w:before="0" w:line="240" w:lineRule="auto"/>
              <w:contextualSpacing/>
              <w:jc w:val="center"/>
              <w:textAlignment w:val="auto"/>
              <w:rPr>
                <w:rFonts w:ascii="Times New Roman" w:eastAsia="Calibri" w:hAnsi="Times New Roman"/>
                <w:b/>
                <w:sz w:val="20"/>
                <w:lang w:eastAsia="en-US"/>
              </w:rPr>
            </w:pPr>
            <w:r w:rsidRPr="00921E0B">
              <w:rPr>
                <w:rFonts w:ascii="Times New Roman" w:eastAsia="Calibri" w:hAnsi="Times New Roman"/>
                <w:b/>
                <w:sz w:val="20"/>
                <w:lang w:eastAsia="en-US"/>
              </w:rPr>
              <w:t>Definicja wskaźnika</w:t>
            </w:r>
            <w:r w:rsidR="003A56EA">
              <w:rPr>
                <w:rStyle w:val="Odwoanieprzypisudolnego"/>
                <w:rFonts w:ascii="Times New Roman" w:eastAsia="Calibri" w:hAnsi="Times New Roman"/>
                <w:b/>
                <w:sz w:val="20"/>
                <w:lang w:eastAsia="en-US"/>
              </w:rPr>
              <w:footnoteReference w:id="1"/>
            </w:r>
          </w:p>
        </w:tc>
      </w:tr>
      <w:tr w:rsidR="001914CB" w:rsidRPr="00790893" w14:paraId="0FC974DE" w14:textId="77777777" w:rsidTr="004615AC">
        <w:tc>
          <w:tcPr>
            <w:tcW w:w="3572" w:type="dxa"/>
            <w:shd w:val="clear" w:color="auto" w:fill="auto"/>
            <w:vAlign w:val="center"/>
          </w:tcPr>
          <w:p w14:paraId="1AB92486" w14:textId="2872B28C" w:rsidR="001914CB" w:rsidRPr="00A26B4D" w:rsidRDefault="001914CB" w:rsidP="004615AC">
            <w:pPr>
              <w:widowControl/>
              <w:adjustRightInd/>
              <w:spacing w:before="0" w:line="240" w:lineRule="auto"/>
              <w:contextualSpacing/>
              <w:jc w:val="left"/>
              <w:textAlignment w:val="auto"/>
              <w:rPr>
                <w:rFonts w:ascii="Times New Roman" w:eastAsia="Calibri" w:hAnsi="Times New Roman"/>
                <w:sz w:val="20"/>
                <w:lang w:eastAsia="en-US"/>
              </w:rPr>
            </w:pPr>
            <w:r w:rsidRPr="00A26B4D">
              <w:rPr>
                <w:rFonts w:ascii="Times New Roman" w:eastAsia="Calibri" w:hAnsi="Times New Roman"/>
                <w:sz w:val="20"/>
                <w:lang w:eastAsia="en-US"/>
              </w:rPr>
              <w:t>Liczba obiektów dostosowa</w:t>
            </w:r>
            <w:r w:rsidR="00E92F20">
              <w:rPr>
                <w:rFonts w:ascii="Times New Roman" w:eastAsia="Calibri" w:hAnsi="Times New Roman"/>
                <w:sz w:val="20"/>
                <w:lang w:eastAsia="en-US"/>
              </w:rPr>
              <w:t>nych do potrzeb osób z niepełno</w:t>
            </w:r>
            <w:r w:rsidRPr="00A26B4D">
              <w:rPr>
                <w:rFonts w:ascii="Times New Roman" w:eastAsia="Calibri" w:hAnsi="Times New Roman"/>
                <w:sz w:val="20"/>
                <w:lang w:eastAsia="en-US"/>
              </w:rPr>
              <w:t xml:space="preserve">sprawnościami </w:t>
            </w:r>
            <w:r w:rsidR="00301497" w:rsidRPr="00301497">
              <w:rPr>
                <w:rFonts w:ascii="Times New Roman" w:eastAsia="Calibri" w:hAnsi="Times New Roman"/>
                <w:sz w:val="20"/>
                <w:lang w:eastAsia="en-US"/>
              </w:rPr>
              <w:t>[</w:t>
            </w:r>
            <w:r w:rsidRPr="00A26B4D">
              <w:rPr>
                <w:rFonts w:ascii="Times New Roman" w:eastAsia="Calibri" w:hAnsi="Times New Roman"/>
                <w:sz w:val="20"/>
                <w:lang w:eastAsia="en-US"/>
              </w:rPr>
              <w:t>szt.</w:t>
            </w:r>
            <w:r w:rsidR="00301497" w:rsidRPr="00301497">
              <w:rPr>
                <w:sz w:val="20"/>
              </w:rPr>
              <w:t xml:space="preserve"> </w:t>
            </w:r>
            <w:r w:rsidR="00301497" w:rsidRPr="00301497">
              <w:rPr>
                <w:rFonts w:ascii="Times New Roman" w:eastAsia="Calibri" w:hAnsi="Times New Roman"/>
                <w:sz w:val="20"/>
                <w:lang w:eastAsia="en-US"/>
              </w:rPr>
              <w:t>]</w:t>
            </w:r>
          </w:p>
        </w:tc>
        <w:tc>
          <w:tcPr>
            <w:tcW w:w="6020" w:type="dxa"/>
            <w:shd w:val="clear" w:color="auto" w:fill="auto"/>
            <w:vAlign w:val="center"/>
          </w:tcPr>
          <w:p w14:paraId="11760E60" w14:textId="77777777" w:rsidR="00C735E8" w:rsidRPr="00C735E8" w:rsidRDefault="00C735E8" w:rsidP="00C735E8">
            <w:pPr>
              <w:widowControl/>
              <w:adjustRightInd/>
              <w:spacing w:before="0" w:line="240" w:lineRule="auto"/>
              <w:textAlignment w:val="auto"/>
              <w:rPr>
                <w:rFonts w:ascii="Times New Roman" w:hAnsi="Times New Roman"/>
                <w:sz w:val="20"/>
              </w:rPr>
            </w:pPr>
            <w:r w:rsidRPr="00C735E8">
              <w:rPr>
                <w:rFonts w:ascii="Times New Roman" w:hAnsi="Times New Roman"/>
                <w:sz w:val="20"/>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91223BB" w14:textId="77777777" w:rsidR="00C735E8" w:rsidRPr="00C735E8" w:rsidRDefault="00C735E8" w:rsidP="00C735E8">
            <w:pPr>
              <w:widowControl/>
              <w:adjustRightInd/>
              <w:spacing w:before="0" w:line="240" w:lineRule="auto"/>
              <w:textAlignment w:val="auto"/>
              <w:rPr>
                <w:rFonts w:ascii="Times New Roman" w:hAnsi="Times New Roman"/>
                <w:sz w:val="20"/>
              </w:rPr>
            </w:pPr>
            <w:r w:rsidRPr="00C735E8">
              <w:rPr>
                <w:rFonts w:ascii="Times New Roman" w:hAnsi="Times New Roman"/>
                <w:sz w:val="20"/>
              </w:rPr>
              <w:t>Wskaźnik mierzony w momencie rozliczenia wydatku związanego z wyposażeniem obiektów w rozwiązania służące osobom z niepełnosprawnościami w ramach danego projektu.</w:t>
            </w:r>
          </w:p>
          <w:p w14:paraId="1F5C4030" w14:textId="77777777" w:rsidR="00C735E8" w:rsidRDefault="00C735E8" w:rsidP="00C735E8">
            <w:pPr>
              <w:widowControl/>
              <w:adjustRightInd/>
              <w:spacing w:before="0" w:line="240" w:lineRule="auto"/>
              <w:textAlignment w:val="auto"/>
              <w:rPr>
                <w:rFonts w:ascii="Times New Roman" w:hAnsi="Times New Roman"/>
                <w:sz w:val="20"/>
              </w:rPr>
            </w:pPr>
            <w:r w:rsidRPr="00C735E8">
              <w:rPr>
                <w:rFonts w:ascii="Times New Roman" w:hAnsi="Times New Roman"/>
                <w:sz w:val="20"/>
              </w:rPr>
              <w:t>Do wskaźnika powinny zostać wliczone zarówno obiekty dostosowane w projektach ogólnodostępnych, jak i dedykowanych.</w:t>
            </w:r>
          </w:p>
          <w:p w14:paraId="644864A1" w14:textId="77777777" w:rsidR="00C735E8" w:rsidRDefault="00C735E8" w:rsidP="00C735E8">
            <w:pPr>
              <w:widowControl/>
              <w:adjustRightInd/>
              <w:spacing w:before="0" w:line="240" w:lineRule="auto"/>
              <w:textAlignment w:val="auto"/>
              <w:rPr>
                <w:rFonts w:ascii="Times New Roman" w:hAnsi="Times New Roman"/>
                <w:sz w:val="20"/>
              </w:rPr>
            </w:pPr>
          </w:p>
          <w:p w14:paraId="6AF9E4BF" w14:textId="7ED7CC9E" w:rsidR="001914CB" w:rsidRPr="00A26B4D" w:rsidRDefault="001914CB" w:rsidP="004615AC">
            <w:pPr>
              <w:widowControl/>
              <w:adjustRightInd/>
              <w:spacing w:before="0" w:line="240" w:lineRule="auto"/>
              <w:textAlignment w:val="auto"/>
              <w:rPr>
                <w:rFonts w:ascii="Times New Roman" w:hAnsi="Times New Roman"/>
                <w:sz w:val="20"/>
              </w:rPr>
            </w:pPr>
          </w:p>
        </w:tc>
      </w:tr>
      <w:tr w:rsidR="001914CB" w:rsidRPr="00790893" w14:paraId="49F90DB0" w14:textId="77777777" w:rsidTr="004615AC">
        <w:tc>
          <w:tcPr>
            <w:tcW w:w="3572" w:type="dxa"/>
            <w:shd w:val="clear" w:color="auto" w:fill="auto"/>
            <w:vAlign w:val="center"/>
          </w:tcPr>
          <w:p w14:paraId="3E951754" w14:textId="28CDE937" w:rsidR="001914CB" w:rsidRPr="00A26B4D" w:rsidRDefault="001914CB" w:rsidP="00301497">
            <w:pPr>
              <w:widowControl/>
              <w:adjustRightInd/>
              <w:spacing w:before="0" w:line="240" w:lineRule="auto"/>
              <w:contextualSpacing/>
              <w:jc w:val="left"/>
              <w:textAlignment w:val="auto"/>
              <w:rPr>
                <w:rFonts w:ascii="Times New Roman" w:eastAsia="Calibri" w:hAnsi="Times New Roman"/>
                <w:sz w:val="20"/>
                <w:lang w:eastAsia="en-US"/>
              </w:rPr>
            </w:pPr>
            <w:r w:rsidRPr="00A26B4D">
              <w:rPr>
                <w:rFonts w:ascii="Times New Roman" w:eastAsia="Calibri" w:hAnsi="Times New Roman"/>
                <w:sz w:val="20"/>
                <w:lang w:eastAsia="en-US"/>
              </w:rPr>
              <w:t xml:space="preserve">Liczba osób objętych szkoleniami / doradztwem w zakresie kompetencji cyfrowych </w:t>
            </w:r>
            <w:r w:rsidR="00301497" w:rsidRPr="00301497">
              <w:rPr>
                <w:rFonts w:ascii="Times New Roman" w:eastAsia="Calibri" w:hAnsi="Times New Roman"/>
                <w:sz w:val="20"/>
                <w:lang w:eastAsia="en-US"/>
              </w:rPr>
              <w:t>[</w:t>
            </w:r>
            <w:r w:rsidRPr="00A26B4D">
              <w:rPr>
                <w:rFonts w:ascii="Times New Roman" w:eastAsia="Calibri" w:hAnsi="Times New Roman"/>
                <w:sz w:val="20"/>
                <w:lang w:eastAsia="en-US"/>
              </w:rPr>
              <w:t>osoby</w:t>
            </w:r>
            <w:r w:rsidR="00301497" w:rsidRPr="00301497">
              <w:rPr>
                <w:rFonts w:ascii="Times New Roman" w:eastAsia="Calibri" w:hAnsi="Times New Roman"/>
                <w:sz w:val="20"/>
                <w:lang w:eastAsia="en-US"/>
              </w:rPr>
              <w:t>]</w:t>
            </w:r>
          </w:p>
        </w:tc>
        <w:tc>
          <w:tcPr>
            <w:tcW w:w="6020" w:type="dxa"/>
            <w:shd w:val="clear" w:color="auto" w:fill="auto"/>
            <w:vAlign w:val="center"/>
          </w:tcPr>
          <w:p w14:paraId="78ACD192" w14:textId="77777777" w:rsidR="001914CB" w:rsidRPr="00A26B4D" w:rsidRDefault="001914CB" w:rsidP="004615AC">
            <w:pPr>
              <w:widowControl/>
              <w:adjustRightInd/>
              <w:spacing w:before="0" w:line="240" w:lineRule="auto"/>
              <w:textAlignment w:val="auto"/>
              <w:rPr>
                <w:rFonts w:ascii="Times New Roman" w:hAnsi="Times New Roman"/>
                <w:sz w:val="20"/>
              </w:rPr>
            </w:pPr>
            <w:r w:rsidRPr="00A26B4D">
              <w:rPr>
                <w:rFonts w:ascii="Times New Roman" w:hAnsi="Times New Roman"/>
                <w:sz w:val="20"/>
              </w:rPr>
              <w:t xml:space="preserve">Wskaźnik mierzy liczbę osób objętych szkoleniami / doradztwem </w:t>
            </w:r>
            <w:r w:rsidRPr="00A26B4D">
              <w:rPr>
                <w:rFonts w:ascii="Times New Roman" w:hAnsi="Times New Roman"/>
                <w:sz w:val="20"/>
              </w:rPr>
              <w:br/>
              <w:t xml:space="preserve">w zakresie nabywania / doskonalenia  umiejętności warunkujących efektywne korzystanie z mediów elektronicznych tj. m.in. korzystania </w:t>
            </w:r>
            <w:r w:rsidRPr="00A26B4D">
              <w:rPr>
                <w:rFonts w:ascii="Times New Roman" w:hAnsi="Times New Roman"/>
                <w:sz w:val="20"/>
              </w:rPr>
              <w:br/>
              <w:t xml:space="preserve">z  komputera, różnych rodzajów oprogramowania, </w:t>
            </w:r>
            <w:proofErr w:type="spellStart"/>
            <w:r w:rsidRPr="00A26B4D">
              <w:rPr>
                <w:rFonts w:ascii="Times New Roman" w:hAnsi="Times New Roman"/>
                <w:sz w:val="20"/>
              </w:rPr>
              <w:t>internetu</w:t>
            </w:r>
            <w:proofErr w:type="spellEnd"/>
            <w:r w:rsidRPr="00A26B4D">
              <w:rPr>
                <w:rFonts w:ascii="Times New Roman" w:hAnsi="Times New Roman"/>
                <w:sz w:val="20"/>
              </w:rPr>
              <w:t xml:space="preserve"> oraz </w:t>
            </w:r>
            <w:r w:rsidRPr="00A26B4D">
              <w:rPr>
                <w:rFonts w:ascii="Times New Roman" w:hAnsi="Times New Roman"/>
                <w:sz w:val="20"/>
              </w:rPr>
              <w:br/>
              <w:t>kompetencji ściśle informatycznych (np.  programowanie, zarządzanie bazami danych, administracja sieciami, administracja witrynami  internetowymi).</w:t>
            </w:r>
            <w:r w:rsidRPr="00A26B4D">
              <w:rPr>
                <w:rFonts w:cs="Arial"/>
                <w:sz w:val="18"/>
                <w:szCs w:val="18"/>
              </w:rPr>
              <w:t xml:space="preserve"> </w:t>
            </w:r>
            <w:r w:rsidRPr="00A26B4D">
              <w:rPr>
                <w:rFonts w:ascii="Times New Roman" w:hAnsi="Times New Roman"/>
                <w:sz w:val="20"/>
              </w:rPr>
              <w:t>Wskaźnik ma agregować wszystkie osoby, które skorzystały ze wsparci a w zakresie TIK we  wszystkich programach i</w:t>
            </w:r>
          </w:p>
          <w:p w14:paraId="18F0C900" w14:textId="77777777" w:rsidR="001914CB" w:rsidRPr="00A26B4D" w:rsidRDefault="001914CB" w:rsidP="004615AC">
            <w:pPr>
              <w:widowControl/>
              <w:adjustRightInd/>
              <w:spacing w:before="0" w:line="240" w:lineRule="auto"/>
              <w:textAlignment w:val="auto"/>
              <w:rPr>
                <w:rFonts w:ascii="Times New Roman" w:hAnsi="Times New Roman"/>
                <w:sz w:val="20"/>
              </w:rPr>
            </w:pPr>
            <w:r w:rsidRPr="00A26B4D">
              <w:rPr>
                <w:rFonts w:ascii="Times New Roman" w:hAnsi="Times New Roman"/>
                <w:sz w:val="20"/>
              </w:rPr>
              <w:t xml:space="preserve">projektach, także tych, gdzie szkolenie dotyczy obsługi specyficznego </w:t>
            </w:r>
          </w:p>
          <w:p w14:paraId="685BBB52" w14:textId="77777777" w:rsidR="001914CB" w:rsidRPr="00A26B4D" w:rsidRDefault="001914CB" w:rsidP="004615AC">
            <w:pPr>
              <w:widowControl/>
              <w:adjustRightInd/>
              <w:spacing w:before="0" w:line="240" w:lineRule="auto"/>
              <w:textAlignment w:val="auto"/>
              <w:rPr>
                <w:rFonts w:ascii="Times New Roman" w:hAnsi="Times New Roman"/>
                <w:sz w:val="20"/>
              </w:rPr>
            </w:pPr>
            <w:r w:rsidRPr="00A26B4D">
              <w:rPr>
                <w:rFonts w:ascii="Times New Roman" w:hAnsi="Times New Roman"/>
                <w:sz w:val="20"/>
              </w:rPr>
              <w:t xml:space="preserve">systemu teleinformatycznego, którego wdrożenia dotyczy projekt. </w:t>
            </w:r>
          </w:p>
          <w:p w14:paraId="222E2D14" w14:textId="77777777" w:rsidR="001914CB" w:rsidRPr="00A26B4D" w:rsidRDefault="001914CB" w:rsidP="004615AC">
            <w:pPr>
              <w:widowControl/>
              <w:adjustRightInd/>
              <w:spacing w:before="0" w:line="240" w:lineRule="auto"/>
              <w:textAlignment w:val="auto"/>
              <w:rPr>
                <w:rFonts w:ascii="Times New Roman" w:hAnsi="Times New Roman"/>
                <w:sz w:val="20"/>
              </w:rPr>
            </w:pPr>
            <w:r w:rsidRPr="00A26B4D">
              <w:rPr>
                <w:rFonts w:ascii="Times New Roman" w:hAnsi="Times New Roman"/>
                <w:sz w:val="20"/>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60842E82" w14:textId="77777777" w:rsidR="001914CB" w:rsidRPr="00A26B4D" w:rsidRDefault="001914CB" w:rsidP="004615AC">
            <w:pPr>
              <w:widowControl/>
              <w:adjustRightInd/>
              <w:spacing w:before="0" w:line="240" w:lineRule="auto"/>
              <w:textAlignment w:val="auto"/>
              <w:rPr>
                <w:rFonts w:cs="Arial"/>
                <w:sz w:val="18"/>
                <w:szCs w:val="18"/>
              </w:rPr>
            </w:pPr>
          </w:p>
        </w:tc>
      </w:tr>
      <w:tr w:rsidR="001914CB" w:rsidRPr="00790893" w14:paraId="4C149C34" w14:textId="77777777" w:rsidTr="004615AC">
        <w:tc>
          <w:tcPr>
            <w:tcW w:w="3572" w:type="dxa"/>
            <w:shd w:val="clear" w:color="auto" w:fill="auto"/>
            <w:vAlign w:val="center"/>
          </w:tcPr>
          <w:p w14:paraId="728EF852" w14:textId="78C29807" w:rsidR="001914CB" w:rsidRPr="00A26B4D" w:rsidRDefault="001914CB" w:rsidP="00301497">
            <w:pPr>
              <w:widowControl/>
              <w:adjustRightInd/>
              <w:spacing w:before="0" w:line="240" w:lineRule="auto"/>
              <w:contextualSpacing/>
              <w:jc w:val="left"/>
              <w:textAlignment w:val="auto"/>
              <w:rPr>
                <w:rFonts w:ascii="Times New Roman" w:eastAsia="Calibri" w:hAnsi="Times New Roman"/>
                <w:sz w:val="20"/>
                <w:lang w:eastAsia="en-US"/>
              </w:rPr>
            </w:pPr>
            <w:r w:rsidRPr="00A26B4D">
              <w:rPr>
                <w:rFonts w:ascii="Times New Roman" w:eastAsia="Calibri" w:hAnsi="Times New Roman"/>
                <w:sz w:val="20"/>
                <w:lang w:eastAsia="en-US"/>
              </w:rPr>
              <w:t xml:space="preserve">Liczba projektów, w których sfinansowano koszty racjonalnych usprawnień dla osób z niepełnosprawnościami </w:t>
            </w:r>
            <w:r w:rsidR="00301497" w:rsidRPr="00301497">
              <w:rPr>
                <w:rFonts w:ascii="Times New Roman" w:eastAsia="Calibri" w:hAnsi="Times New Roman"/>
                <w:sz w:val="20"/>
                <w:lang w:eastAsia="en-US"/>
              </w:rPr>
              <w:t>[</w:t>
            </w:r>
            <w:r w:rsidRPr="00A26B4D">
              <w:rPr>
                <w:rFonts w:ascii="Times New Roman" w:eastAsia="Calibri" w:hAnsi="Times New Roman"/>
                <w:sz w:val="20"/>
                <w:lang w:eastAsia="en-US"/>
              </w:rPr>
              <w:t>szt.</w:t>
            </w:r>
            <w:r w:rsidR="00301497" w:rsidRPr="00301497">
              <w:rPr>
                <w:sz w:val="20"/>
              </w:rPr>
              <w:t xml:space="preserve"> </w:t>
            </w:r>
            <w:r w:rsidR="00301497" w:rsidRPr="00301497">
              <w:rPr>
                <w:rFonts w:ascii="Times New Roman" w:eastAsia="Calibri" w:hAnsi="Times New Roman"/>
                <w:sz w:val="20"/>
                <w:lang w:eastAsia="en-US"/>
              </w:rPr>
              <w:t>]</w:t>
            </w:r>
          </w:p>
        </w:tc>
        <w:tc>
          <w:tcPr>
            <w:tcW w:w="6020" w:type="dxa"/>
            <w:shd w:val="clear" w:color="auto" w:fill="auto"/>
            <w:vAlign w:val="center"/>
          </w:tcPr>
          <w:p w14:paraId="586D1CFE" w14:textId="77777777" w:rsidR="00C735E8" w:rsidRPr="00C735E8" w:rsidRDefault="00C735E8" w:rsidP="00C735E8">
            <w:pPr>
              <w:widowControl/>
              <w:adjustRightInd/>
              <w:spacing w:before="0" w:line="240" w:lineRule="auto"/>
              <w:textAlignment w:val="auto"/>
              <w:rPr>
                <w:rFonts w:ascii="Times New Roman" w:hAnsi="Times New Roman"/>
                <w:sz w:val="20"/>
              </w:rPr>
            </w:pPr>
            <w:r w:rsidRPr="00C735E8">
              <w:rPr>
                <w:rFonts w:ascii="Times New Roman" w:hAnsi="Times New Roman"/>
                <w:sz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Oznacza także możliwość sfinansowania specyficznych działań </w:t>
            </w:r>
            <w:r w:rsidRPr="00C735E8">
              <w:rPr>
                <w:rFonts w:ascii="Times New Roman" w:hAnsi="Times New Roman"/>
                <w:sz w:val="20"/>
              </w:rPr>
              <w:lastRenderedPageBreak/>
              <w:t>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6B669F69" w14:textId="77777777" w:rsidR="00C735E8" w:rsidRDefault="00C735E8" w:rsidP="00C735E8">
            <w:pPr>
              <w:widowControl/>
              <w:adjustRightInd/>
              <w:spacing w:before="0" w:line="240" w:lineRule="auto"/>
              <w:textAlignment w:val="auto"/>
              <w:rPr>
                <w:rFonts w:ascii="Times New Roman" w:hAnsi="Times New Roman"/>
                <w:sz w:val="20"/>
              </w:rPr>
            </w:pPr>
            <w:r w:rsidRPr="00C735E8">
              <w:rPr>
                <w:rFonts w:ascii="Times New Roman" w:hAnsi="Times New Roman"/>
                <w:sz w:val="20"/>
              </w:rPr>
              <w:t>Do wskaźnika wliczane są zarówno projekty ogólnodostępne, w których sfinansowano koszty racjonalnych usprawnień, jak i dedykowane.</w:t>
            </w:r>
          </w:p>
          <w:p w14:paraId="6E9C5FC5" w14:textId="77777777" w:rsidR="00C735E8" w:rsidRDefault="00C735E8" w:rsidP="00C735E8">
            <w:pPr>
              <w:widowControl/>
              <w:adjustRightInd/>
              <w:spacing w:before="0" w:line="240" w:lineRule="auto"/>
              <w:textAlignment w:val="auto"/>
              <w:rPr>
                <w:rFonts w:ascii="Times New Roman" w:hAnsi="Times New Roman"/>
                <w:sz w:val="20"/>
              </w:rPr>
            </w:pPr>
          </w:p>
          <w:p w14:paraId="7997B556" w14:textId="77777777" w:rsidR="001914CB" w:rsidRPr="00A26B4D" w:rsidRDefault="001914CB" w:rsidP="00BC6446">
            <w:pPr>
              <w:widowControl/>
              <w:adjustRightInd/>
              <w:spacing w:before="0" w:line="240" w:lineRule="auto"/>
              <w:textAlignment w:val="auto"/>
              <w:rPr>
                <w:rFonts w:ascii="Times New Roman" w:eastAsia="Calibri" w:hAnsi="Times New Roman"/>
                <w:sz w:val="20"/>
                <w:lang w:eastAsia="en-US"/>
              </w:rPr>
            </w:pPr>
          </w:p>
        </w:tc>
      </w:tr>
      <w:tr w:rsidR="001914CB" w:rsidRPr="00790893" w14:paraId="2BB94B5F" w14:textId="77777777" w:rsidTr="004615AC">
        <w:tc>
          <w:tcPr>
            <w:tcW w:w="3572" w:type="dxa"/>
            <w:shd w:val="clear" w:color="auto" w:fill="auto"/>
            <w:vAlign w:val="center"/>
          </w:tcPr>
          <w:p w14:paraId="4DB94963" w14:textId="30159BF7" w:rsidR="001914CB" w:rsidRPr="00A26B4D" w:rsidRDefault="001914CB" w:rsidP="00301497">
            <w:pPr>
              <w:widowControl/>
              <w:adjustRightInd/>
              <w:spacing w:before="0" w:line="240" w:lineRule="auto"/>
              <w:contextualSpacing/>
              <w:jc w:val="left"/>
              <w:textAlignment w:val="auto"/>
              <w:rPr>
                <w:rFonts w:ascii="Times New Roman" w:eastAsia="Calibri" w:hAnsi="Times New Roman"/>
                <w:sz w:val="20"/>
                <w:lang w:eastAsia="en-US"/>
              </w:rPr>
            </w:pPr>
            <w:r w:rsidRPr="00A26B4D">
              <w:rPr>
                <w:rFonts w:ascii="Times New Roman" w:hAnsi="Times New Roman"/>
                <w:sz w:val="20"/>
              </w:rPr>
              <w:lastRenderedPageBreak/>
              <w:t xml:space="preserve">Liczba podmiotów wykorzystujących technologie informacyjno-komunikacyjne (TIK) </w:t>
            </w:r>
            <w:r w:rsidR="00301497" w:rsidRPr="00301497">
              <w:rPr>
                <w:rFonts w:ascii="Times New Roman" w:hAnsi="Times New Roman"/>
                <w:sz w:val="20"/>
              </w:rPr>
              <w:t>[</w:t>
            </w:r>
            <w:r w:rsidRPr="00A26B4D">
              <w:rPr>
                <w:rFonts w:ascii="Times New Roman" w:hAnsi="Times New Roman"/>
                <w:sz w:val="20"/>
              </w:rPr>
              <w:t>szt.</w:t>
            </w:r>
            <w:r w:rsidR="00301497" w:rsidRPr="00301497">
              <w:rPr>
                <w:sz w:val="20"/>
              </w:rPr>
              <w:t xml:space="preserve"> </w:t>
            </w:r>
            <w:r w:rsidR="00301497" w:rsidRPr="00301497">
              <w:rPr>
                <w:rFonts w:ascii="Times New Roman" w:hAnsi="Times New Roman"/>
                <w:sz w:val="20"/>
              </w:rPr>
              <w:t>]</w:t>
            </w:r>
          </w:p>
        </w:tc>
        <w:tc>
          <w:tcPr>
            <w:tcW w:w="6020" w:type="dxa"/>
            <w:shd w:val="clear" w:color="auto" w:fill="auto"/>
            <w:vAlign w:val="center"/>
          </w:tcPr>
          <w:p w14:paraId="58413447" w14:textId="77777777" w:rsidR="001914CB" w:rsidRPr="00A26B4D" w:rsidRDefault="001914CB" w:rsidP="004615AC">
            <w:pPr>
              <w:pStyle w:val="Default"/>
              <w:spacing w:line="240" w:lineRule="auto"/>
              <w:rPr>
                <w:rFonts w:ascii="Times New Roman" w:hAnsi="Times New Roman" w:cs="Times New Roman"/>
              </w:rPr>
            </w:pPr>
            <w:r w:rsidRPr="00A26B4D">
              <w:rPr>
                <w:rFonts w:ascii="Times New Roman" w:hAnsi="Times New Roman" w:cs="Times New Roman"/>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587F7569" w14:textId="77777777" w:rsidR="001914CB" w:rsidRPr="00A26B4D" w:rsidRDefault="001914CB" w:rsidP="004615AC">
            <w:pPr>
              <w:pStyle w:val="Default"/>
              <w:spacing w:line="240" w:lineRule="auto"/>
              <w:rPr>
                <w:rFonts w:ascii="Times New Roman" w:hAnsi="Times New Roman" w:cs="Times New Roman"/>
              </w:rPr>
            </w:pPr>
            <w:r w:rsidRPr="00A26B4D">
              <w:rPr>
                <w:rFonts w:ascii="Times New Roman" w:hAnsi="Times New Roman" w:cs="Times New Roman"/>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2CC83362" w14:textId="77777777" w:rsidR="001914CB" w:rsidRPr="00A26B4D" w:rsidRDefault="001914CB" w:rsidP="004615AC">
            <w:pPr>
              <w:pStyle w:val="Default"/>
              <w:spacing w:line="240" w:lineRule="auto"/>
              <w:rPr>
                <w:rFonts w:ascii="Times New Roman" w:hAnsi="Times New Roman" w:cs="Times New Roman"/>
              </w:rPr>
            </w:pPr>
            <w:r w:rsidRPr="00A26B4D">
              <w:rPr>
                <w:rFonts w:ascii="Times New Roman" w:hAnsi="Times New Roman" w:cs="Times New Roman"/>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A26B4D">
              <w:rPr>
                <w:rFonts w:ascii="Times New Roman" w:hAnsi="Times New Roman" w:cs="Times New Roman"/>
                <w:i/>
                <w:iCs/>
              </w:rPr>
              <w:t>Wytycznych w zakresie monitorowania postępu rzeczowego realizacji programów operacyjnych na lata 2014-2020</w:t>
            </w:r>
            <w:r w:rsidRPr="00A26B4D">
              <w:rPr>
                <w:rFonts w:ascii="Times New Roman" w:hAnsi="Times New Roman" w:cs="Times New Roman"/>
              </w:rPr>
              <w:t xml:space="preserve">, nie należy wykazywać w module </w:t>
            </w:r>
            <w:r w:rsidRPr="00A26B4D">
              <w:rPr>
                <w:rFonts w:ascii="Times New Roman" w:hAnsi="Times New Roman" w:cs="Times New Roman"/>
                <w:i/>
                <w:iCs/>
              </w:rPr>
              <w:t xml:space="preserve">Uczestnicy projektów </w:t>
            </w:r>
            <w:r w:rsidRPr="00A26B4D">
              <w:rPr>
                <w:rFonts w:ascii="Times New Roman" w:hAnsi="Times New Roman" w:cs="Times New Roman"/>
              </w:rPr>
              <w:t xml:space="preserve">w SL2014. </w:t>
            </w:r>
          </w:p>
          <w:p w14:paraId="17680235" w14:textId="77777777" w:rsidR="001914CB" w:rsidRPr="00A26B4D" w:rsidRDefault="001914CB" w:rsidP="004615AC">
            <w:pPr>
              <w:pStyle w:val="Default"/>
              <w:spacing w:line="240" w:lineRule="auto"/>
              <w:rPr>
                <w:rFonts w:ascii="Times New Roman" w:hAnsi="Times New Roman" w:cs="Times New Roman"/>
              </w:rPr>
            </w:pPr>
            <w:r w:rsidRPr="00A26B4D">
              <w:rPr>
                <w:rFonts w:ascii="Times New Roman" w:hAnsi="Times New Roman" w:cs="Times New Roman"/>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0C29694C" w14:textId="77777777" w:rsidR="001914CB" w:rsidRPr="00A26B4D" w:rsidRDefault="001914CB" w:rsidP="004615AC">
            <w:pPr>
              <w:widowControl/>
              <w:adjustRightInd/>
              <w:spacing w:before="0" w:line="240" w:lineRule="auto"/>
              <w:contextualSpacing/>
              <w:textAlignment w:val="auto"/>
              <w:rPr>
                <w:rFonts w:ascii="Times New Roman" w:eastAsia="Calibri" w:hAnsi="Times New Roman"/>
                <w:sz w:val="20"/>
                <w:lang w:eastAsia="en-US"/>
              </w:rPr>
            </w:pPr>
            <w:r w:rsidRPr="00A26B4D">
              <w:rPr>
                <w:rFonts w:ascii="Times New Roman" w:hAnsi="Times New Roman"/>
                <w:sz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r w:rsidRPr="00A26B4D">
              <w:rPr>
                <w:sz w:val="20"/>
              </w:rPr>
              <w:t xml:space="preserve"> </w:t>
            </w:r>
          </w:p>
        </w:tc>
      </w:tr>
    </w:tbl>
    <w:p w14:paraId="7E8D4F47" w14:textId="77777777" w:rsidR="001914CB" w:rsidRPr="001914CB" w:rsidRDefault="001914CB" w:rsidP="001914CB"/>
    <w:p w14:paraId="0E2759D9" w14:textId="77777777" w:rsidR="00C53C71" w:rsidRPr="006B6F53" w:rsidRDefault="00D571D6" w:rsidP="00C53C71">
      <w:pPr>
        <w:pStyle w:val="Nagwek3"/>
        <w:numPr>
          <w:ilvl w:val="2"/>
          <w:numId w:val="5"/>
        </w:numPr>
        <w:spacing w:line="276" w:lineRule="auto"/>
        <w:ind w:left="709" w:hanging="709"/>
        <w:rPr>
          <w:szCs w:val="24"/>
          <w:u w:val="single"/>
        </w:rPr>
      </w:pPr>
      <w:r>
        <w:t>W sytuacji gdy w treści Regionalnego Programu Operacyjnego RPO WP 2014-2020 wartość docelowa wskaźnika specyficznego została określona w podziale na płeć Beneficjenci realizujący projekty zobowiązani są do monitorowania i sprawozdania ww. wskaźników z podziałem na płeć.</w:t>
      </w:r>
    </w:p>
    <w:p w14:paraId="16AE8179" w14:textId="77777777" w:rsidR="006D5963" w:rsidRDefault="00E70FDD" w:rsidP="0096122F">
      <w:pPr>
        <w:pStyle w:val="Nagwek3"/>
        <w:spacing w:line="276" w:lineRule="auto"/>
        <w:ind w:left="709" w:hanging="709"/>
        <w:rPr>
          <w:i/>
        </w:rPr>
      </w:pPr>
      <w:r w:rsidRPr="008D37B6">
        <w:t xml:space="preserve">Przed określeniem wskaźników i ich wartości docelowych </w:t>
      </w:r>
      <w:r w:rsidR="0092133B">
        <w:t>Wnioskodaw</w:t>
      </w:r>
      <w:r w:rsidRPr="008D37B6">
        <w:t xml:space="preserve">ca powinien zapoznać się z </w:t>
      </w:r>
      <w:r w:rsidRPr="008D37B6">
        <w:rPr>
          <w:i/>
        </w:rPr>
        <w:t>Wytycznymi</w:t>
      </w:r>
      <w:r w:rsidRPr="008D37B6">
        <w:t xml:space="preserve"> </w:t>
      </w:r>
      <w:r w:rsidRPr="008D37B6">
        <w:rPr>
          <w:i/>
        </w:rPr>
        <w:t>w</w:t>
      </w:r>
      <w:r w:rsidRPr="008D37B6">
        <w:t xml:space="preserve"> </w:t>
      </w:r>
      <w:r w:rsidRPr="008D37B6">
        <w:rPr>
          <w:i/>
        </w:rPr>
        <w:t>zakresie monitorowania postępu rzeczowego realizacji programów operacyjnych na lata 2014-2020</w:t>
      </w:r>
      <w:r w:rsidR="004F44AC" w:rsidRPr="00774C2A">
        <w:rPr>
          <w:i/>
        </w:rPr>
        <w:t>.</w:t>
      </w:r>
      <w:bookmarkStart w:id="82" w:name="_Toc72034472"/>
    </w:p>
    <w:p w14:paraId="3FA9B5CE" w14:textId="77777777" w:rsidR="00544718" w:rsidRDefault="00544718" w:rsidP="0073370D">
      <w:pPr>
        <w:ind w:left="709"/>
        <w:rPr>
          <w:rFonts w:ascii="Times New Roman" w:hAnsi="Times New Roman"/>
          <w:bCs/>
          <w:sz w:val="24"/>
          <w:szCs w:val="26"/>
        </w:rPr>
      </w:pPr>
      <w:r w:rsidRPr="0073370D">
        <w:rPr>
          <w:rFonts w:ascii="Times New Roman" w:hAnsi="Times New Roman"/>
          <w:b/>
          <w:bCs/>
          <w:sz w:val="24"/>
          <w:szCs w:val="26"/>
        </w:rPr>
        <w:t>UWAGA!</w:t>
      </w:r>
      <w:r w:rsidRPr="00544718">
        <w:t xml:space="preserve"> </w:t>
      </w:r>
      <w:r w:rsidRPr="00544718">
        <w:rPr>
          <w:rFonts w:ascii="Times New Roman" w:hAnsi="Times New Roman"/>
          <w:bCs/>
          <w:sz w:val="24"/>
          <w:szCs w:val="26"/>
        </w:rPr>
        <w:t xml:space="preserve">Beneficjenci </w:t>
      </w:r>
      <w:r>
        <w:rPr>
          <w:rFonts w:ascii="Times New Roman" w:hAnsi="Times New Roman"/>
          <w:bCs/>
          <w:sz w:val="24"/>
          <w:szCs w:val="26"/>
        </w:rPr>
        <w:t>zobowiązani są</w:t>
      </w:r>
      <w:r w:rsidRPr="00544718">
        <w:rPr>
          <w:rFonts w:ascii="Times New Roman" w:hAnsi="Times New Roman"/>
          <w:bCs/>
          <w:sz w:val="24"/>
          <w:szCs w:val="26"/>
        </w:rPr>
        <w:t xml:space="preserve"> </w:t>
      </w:r>
      <w:r>
        <w:rPr>
          <w:rFonts w:ascii="Times New Roman" w:hAnsi="Times New Roman"/>
          <w:bCs/>
          <w:sz w:val="24"/>
          <w:szCs w:val="26"/>
        </w:rPr>
        <w:t>do monitorowania</w:t>
      </w:r>
      <w:r w:rsidRPr="00544718">
        <w:rPr>
          <w:rFonts w:ascii="Times New Roman" w:hAnsi="Times New Roman"/>
          <w:bCs/>
          <w:sz w:val="24"/>
          <w:szCs w:val="26"/>
        </w:rPr>
        <w:t xml:space="preserve"> </w:t>
      </w:r>
      <w:r w:rsidRPr="0073370D">
        <w:rPr>
          <w:rFonts w:ascii="Times New Roman" w:hAnsi="Times New Roman"/>
          <w:b/>
          <w:bCs/>
          <w:sz w:val="24"/>
          <w:szCs w:val="26"/>
        </w:rPr>
        <w:t>wskaźników horyzontalnych</w:t>
      </w:r>
      <w:r w:rsidR="00676D21">
        <w:rPr>
          <w:rFonts w:ascii="Times New Roman" w:hAnsi="Times New Roman"/>
          <w:b/>
          <w:bCs/>
          <w:sz w:val="24"/>
          <w:szCs w:val="26"/>
        </w:rPr>
        <w:t xml:space="preserve"> </w:t>
      </w:r>
      <w:r w:rsidR="00676D21" w:rsidRPr="0073370D">
        <w:rPr>
          <w:rFonts w:ascii="Times New Roman" w:hAnsi="Times New Roman"/>
          <w:bCs/>
          <w:sz w:val="24"/>
          <w:szCs w:val="26"/>
        </w:rPr>
        <w:t xml:space="preserve">zgodnie z </w:t>
      </w:r>
      <w:r w:rsidR="00676D21" w:rsidRPr="006F7F54">
        <w:rPr>
          <w:rFonts w:ascii="Times New Roman" w:hAnsi="Times New Roman"/>
          <w:bCs/>
          <w:i/>
          <w:sz w:val="24"/>
          <w:szCs w:val="26"/>
        </w:rPr>
        <w:t xml:space="preserve">Wytycznymi w zakresie monitorowania postępu rzeczowego </w:t>
      </w:r>
      <w:r w:rsidR="00676D21" w:rsidRPr="006F7F54">
        <w:rPr>
          <w:rFonts w:ascii="Times New Roman" w:hAnsi="Times New Roman"/>
          <w:bCs/>
          <w:i/>
          <w:sz w:val="24"/>
          <w:szCs w:val="26"/>
        </w:rPr>
        <w:lastRenderedPageBreak/>
        <w:t>realizacji</w:t>
      </w:r>
      <w:r w:rsidR="00F8256B" w:rsidRPr="006F7F54">
        <w:rPr>
          <w:rFonts w:ascii="Times New Roman" w:hAnsi="Times New Roman"/>
          <w:bCs/>
          <w:i/>
          <w:sz w:val="24"/>
          <w:szCs w:val="26"/>
        </w:rPr>
        <w:t xml:space="preserve"> programów operacyjnych na lata 2014-2020</w:t>
      </w:r>
      <w:r w:rsidRPr="006F7F54">
        <w:rPr>
          <w:rFonts w:ascii="Times New Roman" w:hAnsi="Times New Roman"/>
          <w:bCs/>
          <w:sz w:val="24"/>
          <w:szCs w:val="26"/>
        </w:rPr>
        <w:t>. W związku z powyższym we wniosk</w:t>
      </w:r>
      <w:r w:rsidR="001D4A18">
        <w:rPr>
          <w:rFonts w:ascii="Times New Roman" w:hAnsi="Times New Roman"/>
          <w:bCs/>
          <w:sz w:val="24"/>
          <w:szCs w:val="26"/>
        </w:rPr>
        <w:t>ach</w:t>
      </w:r>
      <w:r w:rsidRPr="006F7F54">
        <w:rPr>
          <w:rFonts w:ascii="Times New Roman" w:hAnsi="Times New Roman"/>
          <w:bCs/>
          <w:sz w:val="24"/>
          <w:szCs w:val="26"/>
        </w:rPr>
        <w:t xml:space="preserve"> o dofinansowanie przygotowywany</w:t>
      </w:r>
      <w:r w:rsidR="001D4A18">
        <w:rPr>
          <w:rFonts w:ascii="Times New Roman" w:hAnsi="Times New Roman"/>
          <w:bCs/>
          <w:sz w:val="24"/>
          <w:szCs w:val="26"/>
        </w:rPr>
        <w:t>ch</w:t>
      </w:r>
      <w:r w:rsidRPr="006F7F54">
        <w:rPr>
          <w:rFonts w:ascii="Times New Roman" w:hAnsi="Times New Roman"/>
          <w:bCs/>
          <w:sz w:val="24"/>
          <w:szCs w:val="26"/>
        </w:rPr>
        <w:t xml:space="preserve"> przez Beneficjentów powinny zostać wybrane wszystkie wskaźniki horyzontalne, </w:t>
      </w:r>
      <w:r w:rsidR="001D4A18">
        <w:rPr>
          <w:rFonts w:ascii="Times New Roman" w:hAnsi="Times New Roman"/>
          <w:bCs/>
          <w:sz w:val="24"/>
          <w:szCs w:val="26"/>
        </w:rPr>
        <w:t xml:space="preserve">ze wskazaniem </w:t>
      </w:r>
      <w:r w:rsidRPr="006F7F54">
        <w:rPr>
          <w:rFonts w:ascii="Times New Roman" w:hAnsi="Times New Roman"/>
          <w:bCs/>
          <w:sz w:val="24"/>
          <w:szCs w:val="26"/>
        </w:rPr>
        <w:t>źródł</w:t>
      </w:r>
      <w:r w:rsidR="0029371B">
        <w:rPr>
          <w:rFonts w:ascii="Times New Roman" w:hAnsi="Times New Roman"/>
          <w:bCs/>
          <w:sz w:val="24"/>
          <w:szCs w:val="26"/>
        </w:rPr>
        <w:t>a</w:t>
      </w:r>
      <w:r w:rsidRPr="006F7F54">
        <w:rPr>
          <w:rFonts w:ascii="Times New Roman" w:hAnsi="Times New Roman"/>
          <w:bCs/>
          <w:sz w:val="24"/>
          <w:szCs w:val="26"/>
        </w:rPr>
        <w:t xml:space="preserve"> danych do pomiaru wskaźników oraz </w:t>
      </w:r>
      <w:r w:rsidR="0029371B" w:rsidRPr="006F7F54">
        <w:rPr>
          <w:rFonts w:ascii="Times New Roman" w:hAnsi="Times New Roman"/>
          <w:bCs/>
          <w:sz w:val="24"/>
          <w:szCs w:val="26"/>
        </w:rPr>
        <w:t>spos</w:t>
      </w:r>
      <w:r w:rsidR="0029371B">
        <w:rPr>
          <w:rFonts w:ascii="Times New Roman" w:hAnsi="Times New Roman"/>
          <w:bCs/>
          <w:sz w:val="24"/>
          <w:szCs w:val="26"/>
        </w:rPr>
        <w:t>obu</w:t>
      </w:r>
      <w:r w:rsidR="0029371B" w:rsidRPr="006F7F54">
        <w:rPr>
          <w:rFonts w:ascii="Times New Roman" w:hAnsi="Times New Roman"/>
          <w:bCs/>
          <w:sz w:val="24"/>
          <w:szCs w:val="26"/>
        </w:rPr>
        <w:t xml:space="preserve"> </w:t>
      </w:r>
      <w:r w:rsidRPr="006F7F54">
        <w:rPr>
          <w:rFonts w:ascii="Times New Roman" w:hAnsi="Times New Roman"/>
          <w:bCs/>
          <w:sz w:val="24"/>
          <w:szCs w:val="26"/>
        </w:rPr>
        <w:t>pomiaru wskaźników.</w:t>
      </w:r>
      <w:r w:rsidR="00845CCE" w:rsidRPr="006F7F54">
        <w:rPr>
          <w:rFonts w:ascii="Times New Roman" w:hAnsi="Times New Roman"/>
          <w:bCs/>
          <w:sz w:val="24"/>
          <w:szCs w:val="26"/>
        </w:rPr>
        <w:t xml:space="preserve"> </w:t>
      </w:r>
      <w:r w:rsidRPr="006F7F54">
        <w:rPr>
          <w:rFonts w:ascii="Times New Roman" w:hAnsi="Times New Roman"/>
          <w:bCs/>
          <w:sz w:val="24"/>
          <w:szCs w:val="26"/>
        </w:rPr>
        <w:t xml:space="preserve">W przypadku braku adekwatnego wsparcia </w:t>
      </w:r>
      <w:r w:rsidR="00EC67E2" w:rsidRPr="006F7F54">
        <w:rPr>
          <w:rFonts w:ascii="Times New Roman" w:hAnsi="Times New Roman"/>
          <w:bCs/>
          <w:sz w:val="24"/>
          <w:szCs w:val="26"/>
        </w:rPr>
        <w:t xml:space="preserve">dla </w:t>
      </w:r>
      <w:r w:rsidRPr="006F7F54">
        <w:rPr>
          <w:rFonts w:ascii="Times New Roman" w:hAnsi="Times New Roman"/>
          <w:bCs/>
          <w:sz w:val="24"/>
          <w:szCs w:val="26"/>
        </w:rPr>
        <w:t>wartości docelowe</w:t>
      </w:r>
      <w:r w:rsidR="00EC67E2" w:rsidRPr="006F7F54">
        <w:rPr>
          <w:rFonts w:ascii="Times New Roman" w:hAnsi="Times New Roman"/>
          <w:bCs/>
          <w:sz w:val="24"/>
          <w:szCs w:val="26"/>
        </w:rPr>
        <w:t>j</w:t>
      </w:r>
      <w:r w:rsidRPr="006F7F54">
        <w:rPr>
          <w:rFonts w:ascii="Times New Roman" w:hAnsi="Times New Roman"/>
          <w:bCs/>
          <w:sz w:val="24"/>
          <w:szCs w:val="26"/>
        </w:rPr>
        <w:t xml:space="preserve"> należy wpisać „0”, natomiast na etapie realizacji projektu we wnioskach o płatność należy odnotowywać faktyczną realizacj</w:t>
      </w:r>
      <w:r w:rsidR="00C56C6B" w:rsidRPr="006F7F54">
        <w:rPr>
          <w:rFonts w:ascii="Times New Roman" w:hAnsi="Times New Roman"/>
          <w:bCs/>
          <w:sz w:val="24"/>
          <w:szCs w:val="26"/>
        </w:rPr>
        <w:t>ę</w:t>
      </w:r>
      <w:r w:rsidRPr="006F7F54">
        <w:rPr>
          <w:rFonts w:ascii="Times New Roman" w:hAnsi="Times New Roman"/>
          <w:bCs/>
          <w:sz w:val="24"/>
          <w:szCs w:val="26"/>
        </w:rPr>
        <w:t xml:space="preserve"> wskaźników.</w:t>
      </w:r>
    </w:p>
    <w:p w14:paraId="6CB0782D" w14:textId="77777777" w:rsidR="00F54B0E" w:rsidRPr="00756BED" w:rsidRDefault="00F54B0E" w:rsidP="0073370D">
      <w:pPr>
        <w:ind w:left="709"/>
        <w:rPr>
          <w:rFonts w:ascii="Times New Roman" w:hAnsi="Times New Roman"/>
        </w:rPr>
      </w:pPr>
      <w:r w:rsidRPr="003C71A6">
        <w:rPr>
          <w:rFonts w:ascii="Times New Roman" w:hAnsi="Times New Roman"/>
          <w:b/>
          <w:bCs/>
          <w:sz w:val="24"/>
          <w:szCs w:val="26"/>
        </w:rPr>
        <w:t>UWAGA!</w:t>
      </w:r>
      <w:r w:rsidRPr="00756BED">
        <w:rPr>
          <w:rFonts w:ascii="Times New Roman" w:hAnsi="Times New Roman"/>
        </w:rPr>
        <w:t xml:space="preserve"> </w:t>
      </w:r>
      <w:r w:rsidRPr="004A0334">
        <w:rPr>
          <w:rFonts w:ascii="Times New Roman" w:hAnsi="Times New Roman"/>
          <w:sz w:val="24"/>
          <w:szCs w:val="24"/>
        </w:rPr>
        <w:t xml:space="preserve">Zakładana na etapie planowania wniosku o dofinansowanie wartość docelowa wskaźnika „Liczba projektów, w których sfinansowano koszty racjonalnych usprawnień dla osób z niepełnosprawnościami” </w:t>
      </w:r>
      <w:r w:rsidRPr="003458A7">
        <w:rPr>
          <w:rFonts w:ascii="Times New Roman" w:hAnsi="Times New Roman"/>
          <w:sz w:val="24"/>
          <w:szCs w:val="24"/>
          <w:u w:val="single"/>
        </w:rPr>
        <w:t>zawsze będzie wynosić „0”</w:t>
      </w:r>
      <w:r w:rsidR="00C56C6B" w:rsidRPr="007C59A4">
        <w:rPr>
          <w:rFonts w:ascii="Times New Roman" w:hAnsi="Times New Roman"/>
          <w:sz w:val="24"/>
          <w:szCs w:val="24"/>
        </w:rPr>
        <w:t>.</w:t>
      </w:r>
    </w:p>
    <w:p w14:paraId="48FF361B" w14:textId="77777777" w:rsidR="00DC69B6" w:rsidRDefault="006D5963">
      <w:pPr>
        <w:pStyle w:val="Nagwek2"/>
        <w:shd w:val="clear" w:color="auto" w:fill="F2DBDB" w:themeFill="accent2" w:themeFillTint="33"/>
        <w:ind w:left="709" w:hanging="709"/>
      </w:pPr>
      <w:bookmarkStart w:id="83" w:name="_Toc72034478"/>
      <w:bookmarkStart w:id="84" w:name="_Toc85424343"/>
      <w:bookmarkStart w:id="85" w:name="_Toc179774674"/>
      <w:bookmarkStart w:id="86" w:name="_Toc179774716"/>
      <w:bookmarkStart w:id="87" w:name="_Toc430178268"/>
      <w:bookmarkStart w:id="88" w:name="_Toc488040868"/>
      <w:bookmarkStart w:id="89" w:name="_Toc498071197"/>
      <w:bookmarkEnd w:id="82"/>
      <w:r w:rsidRPr="008D37B6">
        <w:t xml:space="preserve">Wymagania </w:t>
      </w:r>
      <w:bookmarkEnd w:id="83"/>
      <w:bookmarkEnd w:id="84"/>
      <w:bookmarkEnd w:id="85"/>
      <w:bookmarkEnd w:id="86"/>
      <w:bookmarkEnd w:id="87"/>
      <w:r w:rsidR="00B20D32" w:rsidRPr="00774C2A">
        <w:t>dotyczące o</w:t>
      </w:r>
      <w:r w:rsidR="005813E3" w:rsidRPr="007E56C7">
        <w:t>kres</w:t>
      </w:r>
      <w:r w:rsidR="00B20D32" w:rsidRPr="00921E0B">
        <w:t>u</w:t>
      </w:r>
      <w:r w:rsidR="005813E3" w:rsidRPr="00941D4A">
        <w:t xml:space="preserve"> realizacji projektu</w:t>
      </w:r>
      <w:bookmarkEnd w:id="88"/>
      <w:bookmarkEnd w:id="89"/>
      <w:r w:rsidR="005813E3" w:rsidRPr="00941D4A">
        <w:t xml:space="preserve"> </w:t>
      </w:r>
    </w:p>
    <w:p w14:paraId="01CB890C" w14:textId="3B8C6BD9" w:rsidR="00F744CB" w:rsidRPr="00F744CB" w:rsidRDefault="00F744CB" w:rsidP="00F744CB">
      <w:pPr>
        <w:pStyle w:val="Nagwek3"/>
        <w:spacing w:line="276" w:lineRule="auto"/>
        <w:ind w:left="709"/>
      </w:pPr>
      <w:r w:rsidRPr="00F744CB">
        <w:rPr>
          <w:szCs w:val="24"/>
        </w:rPr>
        <w:t xml:space="preserve">Realizacja projektu przewidziana jest na okres </w:t>
      </w:r>
      <w:r>
        <w:rPr>
          <w:b/>
          <w:szCs w:val="24"/>
        </w:rPr>
        <w:t>od 01.06.</w:t>
      </w:r>
      <w:r w:rsidR="00C73539">
        <w:rPr>
          <w:b/>
          <w:szCs w:val="24"/>
        </w:rPr>
        <w:t xml:space="preserve">2019 </w:t>
      </w:r>
      <w:r>
        <w:rPr>
          <w:b/>
          <w:szCs w:val="24"/>
        </w:rPr>
        <w:t>r. do dnia 30.09.</w:t>
      </w:r>
      <w:r w:rsidR="00C73539">
        <w:rPr>
          <w:b/>
          <w:szCs w:val="24"/>
        </w:rPr>
        <w:t>2020</w:t>
      </w:r>
      <w:r w:rsidR="00C73539" w:rsidRPr="00F744CB">
        <w:rPr>
          <w:b/>
          <w:szCs w:val="24"/>
        </w:rPr>
        <w:t xml:space="preserve"> </w:t>
      </w:r>
      <w:r w:rsidRPr="00F744CB">
        <w:rPr>
          <w:b/>
          <w:szCs w:val="24"/>
        </w:rPr>
        <w:t>r.</w:t>
      </w:r>
    </w:p>
    <w:p w14:paraId="78553FA9" w14:textId="77777777" w:rsidR="00DC69B6" w:rsidRDefault="008610CD">
      <w:pPr>
        <w:pStyle w:val="Nagwek2"/>
        <w:shd w:val="clear" w:color="auto" w:fill="F2DBDB" w:themeFill="accent2" w:themeFillTint="33"/>
        <w:ind w:left="709" w:hanging="709"/>
      </w:pPr>
      <w:bookmarkStart w:id="90" w:name="_Toc488040871"/>
      <w:bookmarkStart w:id="91" w:name="_Toc498071200"/>
      <w:r w:rsidRPr="00774C2A">
        <w:t>Wymagania dotyczące stosowania z</w:t>
      </w:r>
      <w:r w:rsidRPr="007E56C7">
        <w:t>asady</w:t>
      </w:r>
      <w:r w:rsidR="00757BE0" w:rsidRPr="00921E0B">
        <w:t xml:space="preserve"> ró</w:t>
      </w:r>
      <w:r w:rsidR="00B85B61" w:rsidRPr="00941D4A">
        <w:t>w</w:t>
      </w:r>
      <w:r w:rsidR="0096122F" w:rsidRPr="00064BA6">
        <w:t>ności szans i </w:t>
      </w:r>
      <w:r w:rsidR="00757BE0" w:rsidRPr="009279CE">
        <w:t>niedyskryminacji</w:t>
      </w:r>
      <w:bookmarkEnd w:id="90"/>
      <w:bookmarkEnd w:id="91"/>
      <w:r w:rsidR="00787BF2" w:rsidRPr="00BA4518">
        <w:t xml:space="preserve"> </w:t>
      </w:r>
    </w:p>
    <w:p w14:paraId="79784056" w14:textId="77777777" w:rsidR="002B531D" w:rsidRPr="00F32D2F" w:rsidRDefault="0092133B" w:rsidP="00FA1427">
      <w:pPr>
        <w:pStyle w:val="Nagwek3"/>
        <w:spacing w:before="240" w:line="276" w:lineRule="auto"/>
        <w:ind w:left="709" w:hanging="709"/>
      </w:pPr>
      <w:r>
        <w:t>Wnioskodaw</w:t>
      </w:r>
      <w:r w:rsidR="005813E3" w:rsidRPr="007E56C7">
        <w:t xml:space="preserve">ca </w:t>
      </w:r>
      <w:r w:rsidR="002B531D" w:rsidRPr="00921E0B">
        <w:t xml:space="preserve">ubiegający się o dofinansowanie zobowiązany jest przedstawić we wniosku o dofinansowanie projektu sposób realizacji zasady równości szans </w:t>
      </w:r>
      <w:r w:rsidR="002B531D" w:rsidRPr="00064BA6">
        <w:t>i</w:t>
      </w:r>
      <w:r w:rsidR="00BD48CA" w:rsidRPr="009279CE">
        <w:t> </w:t>
      </w:r>
      <w:r w:rsidR="002B531D" w:rsidRPr="00F32D2F">
        <w:t xml:space="preserve">niedyskryminacji, w tym dostępności dla osób z niepełnosprawnościami w ramach projektu. </w:t>
      </w:r>
    </w:p>
    <w:p w14:paraId="15492373" w14:textId="77777777" w:rsidR="00C53C71" w:rsidRPr="00330FC6" w:rsidRDefault="00C53C71" w:rsidP="00C53C71">
      <w:pPr>
        <w:pStyle w:val="Nagwek3"/>
        <w:numPr>
          <w:ilvl w:val="2"/>
          <w:numId w:val="5"/>
        </w:numPr>
        <w:spacing w:line="276" w:lineRule="auto"/>
        <w:ind w:left="709" w:hanging="709"/>
      </w:pPr>
      <w:r w:rsidRPr="00CC6287">
        <w:t>Szczegółowe warunki</w:t>
      </w:r>
      <w:r>
        <w:t xml:space="preserve"> m.in.</w:t>
      </w:r>
      <w:r w:rsidRPr="00CC6287">
        <w:t xml:space="preserve"> dobre praktyki dotyczące realizacji w projektach </w:t>
      </w:r>
      <w:r w:rsidRPr="006C6F50">
        <w:t xml:space="preserve">zasady równości szans i niedyskryminacji, w tym dostępności dla </w:t>
      </w:r>
      <w:r>
        <w:t>osób z </w:t>
      </w:r>
      <w:r w:rsidRPr="008D37B6">
        <w:t xml:space="preserve">niepełnosprawnościami </w:t>
      </w:r>
      <w:r w:rsidRPr="00D71913">
        <w:t xml:space="preserve">oraz zasady równości szans kobiet i mężczyzn zawarte zostały w </w:t>
      </w:r>
      <w:r w:rsidRPr="000463B1">
        <w:rPr>
          <w:i/>
        </w:rPr>
        <w:t>W</w:t>
      </w:r>
      <w:r w:rsidRPr="00330FC6">
        <w:rPr>
          <w:i/>
        </w:rPr>
        <w:t>ytycznych w zakresie realizacji zasady równo</w:t>
      </w:r>
      <w:r w:rsidR="004C0D97">
        <w:rPr>
          <w:i/>
        </w:rPr>
        <w:t xml:space="preserve">ści szans i niedyskryminacji, w </w:t>
      </w:r>
      <w:r w:rsidRPr="0051706A">
        <w:rPr>
          <w:i/>
        </w:rPr>
        <w:t xml:space="preserve">tym dostępności dla osób z niepełnosprawnościami oraz zasady równości szans kobiet </w:t>
      </w:r>
      <w:r w:rsidRPr="008E36D4">
        <w:rPr>
          <w:i/>
        </w:rPr>
        <w:t>i mężczyzn w ramach funduszy unijnych na lata 2014-2020</w:t>
      </w:r>
      <w:r w:rsidRPr="008E36D4">
        <w:t>, które z</w:t>
      </w:r>
      <w:r w:rsidR="00214389">
        <w:t>a</w:t>
      </w:r>
      <w:r w:rsidRPr="008E36D4">
        <w:t>miesz</w:t>
      </w:r>
      <w:r w:rsidRPr="009C3434">
        <w:t>czone są na stronie internetowej RPO WP 2014-</w:t>
      </w:r>
      <w:r w:rsidRPr="00813F9B">
        <w:t xml:space="preserve">2020 </w:t>
      </w:r>
      <w:r w:rsidRPr="00813F9B">
        <w:rPr>
          <w:color w:val="000000"/>
        </w:rPr>
        <w:t>(</w:t>
      </w:r>
      <w:hyperlink r:id="rId23" w:history="1">
        <w:r w:rsidRPr="00813F9B">
          <w:rPr>
            <w:rStyle w:val="Hipercze"/>
            <w:color w:val="000000"/>
            <w:u w:val="none"/>
          </w:rPr>
          <w:t>www.rpo.podkarpackie.pl</w:t>
        </w:r>
      </w:hyperlink>
      <w:r w:rsidRPr="00813F9B">
        <w:rPr>
          <w:color w:val="000000"/>
        </w:rPr>
        <w:t>)</w:t>
      </w:r>
      <w:r w:rsidRPr="00774C2A">
        <w:t xml:space="preserve"> </w:t>
      </w:r>
      <w:r w:rsidRPr="007E56C7">
        <w:t>oraz w</w:t>
      </w:r>
      <w:r w:rsidRPr="00921E0B">
        <w:t> </w:t>
      </w:r>
      <w:r w:rsidRPr="00941D4A">
        <w:t>P</w:t>
      </w:r>
      <w:r w:rsidRPr="00064BA6">
        <w:t>oradnik</w:t>
      </w:r>
      <w:r>
        <w:t>ach</w:t>
      </w:r>
      <w:r w:rsidRPr="00064BA6">
        <w:t xml:space="preserve"> </w:t>
      </w:r>
      <w:r w:rsidRPr="00BA4518">
        <w:t xml:space="preserve">dla </w:t>
      </w:r>
      <w:r w:rsidRPr="00F32D2F">
        <w:t>r</w:t>
      </w:r>
      <w:r w:rsidRPr="00CC6287">
        <w:t>ealizatorów projektów i instytucji systemu wdraża</w:t>
      </w:r>
      <w:r w:rsidRPr="006C6F50">
        <w:t>nia funduszy europejskich 2014-2020</w:t>
      </w:r>
      <w:r>
        <w:t>:</w:t>
      </w:r>
      <w:r w:rsidRPr="006C6F50">
        <w:t xml:space="preserve"> </w:t>
      </w:r>
      <w:r w:rsidRPr="008D37B6">
        <w:rPr>
          <w:i/>
        </w:rPr>
        <w:t>Realizacja zasady równo</w:t>
      </w:r>
      <w:r w:rsidR="004C0D97">
        <w:rPr>
          <w:i/>
        </w:rPr>
        <w:t xml:space="preserve">ści szans i niedyskryminacji, w </w:t>
      </w:r>
      <w:r w:rsidRPr="00D71913">
        <w:rPr>
          <w:i/>
        </w:rPr>
        <w:t>tym dostępności dla osób z niepełnosprawnościami</w:t>
      </w:r>
      <w:r>
        <w:t xml:space="preserve"> </w:t>
      </w:r>
      <w:r w:rsidR="00281C71">
        <w:t xml:space="preserve">jak </w:t>
      </w:r>
      <w:r w:rsidR="005764B2">
        <w:t>również</w:t>
      </w:r>
      <w:r w:rsidR="00832EDD">
        <w:t xml:space="preserve"> </w:t>
      </w:r>
      <w:r w:rsidR="00832EDD">
        <w:rPr>
          <w:i/>
        </w:rPr>
        <w:t>Jak realizować zasadę równości szans kobiet i mężczyzn w projektach finansowanych z funduszy europejskich 2014 – 2020</w:t>
      </w:r>
      <w:r w:rsidR="00727C8D">
        <w:rPr>
          <w:i/>
        </w:rPr>
        <w:t>.</w:t>
      </w:r>
    </w:p>
    <w:p w14:paraId="31E19E29" w14:textId="77777777" w:rsidR="00363210" w:rsidRPr="009C3434" w:rsidRDefault="00F11515" w:rsidP="00FA1427">
      <w:pPr>
        <w:pStyle w:val="Nagwek3"/>
        <w:spacing w:line="276" w:lineRule="auto"/>
        <w:ind w:left="709" w:hanging="709"/>
      </w:pPr>
      <w:r w:rsidRPr="0051706A">
        <w:t xml:space="preserve">Wniosek o dofinansowanie projektu będzie podlegał weryfikacji pod kątem </w:t>
      </w:r>
      <w:r w:rsidR="00F16FDA" w:rsidRPr="0051706A">
        <w:t xml:space="preserve">zawartych </w:t>
      </w:r>
      <w:r w:rsidR="00F16FDA" w:rsidRPr="008E36D4">
        <w:t>w</w:t>
      </w:r>
      <w:r w:rsidR="00BD48CA" w:rsidRPr="008E36D4">
        <w:t> </w:t>
      </w:r>
      <w:r w:rsidR="00F16FDA" w:rsidRPr="008E36D4">
        <w:t xml:space="preserve">nim informacji, uzasadnienia oraz sposobu realizacji </w:t>
      </w:r>
      <w:r w:rsidR="00B66B80" w:rsidRPr="008E36D4">
        <w:t>zasady równości szans i niedyskryminacji</w:t>
      </w:r>
      <w:r w:rsidR="00363210" w:rsidRPr="008E36D4">
        <w:t>, w tym dostępności dla osób z niepełnosprawnościami w ramach projektu</w:t>
      </w:r>
      <w:r w:rsidR="00F16FDA" w:rsidRPr="009C3434">
        <w:t>.</w:t>
      </w:r>
    </w:p>
    <w:p w14:paraId="377D6B41" w14:textId="77777777" w:rsidR="008E038E" w:rsidRPr="00B92E53" w:rsidRDefault="0030458F" w:rsidP="00FA1427">
      <w:pPr>
        <w:pStyle w:val="Nagwek3"/>
        <w:spacing w:line="276" w:lineRule="auto"/>
        <w:ind w:left="709" w:hanging="709"/>
      </w:pPr>
      <w:r w:rsidRPr="009C3434">
        <w:t>P</w:t>
      </w:r>
      <w:r w:rsidR="008E038E" w:rsidRPr="009C3434">
        <w:t>rojekt realizowa</w:t>
      </w:r>
      <w:r w:rsidR="00295857">
        <w:t>ny w ramach niniejszego naboru</w:t>
      </w:r>
      <w:r w:rsidR="008E038E" w:rsidRPr="009C3434">
        <w:t xml:space="preserve"> powinien zawierać analizę uwzględniając</w:t>
      </w:r>
      <w:r w:rsidR="007D46C2">
        <w:t>ą</w:t>
      </w:r>
      <w:r w:rsidR="008E038E" w:rsidRPr="009C3434">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9C3434">
        <w:t xml:space="preserve"> </w:t>
      </w:r>
      <w:r w:rsidR="00B66B80" w:rsidRPr="009C3434">
        <w:rPr>
          <w:i/>
        </w:rPr>
        <w:t xml:space="preserve">Instrukcji wypełniania </w:t>
      </w:r>
      <w:r w:rsidR="00B66B80" w:rsidRPr="009C3434">
        <w:rPr>
          <w:i/>
        </w:rPr>
        <w:lastRenderedPageBreak/>
        <w:t>wniosku o dofinansowanie projektu w ramach RPO WP 2014</w:t>
      </w:r>
      <w:r w:rsidR="00B66B80" w:rsidRPr="00B92E53">
        <w:rPr>
          <w:i/>
        </w:rPr>
        <w:t>-2020</w:t>
      </w:r>
      <w:r w:rsidR="00B66B80" w:rsidRPr="00B92E53">
        <w:t xml:space="preserve"> (</w:t>
      </w:r>
      <w:r w:rsidR="00DF6B19" w:rsidRPr="00B92E53">
        <w:rPr>
          <w:u w:val="single"/>
        </w:rPr>
        <w:t>załącznik nr 2</w:t>
      </w:r>
      <w:r w:rsidR="00B66B80" w:rsidRPr="00B92E53">
        <w:t xml:space="preserve"> do </w:t>
      </w:r>
      <w:r w:rsidR="00AE7FD3" w:rsidRPr="00B92E53">
        <w:t xml:space="preserve">niniejszego </w:t>
      </w:r>
      <w:r w:rsidR="00B92E53">
        <w:t>wezwania</w:t>
      </w:r>
      <w:r w:rsidR="00B66B80" w:rsidRPr="00B92E53">
        <w:t>).</w:t>
      </w:r>
    </w:p>
    <w:p w14:paraId="618866B7" w14:textId="5FE497C8" w:rsidR="00782D47" w:rsidRPr="00F32D2F" w:rsidRDefault="005A0F3C" w:rsidP="00FA1427">
      <w:pPr>
        <w:pStyle w:val="Nagwek3"/>
        <w:spacing w:line="276" w:lineRule="auto"/>
        <w:ind w:left="709" w:hanging="709"/>
      </w:pPr>
      <w:r w:rsidRPr="009C3434">
        <w:t>Wszystkie działania świadczon</w:t>
      </w:r>
      <w:r w:rsidRPr="00AE07F6">
        <w:t>e w ramach projektu, w którym na etapie rekrutacji zidentyfikowano możliwość udziału osób z niepełnosprawnościami powinny być realizowane w budynkach dostosowanych architektonicznie, zgodnie z ustawą z dnia 7</w:t>
      </w:r>
      <w:r w:rsidR="009674D7">
        <w:t> </w:t>
      </w:r>
      <w:r w:rsidRPr="00AE07F6">
        <w:t xml:space="preserve">lipca 1994 r. Prawo budowlane </w:t>
      </w:r>
      <w:r w:rsidRPr="00753B8A">
        <w:t>(Dz.U.</w:t>
      </w:r>
      <w:r w:rsidR="003458A7">
        <w:t xml:space="preserve"> </w:t>
      </w:r>
      <w:proofErr w:type="spellStart"/>
      <w:r w:rsidR="003458A7">
        <w:t>t.j</w:t>
      </w:r>
      <w:proofErr w:type="spellEnd"/>
      <w:r w:rsidR="003458A7">
        <w:t xml:space="preserve">. z </w:t>
      </w:r>
      <w:r w:rsidR="00AE2800" w:rsidRPr="00753B8A">
        <w:t>201</w:t>
      </w:r>
      <w:r w:rsidR="00AE2800">
        <w:t>8 r</w:t>
      </w:r>
      <w:r w:rsidR="00DD41C4">
        <w:t>.</w:t>
      </w:r>
      <w:r w:rsidR="003458A7">
        <w:t xml:space="preserve">, poz. </w:t>
      </w:r>
      <w:r w:rsidR="00AE2800">
        <w:t xml:space="preserve">1202, </w:t>
      </w:r>
      <w:r w:rsidR="00F74399">
        <w:t xml:space="preserve">z </w:t>
      </w:r>
      <w:proofErr w:type="spellStart"/>
      <w:r w:rsidR="00F74399">
        <w:t>późn</w:t>
      </w:r>
      <w:proofErr w:type="spellEnd"/>
      <w:r w:rsidR="00F74399">
        <w:t>. zm.</w:t>
      </w:r>
      <w:r w:rsidR="009B1A19">
        <w:t>)</w:t>
      </w:r>
      <w:r w:rsidR="00A821E0">
        <w:t xml:space="preserve"> </w:t>
      </w:r>
      <w:r w:rsidRPr="00774C2A">
        <w:t>oraz rozporządzeniem Ministra Infrastruktury z dnia 12 kwietnia 2002 r. w sprawie warunków technicznych</w:t>
      </w:r>
      <w:r w:rsidRPr="007E56C7">
        <w:t>, jakim powinny odpowi</w:t>
      </w:r>
      <w:r w:rsidRPr="00921E0B">
        <w:t>a</w:t>
      </w:r>
      <w:r w:rsidRPr="00941D4A">
        <w:t>dać budynki i ich us</w:t>
      </w:r>
      <w:r w:rsidRPr="00064BA6">
        <w:t>y</w:t>
      </w:r>
      <w:r w:rsidRPr="009279CE">
        <w:t>tuowanie (</w:t>
      </w:r>
      <w:r w:rsidR="00536219">
        <w:t>Dz. U.</w:t>
      </w:r>
      <w:r w:rsidR="003458A7">
        <w:t xml:space="preserve"> z</w:t>
      </w:r>
      <w:r w:rsidR="00536219">
        <w:t xml:space="preserve"> 2015</w:t>
      </w:r>
      <w:r w:rsidR="003458A7">
        <w:t xml:space="preserve"> r</w:t>
      </w:r>
      <w:r w:rsidR="00DD41C4">
        <w:t>.</w:t>
      </w:r>
      <w:r w:rsidR="003458A7">
        <w:t>, poz.</w:t>
      </w:r>
      <w:r w:rsidR="00536219">
        <w:t>1422</w:t>
      </w:r>
      <w:r w:rsidR="00DD41C4">
        <w:t xml:space="preserve"> </w:t>
      </w:r>
      <w:r w:rsidRPr="00BA4518">
        <w:t>) oraz z zasadami wiedzy technicznej.</w:t>
      </w:r>
    </w:p>
    <w:p w14:paraId="48D96CF8" w14:textId="77777777" w:rsidR="005A0F3C" w:rsidRPr="007C59A4" w:rsidRDefault="005A0F3C" w:rsidP="00FA1427">
      <w:pPr>
        <w:pStyle w:val="Nagwek3"/>
        <w:spacing w:line="276" w:lineRule="auto"/>
        <w:ind w:left="709" w:hanging="709"/>
      </w:pPr>
      <w:r w:rsidRPr="007C59A4">
        <w:t>W ramach projektów ogólnodostępnych, w szczególności w przypadku braku możliwości świadczenia usługi spełniające</w:t>
      </w:r>
      <w:r w:rsidR="00AE7FD3">
        <w:t>j kryteria wymienione w pkt. 2.6</w:t>
      </w:r>
      <w:r w:rsidRPr="007C59A4">
        <w:t xml:space="preserve">.5, w celu zapewnienia </w:t>
      </w:r>
      <w:r w:rsidR="00813F9B">
        <w:t xml:space="preserve">w </w:t>
      </w:r>
      <w:r w:rsidR="003458A7" w:rsidRPr="007C59A4">
        <w:t xml:space="preserve">trakcie realizacji projektu, (nie na etapie planowania) </w:t>
      </w:r>
      <w:r w:rsidRPr="007C59A4">
        <w:t xml:space="preserve">możliwości pełnego uczestnictwa osób z niepełnosprawnościami, </w:t>
      </w:r>
      <w:r w:rsidR="00102C05" w:rsidRPr="007C59A4">
        <w:t xml:space="preserve">można </w:t>
      </w:r>
      <w:r w:rsidRPr="007C59A4">
        <w:t xml:space="preserve">zastosować </w:t>
      </w:r>
      <w:r w:rsidRPr="007C59A4">
        <w:rPr>
          <w:b/>
        </w:rPr>
        <w:t xml:space="preserve">mechanizm racjonalnych </w:t>
      </w:r>
      <w:r w:rsidR="00D32B97" w:rsidRPr="007C59A4">
        <w:rPr>
          <w:b/>
        </w:rPr>
        <w:t>usprawnień</w:t>
      </w:r>
      <w:r w:rsidR="00D32B97" w:rsidRPr="007C59A4">
        <w:t xml:space="preserve">. Oznacza to możliwość finansowania specyficznych usług dostosowawczych lub oddziaływania na szeroko pojętą infrastrukturę, </w:t>
      </w:r>
      <w:r w:rsidR="00D32B97" w:rsidRPr="007C59A4">
        <w:rPr>
          <w:u w:val="single"/>
        </w:rPr>
        <w:t>nieprzewidzianych z góry we wniosku o dofinansowanie projektu, lecz uruchomionych wraz z pojawieniem się w projekcie</w:t>
      </w:r>
      <w:r w:rsidR="00D32B97" w:rsidRPr="007C59A4">
        <w:t xml:space="preserve"> (w charakterze uczestnika lub personelu) </w:t>
      </w:r>
      <w:r w:rsidR="00D32B97" w:rsidRPr="007C59A4">
        <w:rPr>
          <w:u w:val="single"/>
        </w:rPr>
        <w:t>osoby z</w:t>
      </w:r>
      <w:r w:rsidR="00855E52">
        <w:rPr>
          <w:u w:val="single"/>
        </w:rPr>
        <w:t> </w:t>
      </w:r>
      <w:r w:rsidR="00D32B97" w:rsidRPr="007C59A4">
        <w:rPr>
          <w:u w:val="single"/>
        </w:rPr>
        <w:t>niepełnosprawnością</w:t>
      </w:r>
      <w:r w:rsidR="00D32B97" w:rsidRPr="007C59A4">
        <w:t>. Każde r</w:t>
      </w:r>
      <w:r w:rsidR="00BD48CA" w:rsidRPr="007C59A4">
        <w:t>acjonalne usprawnienie wynika z </w:t>
      </w:r>
      <w:r w:rsidR="00D32B97" w:rsidRPr="007C59A4">
        <w:t>relacji przynajmniej trzech czynników</w:t>
      </w:r>
      <w:r w:rsidR="00757906">
        <w:t>:</w:t>
      </w:r>
      <w:r w:rsidR="00D32B97" w:rsidRPr="007C59A4">
        <w:t xml:space="preserve"> dysfunkcji związanej z danym uczestnikiem projektu, barier otoczenia oraz charakteru usługi realizowanej w ramach projektu.</w:t>
      </w:r>
      <w:r w:rsidR="004D7561">
        <w:t xml:space="preserve"> </w:t>
      </w:r>
    </w:p>
    <w:p w14:paraId="583654E9" w14:textId="77777777" w:rsidR="00DC69B6" w:rsidRDefault="001D2FD6">
      <w:pPr>
        <w:pStyle w:val="Nagwek3"/>
        <w:numPr>
          <w:ilvl w:val="0"/>
          <w:numId w:val="0"/>
        </w:numPr>
        <w:spacing w:line="276" w:lineRule="auto"/>
        <w:ind w:left="709"/>
      </w:pPr>
      <w:r w:rsidRPr="007C59A4">
        <w:t>Łączny koszt racjonalnych usprawnień na jednego uczestnika w projekcie nie może przekroczyć 12 tys. PLN</w:t>
      </w:r>
      <w:r w:rsidR="003458A7" w:rsidRPr="007C59A4">
        <w:t xml:space="preserve"> na osobę</w:t>
      </w:r>
      <w:r w:rsidR="00102C05" w:rsidRPr="007C59A4">
        <w:t xml:space="preserve"> i wynika z kalkulacji kosztów</w:t>
      </w:r>
      <w:r w:rsidRPr="007C59A4">
        <w:t>.</w:t>
      </w:r>
      <w:r w:rsidR="009475A2" w:rsidRPr="007C59A4">
        <w:t xml:space="preserve"> </w:t>
      </w:r>
    </w:p>
    <w:p w14:paraId="37646149" w14:textId="77777777" w:rsidR="001D2FD6" w:rsidRPr="00756BED" w:rsidRDefault="009475A2" w:rsidP="00756BED">
      <w:pPr>
        <w:pStyle w:val="Nagwek3"/>
        <w:numPr>
          <w:ilvl w:val="0"/>
          <w:numId w:val="0"/>
        </w:numPr>
        <w:spacing w:after="240" w:line="276" w:lineRule="auto"/>
        <w:ind w:left="709"/>
      </w:pPr>
      <w:r w:rsidRPr="007C59A4">
        <w:t xml:space="preserve">Natomiast w </w:t>
      </w:r>
      <w:r w:rsidRPr="007C59A4">
        <w:rPr>
          <w:i/>
        </w:rPr>
        <w:t>projektach dedykowanych</w:t>
      </w:r>
      <w:r w:rsidRPr="007C59A4">
        <w:t xml:space="preserve"> wydatki bezpośrednio dotyczące osób z</w:t>
      </w:r>
      <w:r w:rsidR="007C59A4">
        <w:t> </w:t>
      </w:r>
      <w:r w:rsidRPr="007C59A4">
        <w:t xml:space="preserve">niepełnosprawnościami przewidziane są we wniosku o dofinansowanie </w:t>
      </w:r>
      <w:r w:rsidR="003458A7" w:rsidRPr="007C59A4">
        <w:t>już na etapie planowania projektu.</w:t>
      </w:r>
      <w:r w:rsidR="009868AB">
        <w:t xml:space="preserve"> W czasie realizacji </w:t>
      </w:r>
      <w:r w:rsidR="00E95F93">
        <w:t>przedsięwzięcia,</w:t>
      </w:r>
      <w:r w:rsidR="009868AB">
        <w:t xml:space="preserve"> ró</w:t>
      </w:r>
      <w:r w:rsidR="00ED1161">
        <w:t xml:space="preserve">wnież w projektach dedykowanych </w:t>
      </w:r>
      <w:r w:rsidR="009868AB">
        <w:t xml:space="preserve">może pojawić się konieczność zastosowania mechanizmu racjonalnych usprawnień </w:t>
      </w:r>
      <w:r w:rsidR="00ED1161">
        <w:t>–</w:t>
      </w:r>
      <w:r w:rsidR="00B614AC">
        <w:t xml:space="preserve"> </w:t>
      </w:r>
      <w:r w:rsidR="00ED1161">
        <w:t xml:space="preserve">w przypadku </w:t>
      </w:r>
      <w:r w:rsidR="00726D23">
        <w:t>zrekrutowania</w:t>
      </w:r>
      <w:r w:rsidR="00ED1161">
        <w:t xml:space="preserve"> </w:t>
      </w:r>
      <w:r w:rsidR="00B614AC">
        <w:t xml:space="preserve">uczestnika </w:t>
      </w:r>
      <w:r w:rsidR="00ED1161">
        <w:t xml:space="preserve">dodatkowo </w:t>
      </w:r>
      <w:r w:rsidR="00B614AC">
        <w:t xml:space="preserve">z </w:t>
      </w:r>
      <w:r w:rsidR="00ED1161">
        <w:t>innego typu dysfunkcj</w:t>
      </w:r>
      <w:r w:rsidR="00B614AC">
        <w:t>ą.</w:t>
      </w:r>
    </w:p>
    <w:p w14:paraId="20F503EA" w14:textId="77777777" w:rsidR="00DC69B6" w:rsidRDefault="001A2BEE">
      <w:pPr>
        <w:pStyle w:val="Nagwek1"/>
        <w:shd w:val="clear" w:color="auto" w:fill="76923C" w:themeFill="accent3" w:themeFillShade="BF"/>
      </w:pPr>
      <w:bookmarkStart w:id="92" w:name="_Toc430339730"/>
      <w:bookmarkStart w:id="93" w:name="_Toc488040872"/>
      <w:bookmarkStart w:id="94" w:name="_Toc498071201"/>
      <w:bookmarkEnd w:id="92"/>
      <w:r w:rsidRPr="00774C2A">
        <w:t xml:space="preserve">Ogólne zasady dotyczące realizacji </w:t>
      </w:r>
      <w:r w:rsidR="00AE7FD3">
        <w:t>projektu w ramach naboru</w:t>
      </w:r>
      <w:bookmarkEnd w:id="93"/>
      <w:bookmarkEnd w:id="94"/>
    </w:p>
    <w:p w14:paraId="72A3EC0A" w14:textId="77777777" w:rsidR="006B511D" w:rsidRPr="00855E52" w:rsidRDefault="006B511D" w:rsidP="00FA1427">
      <w:pPr>
        <w:pStyle w:val="Nagwek3"/>
        <w:numPr>
          <w:ilvl w:val="0"/>
          <w:numId w:val="0"/>
        </w:numPr>
        <w:spacing w:before="240" w:after="120" w:line="276" w:lineRule="auto"/>
        <w:rPr>
          <w:szCs w:val="24"/>
        </w:rPr>
      </w:pPr>
      <w:r w:rsidRPr="00855E52">
        <w:rPr>
          <w:szCs w:val="24"/>
        </w:rPr>
        <w:t xml:space="preserve">Niniejszy rozdział zawiera </w:t>
      </w:r>
      <w:r w:rsidRPr="00855E52">
        <w:rPr>
          <w:szCs w:val="24"/>
          <w:u w:val="single"/>
        </w:rPr>
        <w:t>wybrane zasady</w:t>
      </w:r>
      <w:r w:rsidRPr="00855E52">
        <w:rPr>
          <w:szCs w:val="24"/>
        </w:rPr>
        <w:t xml:space="preserve"> dotyczące </w:t>
      </w:r>
      <w:r w:rsidR="00AE7FD3">
        <w:rPr>
          <w:szCs w:val="24"/>
        </w:rPr>
        <w:t>realizacji projektów w ramach naboru</w:t>
      </w:r>
      <w:r w:rsidRPr="00855E52">
        <w:rPr>
          <w:szCs w:val="24"/>
        </w:rPr>
        <w:t>.</w:t>
      </w:r>
    </w:p>
    <w:p w14:paraId="15A33924" w14:textId="77777777" w:rsidR="00CA1CE5" w:rsidRPr="00855E52" w:rsidRDefault="001A2BEE" w:rsidP="00FA1427">
      <w:pPr>
        <w:spacing w:before="120" w:after="120" w:line="276" w:lineRule="auto"/>
        <w:rPr>
          <w:rFonts w:ascii="Times New Roman" w:hAnsi="Times New Roman"/>
          <w:sz w:val="24"/>
          <w:szCs w:val="24"/>
        </w:rPr>
      </w:pPr>
      <w:r w:rsidRPr="00855E52">
        <w:rPr>
          <w:rFonts w:ascii="Times New Roman" w:hAnsi="Times New Roman"/>
          <w:sz w:val="24"/>
          <w:szCs w:val="24"/>
        </w:rPr>
        <w:t xml:space="preserve">Beneficjent realizujący projekt zobowiązany jest do stosowania zasad określonych </w:t>
      </w:r>
      <w:r w:rsidR="004C0D97" w:rsidRPr="00855E52">
        <w:rPr>
          <w:rFonts w:ascii="Times New Roman" w:hAnsi="Times New Roman"/>
          <w:sz w:val="24"/>
          <w:szCs w:val="24"/>
        </w:rPr>
        <w:t xml:space="preserve">w </w:t>
      </w:r>
      <w:r w:rsidR="00E86B5D" w:rsidRPr="00855E52">
        <w:rPr>
          <w:rFonts w:ascii="Times New Roman" w:hAnsi="Times New Roman"/>
          <w:sz w:val="24"/>
          <w:szCs w:val="24"/>
        </w:rPr>
        <w:t xml:space="preserve">SZOOP, </w:t>
      </w:r>
      <w:r w:rsidR="00AE7FD3">
        <w:rPr>
          <w:rFonts w:ascii="Times New Roman" w:hAnsi="Times New Roman"/>
          <w:sz w:val="24"/>
          <w:szCs w:val="24"/>
        </w:rPr>
        <w:t>decyzji w sprawie dofinansowania</w:t>
      </w:r>
      <w:r w:rsidR="00E86B5D" w:rsidRPr="00855E52">
        <w:rPr>
          <w:rFonts w:ascii="Times New Roman" w:hAnsi="Times New Roman"/>
          <w:sz w:val="24"/>
          <w:szCs w:val="24"/>
        </w:rPr>
        <w:t xml:space="preserve"> proj</w:t>
      </w:r>
      <w:r w:rsidR="00177733" w:rsidRPr="00855E52">
        <w:rPr>
          <w:rFonts w:ascii="Times New Roman" w:hAnsi="Times New Roman"/>
          <w:sz w:val="24"/>
          <w:szCs w:val="24"/>
        </w:rPr>
        <w:t>ektu</w:t>
      </w:r>
      <w:r w:rsidR="00E86B5D" w:rsidRPr="00855E52">
        <w:rPr>
          <w:rFonts w:ascii="Times New Roman" w:hAnsi="Times New Roman"/>
          <w:sz w:val="24"/>
          <w:szCs w:val="24"/>
        </w:rPr>
        <w:t xml:space="preserve"> oraz </w:t>
      </w:r>
      <w:r w:rsidR="006072B5" w:rsidRPr="00855E52">
        <w:rPr>
          <w:rFonts w:ascii="Times New Roman" w:hAnsi="Times New Roman"/>
          <w:i/>
          <w:sz w:val="24"/>
          <w:szCs w:val="24"/>
        </w:rPr>
        <w:t xml:space="preserve">Wytycznych w zakresie kwalifikowalności wydatków w </w:t>
      </w:r>
      <w:r w:rsidR="00DF6B19" w:rsidRPr="00DF6B19">
        <w:rPr>
          <w:rFonts w:ascii="Times New Roman" w:hAnsi="Times New Roman"/>
          <w:i/>
          <w:sz w:val="24"/>
          <w:szCs w:val="24"/>
        </w:rPr>
        <w:t>ramach</w:t>
      </w:r>
      <w:r w:rsidR="006072B5" w:rsidRPr="00855E52">
        <w:rPr>
          <w:rFonts w:ascii="Times New Roman" w:hAnsi="Times New Roman"/>
          <w:i/>
          <w:sz w:val="24"/>
          <w:szCs w:val="24"/>
        </w:rPr>
        <w:t xml:space="preserve"> Europejskiego Funduszu Rozwoju Regionalnego, Europejskiego Funduszu Społecznego oraz Funduszu Spójności na lata 2014-2020</w:t>
      </w:r>
      <w:r w:rsidR="00DF6B19" w:rsidRPr="00DF6B19">
        <w:rPr>
          <w:rFonts w:ascii="Times New Roman" w:hAnsi="Times New Roman"/>
          <w:i/>
          <w:sz w:val="24"/>
          <w:szCs w:val="24"/>
        </w:rPr>
        <w:t xml:space="preserve"> dostępnych na stronie internetowej RPO WP 2014-2020</w:t>
      </w:r>
      <w:r w:rsidR="00E86B5D" w:rsidRPr="008A16A5">
        <w:rPr>
          <w:rFonts w:ascii="Times New Roman" w:hAnsi="Times New Roman"/>
          <w:sz w:val="24"/>
          <w:szCs w:val="24"/>
        </w:rPr>
        <w:t xml:space="preserve"> </w:t>
      </w:r>
      <w:r w:rsidR="00E86B5D" w:rsidRPr="00305620">
        <w:rPr>
          <w:rFonts w:ascii="Times New Roman" w:hAnsi="Times New Roman"/>
          <w:sz w:val="24"/>
          <w:szCs w:val="24"/>
        </w:rPr>
        <w:t>(</w:t>
      </w:r>
      <w:hyperlink r:id="rId24" w:history="1">
        <w:r w:rsidR="00DF6B19" w:rsidRPr="00305620">
          <w:rPr>
            <w:rFonts w:ascii="Times New Roman" w:hAnsi="Times New Roman"/>
            <w:sz w:val="24"/>
            <w:szCs w:val="24"/>
          </w:rPr>
          <w:t>www.rpo.podkarpackie.pl</w:t>
        </w:r>
      </w:hyperlink>
      <w:r w:rsidR="00E86B5D" w:rsidRPr="00305620">
        <w:rPr>
          <w:rFonts w:ascii="Times New Roman" w:hAnsi="Times New Roman"/>
          <w:sz w:val="24"/>
          <w:szCs w:val="24"/>
        </w:rPr>
        <w:t>)</w:t>
      </w:r>
      <w:r w:rsidR="006072B5" w:rsidRPr="00305620">
        <w:rPr>
          <w:rFonts w:ascii="Times New Roman" w:hAnsi="Times New Roman"/>
          <w:sz w:val="24"/>
          <w:szCs w:val="24"/>
        </w:rPr>
        <w:t>.</w:t>
      </w:r>
      <w:r w:rsidR="0030458F" w:rsidRPr="00855E52">
        <w:rPr>
          <w:rFonts w:ascii="Times New Roman" w:hAnsi="Times New Roman"/>
          <w:sz w:val="24"/>
          <w:szCs w:val="24"/>
        </w:rPr>
        <w:t xml:space="preserve"> </w:t>
      </w:r>
    </w:p>
    <w:p w14:paraId="31D3D725" w14:textId="77777777" w:rsidR="00DC69B6" w:rsidRDefault="00346D19">
      <w:pPr>
        <w:pStyle w:val="Nagwek2"/>
        <w:shd w:val="clear" w:color="auto" w:fill="D6E3BC" w:themeFill="accent3" w:themeFillTint="66"/>
        <w:ind w:left="709" w:hanging="709"/>
        <w:jc w:val="left"/>
      </w:pPr>
      <w:bookmarkStart w:id="95" w:name="_Toc430178271"/>
      <w:bookmarkStart w:id="96" w:name="_Toc488040873"/>
      <w:bookmarkStart w:id="97" w:name="_Toc498071202"/>
      <w:r w:rsidRPr="00813F9B">
        <w:t>Podstawowe zasady konstruowania budżetu</w:t>
      </w:r>
      <w:bookmarkEnd w:id="95"/>
      <w:bookmarkEnd w:id="96"/>
      <w:bookmarkEnd w:id="97"/>
      <w:r w:rsidR="0088518B" w:rsidRPr="00813F9B">
        <w:t xml:space="preserve"> </w:t>
      </w:r>
    </w:p>
    <w:p w14:paraId="1A09B960" w14:textId="5F9FC7F1" w:rsidR="00024182" w:rsidRDefault="00B42270" w:rsidP="009E2D62">
      <w:pPr>
        <w:rPr>
          <w:rFonts w:ascii="Times New Roman" w:hAnsi="Times New Roman"/>
          <w:sz w:val="24"/>
        </w:rPr>
      </w:pPr>
      <w:r w:rsidRPr="00813F9B">
        <w:rPr>
          <w:rFonts w:ascii="Times New Roman" w:hAnsi="Times New Roman"/>
          <w:bCs/>
          <w:sz w:val="24"/>
          <w:szCs w:val="26"/>
        </w:rPr>
        <w:t xml:space="preserve">Przy konstruowaniu budżetu należy stosować </w:t>
      </w:r>
      <w:r w:rsidR="00832EDD" w:rsidRPr="00813F9B">
        <w:rPr>
          <w:rFonts w:ascii="Times New Roman" w:hAnsi="Times New Roman"/>
          <w:i/>
          <w:sz w:val="24"/>
          <w:szCs w:val="24"/>
        </w:rPr>
        <w:t>Wytyczn</w:t>
      </w:r>
      <w:r w:rsidRPr="00813F9B">
        <w:rPr>
          <w:rFonts w:ascii="Times New Roman" w:hAnsi="Times New Roman"/>
          <w:i/>
          <w:sz w:val="24"/>
          <w:szCs w:val="24"/>
        </w:rPr>
        <w:t>e</w:t>
      </w:r>
      <w:r w:rsidR="00832EDD" w:rsidRPr="00813F9B">
        <w:rPr>
          <w:rFonts w:ascii="Times New Roman" w:hAnsi="Times New Roman"/>
          <w:i/>
          <w:sz w:val="24"/>
          <w:szCs w:val="24"/>
        </w:rPr>
        <w:t xml:space="preserve"> w</w:t>
      </w:r>
      <w:r w:rsidRPr="00813F9B">
        <w:rPr>
          <w:rFonts w:ascii="Times New Roman" w:hAnsi="Times New Roman"/>
          <w:i/>
          <w:sz w:val="24"/>
          <w:szCs w:val="24"/>
        </w:rPr>
        <w:t xml:space="preserve"> </w:t>
      </w:r>
      <w:r w:rsidR="00832EDD" w:rsidRPr="00813F9B">
        <w:rPr>
          <w:rFonts w:ascii="Times New Roman" w:hAnsi="Times New Roman"/>
          <w:i/>
          <w:sz w:val="24"/>
          <w:szCs w:val="24"/>
        </w:rPr>
        <w:t xml:space="preserve">zakresie kwalifikowalności wydatków </w:t>
      </w:r>
      <w:r w:rsidR="00E16464">
        <w:rPr>
          <w:rFonts w:ascii="Times New Roman" w:hAnsi="Times New Roman"/>
          <w:i/>
          <w:sz w:val="24"/>
          <w:szCs w:val="24"/>
        </w:rPr>
        <w:t>w ramach</w:t>
      </w:r>
      <w:r w:rsidR="00832EDD" w:rsidRPr="00813F9B">
        <w:rPr>
          <w:rFonts w:ascii="Times New Roman" w:hAnsi="Times New Roman"/>
          <w:i/>
          <w:sz w:val="24"/>
          <w:szCs w:val="24"/>
        </w:rPr>
        <w:t xml:space="preserve"> Europejskiego Funduszu Rozwoju Regionalnego, Europejskiego Funduszu Społecznego oraz Funduszu Spójności na lata 2014-2020</w:t>
      </w:r>
      <w:r w:rsidR="00727C8D" w:rsidRPr="00813F9B">
        <w:rPr>
          <w:rFonts w:ascii="Times New Roman" w:hAnsi="Times New Roman"/>
          <w:i/>
          <w:sz w:val="24"/>
          <w:szCs w:val="24"/>
        </w:rPr>
        <w:t>,</w:t>
      </w:r>
      <w:r w:rsidR="00832EDD" w:rsidRPr="00813F9B">
        <w:rPr>
          <w:rFonts w:ascii="Times New Roman" w:hAnsi="Times New Roman"/>
          <w:sz w:val="24"/>
          <w:szCs w:val="24"/>
        </w:rPr>
        <w:t xml:space="preserve"> dostępn</w:t>
      </w:r>
      <w:r w:rsidR="00016F1E" w:rsidRPr="00813F9B">
        <w:rPr>
          <w:rFonts w:ascii="Times New Roman" w:hAnsi="Times New Roman"/>
          <w:sz w:val="24"/>
          <w:szCs w:val="24"/>
        </w:rPr>
        <w:t>e</w:t>
      </w:r>
      <w:r w:rsidR="00832EDD" w:rsidRPr="00813F9B">
        <w:rPr>
          <w:rFonts w:ascii="Times New Roman" w:hAnsi="Times New Roman"/>
          <w:sz w:val="24"/>
          <w:szCs w:val="24"/>
        </w:rPr>
        <w:t xml:space="preserve"> na stronie internetowej RPO WP 2014-2020</w:t>
      </w:r>
      <w:r w:rsidR="00727C8D" w:rsidRPr="00813F9B">
        <w:rPr>
          <w:rFonts w:ascii="Times New Roman" w:hAnsi="Times New Roman"/>
          <w:sz w:val="24"/>
          <w:szCs w:val="24"/>
        </w:rPr>
        <w:t xml:space="preserve"> </w:t>
      </w:r>
      <w:hyperlink r:id="rId25" w:history="1">
        <w:r w:rsidR="00727C8D" w:rsidRPr="00813F9B">
          <w:rPr>
            <w:rStyle w:val="Hipercze"/>
            <w:rFonts w:ascii="Times New Roman" w:hAnsi="Times New Roman"/>
            <w:color w:val="000000"/>
            <w:sz w:val="24"/>
            <w:szCs w:val="24"/>
            <w:u w:val="none"/>
          </w:rPr>
          <w:t>www.rpo.podkarpackie.pl</w:t>
        </w:r>
      </w:hyperlink>
      <w:r w:rsidR="003F2386" w:rsidRPr="00813F9B">
        <w:rPr>
          <w:rFonts w:ascii="Times New Roman" w:hAnsi="Times New Roman"/>
          <w:sz w:val="24"/>
          <w:szCs w:val="24"/>
        </w:rPr>
        <w:t>,</w:t>
      </w:r>
      <w:r w:rsidRPr="00813F9B">
        <w:rPr>
          <w:rFonts w:ascii="Times New Roman" w:hAnsi="Times New Roman"/>
          <w:sz w:val="24"/>
          <w:szCs w:val="24"/>
        </w:rPr>
        <w:t xml:space="preserve"> </w:t>
      </w:r>
      <w:r w:rsidR="004576E8" w:rsidRPr="00813F9B">
        <w:rPr>
          <w:rFonts w:ascii="Times New Roman" w:hAnsi="Times New Roman"/>
          <w:i/>
          <w:sz w:val="24"/>
        </w:rPr>
        <w:t>Instrukcję wypełniani</w:t>
      </w:r>
      <w:r w:rsidR="004576E8" w:rsidRPr="00016F1E">
        <w:rPr>
          <w:rFonts w:ascii="Times New Roman" w:hAnsi="Times New Roman"/>
          <w:i/>
          <w:sz w:val="24"/>
        </w:rPr>
        <w:t xml:space="preserve">a wniosku o dofinansowanie </w:t>
      </w:r>
      <w:r w:rsidR="004576E8" w:rsidRPr="00016F1E">
        <w:rPr>
          <w:rFonts w:ascii="Times New Roman" w:hAnsi="Times New Roman"/>
          <w:i/>
          <w:sz w:val="24"/>
        </w:rPr>
        <w:lastRenderedPageBreak/>
        <w:t xml:space="preserve">projektu w ramach </w:t>
      </w:r>
      <w:r w:rsidR="004576E8" w:rsidRPr="00016F1E">
        <w:rPr>
          <w:rFonts w:ascii="Times New Roman" w:hAnsi="Times New Roman"/>
          <w:i/>
          <w:sz w:val="24"/>
          <w:szCs w:val="24"/>
        </w:rPr>
        <w:t xml:space="preserve">Regionalnego Programu Operacyjnego Województwa Podkarpackiego na lata 2014-2020 </w:t>
      </w:r>
      <w:r w:rsidR="009D7AC2" w:rsidRPr="00016F1E">
        <w:rPr>
          <w:rFonts w:ascii="Times New Roman" w:hAnsi="Times New Roman"/>
          <w:i/>
          <w:sz w:val="24"/>
        </w:rPr>
        <w:t>w </w:t>
      </w:r>
      <w:r w:rsidR="004576E8" w:rsidRPr="00016F1E">
        <w:rPr>
          <w:rFonts w:ascii="Times New Roman" w:hAnsi="Times New Roman"/>
          <w:i/>
          <w:sz w:val="24"/>
        </w:rPr>
        <w:t>zakresie osi priorytetowych VII-IX RPO WP 2014-2020</w:t>
      </w:r>
      <w:r w:rsidR="004576E8">
        <w:rPr>
          <w:rFonts w:ascii="Times New Roman" w:hAnsi="Times New Roman"/>
          <w:sz w:val="24"/>
        </w:rPr>
        <w:t xml:space="preserve"> </w:t>
      </w:r>
      <w:r w:rsidR="00276026">
        <w:rPr>
          <w:rFonts w:ascii="Times New Roman" w:hAnsi="Times New Roman"/>
          <w:sz w:val="24"/>
        </w:rPr>
        <w:t xml:space="preserve">. </w:t>
      </w:r>
      <w:r w:rsidR="00FE098F" w:rsidRPr="00FE098F">
        <w:rPr>
          <w:rFonts w:ascii="Times New Roman" w:hAnsi="Times New Roman"/>
          <w:b/>
          <w:sz w:val="24"/>
        </w:rPr>
        <w:t>UWAGA!!!!</w:t>
      </w:r>
      <w:r w:rsidR="00F431B0">
        <w:rPr>
          <w:rFonts w:ascii="Times New Roman" w:hAnsi="Times New Roman"/>
          <w:sz w:val="24"/>
        </w:rPr>
        <w:t xml:space="preserve"> </w:t>
      </w:r>
      <w:r w:rsidR="009429CE">
        <w:rPr>
          <w:rFonts w:ascii="Times New Roman" w:hAnsi="Times New Roman"/>
          <w:sz w:val="24"/>
        </w:rPr>
        <w:t>D</w:t>
      </w:r>
      <w:r w:rsidR="009429CE" w:rsidRPr="009429CE">
        <w:rPr>
          <w:rFonts w:ascii="Times New Roman" w:hAnsi="Times New Roman"/>
          <w:sz w:val="24"/>
        </w:rPr>
        <w:t xml:space="preserve">o oceny kwalifikowalności wydatków stosuje się wersję </w:t>
      </w:r>
      <w:r w:rsidR="00E16464" w:rsidRPr="00E16464">
        <w:rPr>
          <w:rFonts w:ascii="Times New Roman" w:hAnsi="Times New Roman"/>
          <w:i/>
          <w:sz w:val="24"/>
        </w:rPr>
        <w:t>Wytyczn</w:t>
      </w:r>
      <w:r w:rsidR="00A57D36">
        <w:rPr>
          <w:rFonts w:ascii="Times New Roman" w:hAnsi="Times New Roman"/>
          <w:i/>
          <w:sz w:val="24"/>
        </w:rPr>
        <w:t>ych</w:t>
      </w:r>
      <w:r w:rsidR="00E16464" w:rsidRPr="00E16464">
        <w:rPr>
          <w:rFonts w:ascii="Times New Roman" w:hAnsi="Times New Roman"/>
          <w:i/>
          <w:sz w:val="24"/>
        </w:rPr>
        <w:t xml:space="preserve"> w zakresie kwalifikowalności wydatków w ramach Europejskiego Funduszu Rozwoju Regionalnego, Europejskiego Funduszu Społecznego oraz Funduszu Spójności na lata 2014-2020</w:t>
      </w:r>
      <w:r w:rsidR="00032ED8">
        <w:rPr>
          <w:rFonts w:ascii="Times New Roman" w:hAnsi="Times New Roman"/>
          <w:i/>
          <w:sz w:val="24"/>
          <w:szCs w:val="24"/>
        </w:rPr>
        <w:t xml:space="preserve"> </w:t>
      </w:r>
      <w:r w:rsidR="009429CE" w:rsidRPr="009429CE">
        <w:rPr>
          <w:rFonts w:ascii="Times New Roman" w:hAnsi="Times New Roman"/>
          <w:sz w:val="24"/>
        </w:rPr>
        <w:t>obowiązującą w dniu poniesienia wydatku;</w:t>
      </w:r>
    </w:p>
    <w:p w14:paraId="02194955" w14:textId="77777777" w:rsidR="00441337" w:rsidRPr="002B7891" w:rsidRDefault="00024182" w:rsidP="009E2D62">
      <w:pPr>
        <w:rPr>
          <w:rFonts w:ascii="Times New Roman" w:hAnsi="Times New Roman"/>
          <w:sz w:val="24"/>
        </w:rPr>
      </w:pPr>
      <w:r w:rsidRPr="00024182">
        <w:rPr>
          <w:rFonts w:ascii="Times New Roman" w:hAnsi="Times New Roman"/>
          <w:sz w:val="24"/>
        </w:rPr>
        <w:t>Do oceny prawidłowości umów zawartych w ramach realizacji projektu w wyniku</w:t>
      </w:r>
      <w:r>
        <w:rPr>
          <w:rFonts w:ascii="Times New Roman" w:hAnsi="Times New Roman"/>
          <w:sz w:val="24"/>
        </w:rPr>
        <w:t xml:space="preserve"> </w:t>
      </w:r>
      <w:r w:rsidRPr="00024182">
        <w:rPr>
          <w:rFonts w:ascii="Times New Roman" w:hAnsi="Times New Roman"/>
          <w:sz w:val="24"/>
        </w:rPr>
        <w:t>przeprowadzonych postępowań, w tym postępowań przeprowadzonych zgodnie</w:t>
      </w:r>
      <w:r>
        <w:rPr>
          <w:rFonts w:ascii="Times New Roman" w:hAnsi="Times New Roman"/>
          <w:sz w:val="24"/>
        </w:rPr>
        <w:t xml:space="preserve"> </w:t>
      </w:r>
      <w:r w:rsidRPr="00024182">
        <w:rPr>
          <w:rFonts w:ascii="Times New Roman" w:hAnsi="Times New Roman"/>
          <w:sz w:val="24"/>
        </w:rPr>
        <w:t>z wymogami określonymi w podrozdziale 6.5</w:t>
      </w:r>
      <w:r w:rsidRPr="00024182">
        <w:t xml:space="preserve"> </w:t>
      </w:r>
      <w:r>
        <w:t xml:space="preserve">- </w:t>
      </w:r>
      <w:r w:rsidRPr="00024182">
        <w:rPr>
          <w:rFonts w:ascii="Times New Roman" w:hAnsi="Times New Roman"/>
          <w:i/>
          <w:sz w:val="24"/>
        </w:rPr>
        <w:t>Zamówienia udzielane w ramach projektów</w:t>
      </w:r>
      <w:r w:rsidRPr="00024182">
        <w:rPr>
          <w:rFonts w:ascii="Times New Roman" w:hAnsi="Times New Roman"/>
          <w:sz w:val="24"/>
        </w:rPr>
        <w:t xml:space="preserve">, stosuje się wersję </w:t>
      </w:r>
      <w:r w:rsidR="00DF6B19" w:rsidRPr="00DF6B19">
        <w:rPr>
          <w:rFonts w:ascii="Times New Roman" w:hAnsi="Times New Roman"/>
          <w:i/>
          <w:sz w:val="24"/>
        </w:rPr>
        <w:t>Wytycznych</w:t>
      </w:r>
      <w:r>
        <w:rPr>
          <w:rFonts w:ascii="Times New Roman" w:hAnsi="Times New Roman"/>
          <w:sz w:val="24"/>
        </w:rPr>
        <w:t xml:space="preserve"> </w:t>
      </w:r>
      <w:r w:rsidRPr="00024182">
        <w:rPr>
          <w:rFonts w:ascii="Times New Roman" w:hAnsi="Times New Roman"/>
          <w:sz w:val="24"/>
        </w:rPr>
        <w:t>obowiązującą w dniu wszczęcia postępowania, które zakończyło się zawarciem danej</w:t>
      </w:r>
      <w:r>
        <w:rPr>
          <w:rFonts w:ascii="Times New Roman" w:hAnsi="Times New Roman"/>
          <w:sz w:val="24"/>
        </w:rPr>
        <w:t xml:space="preserve"> </w:t>
      </w:r>
      <w:r w:rsidRPr="00024182">
        <w:rPr>
          <w:rFonts w:ascii="Times New Roman" w:hAnsi="Times New Roman"/>
          <w:sz w:val="24"/>
        </w:rPr>
        <w:t>umowy.</w:t>
      </w:r>
    </w:p>
    <w:p w14:paraId="1F1EF0DC" w14:textId="77777777" w:rsidR="00DC69B6" w:rsidRDefault="00F125A8">
      <w:pPr>
        <w:pStyle w:val="Nagwek2"/>
        <w:shd w:val="clear" w:color="auto" w:fill="D6E3BC" w:themeFill="accent3" w:themeFillTint="66"/>
        <w:ind w:left="709" w:hanging="709"/>
        <w:jc w:val="left"/>
      </w:pPr>
      <w:bookmarkStart w:id="98" w:name="_Toc430178272"/>
      <w:bookmarkStart w:id="99" w:name="_Toc488040874"/>
      <w:bookmarkStart w:id="100" w:name="_Toc498071203"/>
      <w:r w:rsidRPr="00774C2A">
        <w:t>Ramy czasowe</w:t>
      </w:r>
      <w:r w:rsidRPr="00753B8A">
        <w:t xml:space="preserve"> </w:t>
      </w:r>
      <w:r w:rsidR="009F6C42" w:rsidRPr="00753B8A">
        <w:t>kwalifikowa</w:t>
      </w:r>
      <w:r w:rsidR="00103206" w:rsidRPr="00774C2A">
        <w:t>lności</w:t>
      </w:r>
      <w:r w:rsidR="009F6C42" w:rsidRPr="00753B8A">
        <w:t xml:space="preserve"> wydatków</w:t>
      </w:r>
      <w:bookmarkEnd w:id="98"/>
      <w:bookmarkEnd w:id="99"/>
      <w:bookmarkEnd w:id="100"/>
    </w:p>
    <w:p w14:paraId="010AFD7F" w14:textId="77777777" w:rsidR="009F6C42" w:rsidRPr="00753B8A" w:rsidRDefault="00883802" w:rsidP="00B50BA6">
      <w:pPr>
        <w:pStyle w:val="Nagwek3"/>
        <w:spacing w:line="276" w:lineRule="auto"/>
        <w:ind w:left="709" w:hanging="709"/>
        <w:rPr>
          <w:i/>
        </w:rPr>
      </w:pPr>
      <w:r w:rsidRPr="00774C2A">
        <w:t xml:space="preserve">Zgodnie z </w:t>
      </w:r>
      <w:r w:rsidRPr="00753B8A">
        <w:rPr>
          <w:i/>
          <w:szCs w:val="24"/>
        </w:rPr>
        <w:t>Wytyczny</w:t>
      </w:r>
      <w:r w:rsidRPr="00774C2A">
        <w:rPr>
          <w:i/>
          <w:szCs w:val="24"/>
        </w:rPr>
        <w:t>mi</w:t>
      </w:r>
      <w:r w:rsidRPr="00753B8A">
        <w:rPr>
          <w:i/>
          <w:szCs w:val="24"/>
        </w:rPr>
        <w:t xml:space="preserve"> w zakresie kwalifikowalności wydatków w </w:t>
      </w:r>
      <w:r w:rsidR="00E16464">
        <w:rPr>
          <w:i/>
          <w:szCs w:val="24"/>
        </w:rPr>
        <w:t>ramach</w:t>
      </w:r>
      <w:r w:rsidR="00E16464" w:rsidRPr="00753B8A">
        <w:rPr>
          <w:i/>
          <w:szCs w:val="24"/>
        </w:rPr>
        <w:t xml:space="preserve"> </w:t>
      </w:r>
      <w:r w:rsidRPr="00753B8A">
        <w:rPr>
          <w:i/>
          <w:szCs w:val="24"/>
        </w:rPr>
        <w:t>Europejskiego Funduszu Rozwoju Regionalnego, Europejskiego Funduszu Społecznego oraz Funduszu Spójności na lata 2014-2020</w:t>
      </w:r>
      <w:r w:rsidRPr="00774C2A">
        <w:rPr>
          <w:i/>
          <w:szCs w:val="24"/>
        </w:rPr>
        <w:t xml:space="preserve"> </w:t>
      </w:r>
      <w:r w:rsidRPr="00774C2A">
        <w:t>p</w:t>
      </w:r>
      <w:r w:rsidR="009F6C42" w:rsidRPr="00753B8A">
        <w:t>oczątkiem okresu kwalifikowalności wydatków jest 1</w:t>
      </w:r>
      <w:r w:rsidR="007A3C10">
        <w:t> </w:t>
      </w:r>
      <w:r w:rsidR="009F6C42" w:rsidRPr="00753B8A">
        <w:t>stycznia 2014 roku. W przypadku projektów rozpoczętych przed początkową datą kwalifikowalności wydatków, do współfinansowania kwalifikują się jedynie wydatki faktycznie poniesione od tej daty. Wydatki poniesione wcześniej nie stanowią wydatku kwalifikowalnego.</w:t>
      </w:r>
    </w:p>
    <w:p w14:paraId="1DABA5E3" w14:textId="77777777" w:rsidR="009F6C42" w:rsidRPr="00240349" w:rsidRDefault="009F6C42" w:rsidP="00B50BA6">
      <w:pPr>
        <w:pStyle w:val="Nagwek3"/>
        <w:spacing w:line="276" w:lineRule="auto"/>
        <w:ind w:left="709" w:hanging="709"/>
        <w:rPr>
          <w:i/>
        </w:rPr>
      </w:pPr>
      <w:r w:rsidRPr="00240349">
        <w:t>Końcową datą kwalifikowalności wydatków jest 31 grudnia 2023 r.</w:t>
      </w:r>
    </w:p>
    <w:p w14:paraId="5D07CA82" w14:textId="77777777" w:rsidR="00240349" w:rsidRPr="00240349" w:rsidRDefault="00240349" w:rsidP="00240349">
      <w:pPr>
        <w:pStyle w:val="Nagwek3"/>
        <w:spacing w:before="0" w:after="120"/>
        <w:ind w:left="709" w:hanging="709"/>
        <w:rPr>
          <w:i/>
        </w:rPr>
      </w:pPr>
      <w:r w:rsidRPr="00240349">
        <w:t>Okres kwalifikowalności wydatków w ramach danego projektu określony jest w decyzji w sprawie dofinansowania projektu, przy czym okres ten nie może wykraczać poza daty graniczne określone w pkt 3.2.1 – 3.2.2.</w:t>
      </w:r>
    </w:p>
    <w:p w14:paraId="0EF0C8CA" w14:textId="77777777" w:rsidR="00883802" w:rsidRPr="00240349" w:rsidRDefault="009F6C42" w:rsidP="00B50BA6">
      <w:pPr>
        <w:pStyle w:val="Nagwek3"/>
        <w:spacing w:line="276" w:lineRule="auto"/>
        <w:ind w:left="709" w:hanging="709"/>
        <w:rPr>
          <w:i/>
        </w:rPr>
      </w:pPr>
      <w:r w:rsidRPr="00240349">
        <w:t xml:space="preserve">Okres kwalifikowalności wydatków w ramach projektu </w:t>
      </w:r>
      <w:r w:rsidRPr="00240349">
        <w:rPr>
          <w:u w:val="single"/>
        </w:rPr>
        <w:t>może</w:t>
      </w:r>
      <w:r w:rsidRPr="00240349">
        <w:t xml:space="preserve"> przypadać na okres przed podpisaniem </w:t>
      </w:r>
      <w:r w:rsidR="00240349" w:rsidRPr="00240349">
        <w:t>decyzji w sprawie dofinansowania</w:t>
      </w:r>
      <w:r w:rsidRPr="00240349">
        <w:t xml:space="preserve">, jednak nie wcześniej niż wskazuje data określona w pkt. </w:t>
      </w:r>
      <w:r w:rsidR="00F86ACC" w:rsidRPr="00240349">
        <w:t>3.2.3</w:t>
      </w:r>
      <w:r w:rsidR="00F125A8" w:rsidRPr="00240349">
        <w:t xml:space="preserve"> </w:t>
      </w:r>
      <w:r w:rsidR="00240349" w:rsidRPr="00240349">
        <w:t>niniejszego wezwania</w:t>
      </w:r>
      <w:r w:rsidR="00F125A8" w:rsidRPr="00240349">
        <w:t xml:space="preserve">. </w:t>
      </w:r>
    </w:p>
    <w:p w14:paraId="4653AA39" w14:textId="77777777" w:rsidR="009F6C42" w:rsidRPr="00753B8A" w:rsidRDefault="005D5856" w:rsidP="00B50BA6">
      <w:pPr>
        <w:pStyle w:val="Nagwek3"/>
        <w:spacing w:line="276" w:lineRule="auto"/>
        <w:ind w:left="709" w:hanging="709"/>
        <w:rPr>
          <w:i/>
        </w:rPr>
      </w:pPr>
      <w:r w:rsidRPr="00774C2A">
        <w:t xml:space="preserve">Wydatki poniesione przed podpisaniem </w:t>
      </w:r>
      <w:r w:rsidR="00240349">
        <w:t>decyzji w sprawie dofinansowania projektu</w:t>
      </w:r>
      <w:r w:rsidRPr="00774C2A">
        <w:t xml:space="preserve"> </w:t>
      </w:r>
      <w:r w:rsidR="009F6C42" w:rsidRPr="00753B8A">
        <w:t>mogą zostać uznane za kwalifikowalne wyłącznie w przypadku spełnienia warunków kwalifikowalności określonych w</w:t>
      </w:r>
      <w:r w:rsidR="006B66AE" w:rsidRPr="00774C2A">
        <w:t> </w:t>
      </w:r>
      <w:r w:rsidR="00F125A8" w:rsidRPr="00753B8A">
        <w:rPr>
          <w:i/>
          <w:szCs w:val="24"/>
        </w:rPr>
        <w:t xml:space="preserve">Wytycznych w zakresie kwalifikowalności wydatków w </w:t>
      </w:r>
      <w:r w:rsidR="00E16464">
        <w:rPr>
          <w:i/>
          <w:szCs w:val="24"/>
        </w:rPr>
        <w:t>ramach</w:t>
      </w:r>
      <w:r w:rsidR="00E16464" w:rsidRPr="00753B8A">
        <w:rPr>
          <w:i/>
          <w:szCs w:val="24"/>
        </w:rPr>
        <w:t xml:space="preserve"> </w:t>
      </w:r>
      <w:r w:rsidR="00F125A8" w:rsidRPr="00753B8A">
        <w:rPr>
          <w:i/>
          <w:szCs w:val="24"/>
        </w:rPr>
        <w:t>Europejskiego Funduszu Rozwoju Regionalnego, Europejskiego Funduszu Społecznego oraz Funduszu Spójności na lata 2014-2020</w:t>
      </w:r>
      <w:r w:rsidR="009F6C42" w:rsidRPr="00753B8A">
        <w:t xml:space="preserve"> </w:t>
      </w:r>
      <w:r w:rsidR="006B1326">
        <w:t xml:space="preserve">i </w:t>
      </w:r>
      <w:r w:rsidR="00240349">
        <w:t>decyzji w sprawie dofinansowania projektu</w:t>
      </w:r>
      <w:r w:rsidR="009F6C42" w:rsidRPr="00753B8A">
        <w:t>.</w:t>
      </w:r>
    </w:p>
    <w:p w14:paraId="12B6396E" w14:textId="77777777" w:rsidR="009F6C42" w:rsidRPr="00753B8A" w:rsidRDefault="009F6C42" w:rsidP="00B50BA6">
      <w:pPr>
        <w:pStyle w:val="Nagwek3"/>
        <w:spacing w:line="276" w:lineRule="auto"/>
        <w:ind w:left="709" w:hanging="709"/>
        <w:rPr>
          <w:i/>
        </w:rPr>
      </w:pPr>
      <w:r w:rsidRPr="00753B8A">
        <w:t xml:space="preserve">Początkowa i końcowa data kwalifikowalności wydatków określona w </w:t>
      </w:r>
      <w:r w:rsidR="006B1326">
        <w:t>decyzji w sprawie dofinansowania projektu</w:t>
      </w:r>
      <w:r w:rsidRPr="00753B8A">
        <w:t xml:space="preserve"> może zostać zmieniona w uzasadnionym przypadku, na wniosek beneficjenta, za zgodą IP </w:t>
      </w:r>
      <w:r w:rsidRPr="00774C2A">
        <w:t>WUP</w:t>
      </w:r>
      <w:r w:rsidRPr="00753B8A">
        <w:t xml:space="preserve"> będącej stroną </w:t>
      </w:r>
      <w:r w:rsidR="006B1326">
        <w:t>decyzji w sprawie dofinansowania projektu</w:t>
      </w:r>
      <w:r w:rsidRPr="00753B8A">
        <w:t xml:space="preserve">, na warunkach określonych w </w:t>
      </w:r>
      <w:r w:rsidR="006B1326">
        <w:t>decyzji w sprawie dofinansowania projektu</w:t>
      </w:r>
      <w:r w:rsidRPr="00753B8A">
        <w:t>.</w:t>
      </w:r>
    </w:p>
    <w:p w14:paraId="73C5F9F0" w14:textId="77777777" w:rsidR="009F6C42" w:rsidRPr="00753B8A" w:rsidRDefault="009F6C42" w:rsidP="00B50BA6">
      <w:pPr>
        <w:pStyle w:val="Nagwek3"/>
        <w:spacing w:line="276" w:lineRule="auto"/>
        <w:ind w:left="709" w:hanging="709"/>
        <w:rPr>
          <w:i/>
        </w:rPr>
      </w:pPr>
      <w:r w:rsidRPr="00753B8A">
        <w:t xml:space="preserve">Możliwe jest ponoszenie wydatków po okresie kwalifikowalności wydatków określonym w </w:t>
      </w:r>
      <w:r w:rsidR="006B1326">
        <w:t>decyzji w sprawie dofinansowania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w:t>
      </w:r>
      <w:r w:rsidRPr="00753B8A">
        <w:lastRenderedPageBreak/>
        <w:t xml:space="preserve">określone w </w:t>
      </w:r>
      <w:r w:rsidR="00F125A8" w:rsidRPr="00753B8A">
        <w:rPr>
          <w:i/>
          <w:szCs w:val="24"/>
        </w:rPr>
        <w:t xml:space="preserve">Wytycznych w zakresie kwalifikowalności wydatków w </w:t>
      </w:r>
      <w:r w:rsidR="00E16464">
        <w:rPr>
          <w:i/>
          <w:szCs w:val="24"/>
        </w:rPr>
        <w:t xml:space="preserve">ramach </w:t>
      </w:r>
      <w:r w:rsidR="00F125A8" w:rsidRPr="00753B8A">
        <w:rPr>
          <w:i/>
          <w:szCs w:val="24"/>
        </w:rPr>
        <w:t>Europejskiego Funduszu Rozwoju Regionalnego, Europejskiego Funduszu Społecznego oraz Funduszu Spójności na lata 2014-2020</w:t>
      </w:r>
      <w:r w:rsidRPr="00753B8A">
        <w:t>.</w:t>
      </w:r>
    </w:p>
    <w:p w14:paraId="0D12693F" w14:textId="77777777"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14:paraId="165C4F82" w14:textId="7972BB3D" w:rsidR="00DC69B6" w:rsidRDefault="009F6C42">
      <w:pPr>
        <w:pStyle w:val="Nagwek2"/>
        <w:shd w:val="clear" w:color="auto" w:fill="D6E3BC" w:themeFill="accent3" w:themeFillTint="66"/>
        <w:ind w:left="709" w:hanging="709"/>
        <w:jc w:val="left"/>
      </w:pPr>
      <w:bookmarkStart w:id="101" w:name="_Toc430178273"/>
      <w:bookmarkStart w:id="102" w:name="_Toc488040875"/>
      <w:bookmarkStart w:id="103" w:name="_Toc498071204"/>
      <w:r w:rsidRPr="00D305EC">
        <w:t xml:space="preserve">Wydatki </w:t>
      </w:r>
      <w:bookmarkEnd w:id="101"/>
      <w:r w:rsidR="00832EDD" w:rsidRPr="00D305EC">
        <w:t>niekwalifikowa</w:t>
      </w:r>
      <w:r w:rsidR="00E43454">
        <w:t>l</w:t>
      </w:r>
      <w:r w:rsidR="00832EDD" w:rsidRPr="00D305EC">
        <w:t>ne</w:t>
      </w:r>
      <w:bookmarkEnd w:id="102"/>
      <w:bookmarkEnd w:id="103"/>
    </w:p>
    <w:p w14:paraId="6E62FBDA" w14:textId="4186135D" w:rsidR="00832EDD" w:rsidRPr="00064BA6" w:rsidRDefault="00832EDD" w:rsidP="00B46391">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wydatków nie</w:t>
      </w:r>
      <w:r w:rsidR="004C0D97">
        <w:rPr>
          <w:rFonts w:ascii="Times New Roman" w:hAnsi="Times New Roman"/>
          <w:bCs/>
          <w:sz w:val="24"/>
          <w:szCs w:val="26"/>
        </w:rPr>
        <w:t xml:space="preserve">kwalifikowalnych znajdują się w </w:t>
      </w:r>
      <w:r w:rsidRPr="008D37B6">
        <w:rPr>
          <w:rFonts w:ascii="Times New Roman" w:hAnsi="Times New Roman"/>
          <w:i/>
          <w:sz w:val="24"/>
          <w:szCs w:val="24"/>
        </w:rPr>
        <w:t>Wytycznych w</w:t>
      </w:r>
      <w:r w:rsidRPr="00D71913">
        <w:rPr>
          <w:rFonts w:ascii="Times New Roman" w:hAnsi="Times New Roman"/>
          <w:i/>
          <w:sz w:val="24"/>
          <w:szCs w:val="24"/>
        </w:rPr>
        <w:t>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w:t>
      </w:r>
      <w:r w:rsidRPr="00B46391">
        <w:rPr>
          <w:rFonts w:ascii="Times New Roman" w:hAnsi="Times New Roman"/>
          <w:sz w:val="24"/>
          <w:szCs w:val="24"/>
        </w:rPr>
        <w:t>RPO</w:t>
      </w:r>
      <w:r w:rsidRPr="0051706A">
        <w:rPr>
          <w:rFonts w:ascii="Times New Roman" w:hAnsi="Times New Roman"/>
          <w:sz w:val="24"/>
          <w:szCs w:val="24"/>
        </w:rPr>
        <w:t xml:space="preserve"> WP 2014-2020</w:t>
      </w:r>
      <w:r w:rsidR="004C0D97">
        <w:rPr>
          <w:rFonts w:ascii="Times New Roman" w:hAnsi="Times New Roman"/>
          <w:sz w:val="24"/>
          <w:szCs w:val="24"/>
        </w:rPr>
        <w:t xml:space="preserve">, w </w:t>
      </w:r>
      <w:r>
        <w:rPr>
          <w:rFonts w:ascii="Times New Roman" w:hAnsi="Times New Roman"/>
          <w:sz w:val="24"/>
          <w:szCs w:val="24"/>
        </w:rPr>
        <w:t>szczególności w rozdziale „</w:t>
      </w:r>
      <w:r w:rsidR="00016F1E">
        <w:rPr>
          <w:rFonts w:ascii="Times New Roman" w:hAnsi="Times New Roman"/>
          <w:sz w:val="24"/>
          <w:szCs w:val="24"/>
        </w:rPr>
        <w:t>W</w:t>
      </w:r>
      <w:r>
        <w:rPr>
          <w:rFonts w:ascii="Times New Roman" w:hAnsi="Times New Roman"/>
          <w:sz w:val="24"/>
          <w:szCs w:val="24"/>
        </w:rPr>
        <w:t>ydatki niekwalifikowa</w:t>
      </w:r>
      <w:r w:rsidR="00E43454">
        <w:rPr>
          <w:rFonts w:ascii="Times New Roman" w:hAnsi="Times New Roman"/>
          <w:sz w:val="24"/>
          <w:szCs w:val="24"/>
        </w:rPr>
        <w:t>l</w:t>
      </w:r>
      <w:r>
        <w:rPr>
          <w:rFonts w:ascii="Times New Roman" w:hAnsi="Times New Roman"/>
          <w:sz w:val="24"/>
          <w:szCs w:val="24"/>
        </w:rPr>
        <w:t>ne”.</w:t>
      </w:r>
    </w:p>
    <w:p w14:paraId="6664BAED" w14:textId="77777777" w:rsidR="00DC69B6" w:rsidRDefault="00EA0CFD">
      <w:pPr>
        <w:pStyle w:val="Nagwek2"/>
        <w:shd w:val="clear" w:color="auto" w:fill="D6E3BC" w:themeFill="accent3" w:themeFillTint="66"/>
        <w:ind w:left="709" w:hanging="709"/>
        <w:jc w:val="left"/>
      </w:pPr>
      <w:bookmarkStart w:id="104" w:name="_Toc488040876"/>
      <w:bookmarkStart w:id="105" w:name="_Toc498071205"/>
      <w:r>
        <w:t>Zamówienia udzielane w ramach projektów</w:t>
      </w:r>
      <w:bookmarkEnd w:id="104"/>
      <w:bookmarkEnd w:id="105"/>
    </w:p>
    <w:p w14:paraId="4164031E" w14:textId="77777777" w:rsidR="000E1088" w:rsidRDefault="000E1088" w:rsidP="009D7AC2">
      <w:pPr>
        <w:autoSpaceDE w:val="0"/>
        <w:autoSpaceDN w:val="0"/>
        <w:spacing w:before="60" w:after="60" w:line="276" w:lineRule="auto"/>
        <w:outlineLvl w:val="2"/>
        <w:rPr>
          <w:rFonts w:ascii="Times New Roman" w:hAnsi="Times New Roman"/>
          <w:sz w:val="24"/>
          <w:szCs w:val="24"/>
        </w:rPr>
      </w:pPr>
      <w:r>
        <w:rPr>
          <w:rFonts w:ascii="Times New Roman" w:hAnsi="Times New Roman"/>
          <w:bCs/>
          <w:sz w:val="24"/>
          <w:szCs w:val="26"/>
        </w:rPr>
        <w:t xml:space="preserve">Szczegółowe informacje dotyczące </w:t>
      </w:r>
      <w:r w:rsidR="00EA0CFD">
        <w:rPr>
          <w:rFonts w:ascii="Times New Roman" w:hAnsi="Times New Roman"/>
          <w:bCs/>
          <w:sz w:val="24"/>
          <w:szCs w:val="26"/>
        </w:rPr>
        <w:t>udzielania zamówień</w:t>
      </w:r>
      <w:r>
        <w:rPr>
          <w:rFonts w:ascii="Times New Roman" w:hAnsi="Times New Roman"/>
          <w:bCs/>
          <w:sz w:val="24"/>
          <w:szCs w:val="26"/>
        </w:rPr>
        <w:t xml:space="preserve"> </w:t>
      </w:r>
      <w:r w:rsidR="00B42270">
        <w:rPr>
          <w:rFonts w:ascii="Times New Roman" w:hAnsi="Times New Roman"/>
          <w:bCs/>
          <w:sz w:val="24"/>
          <w:szCs w:val="26"/>
        </w:rPr>
        <w:t xml:space="preserve">w ramach projektów </w:t>
      </w:r>
      <w:r>
        <w:rPr>
          <w:rFonts w:ascii="Times New Roman" w:hAnsi="Times New Roman"/>
          <w:bCs/>
          <w:sz w:val="24"/>
          <w:szCs w:val="26"/>
        </w:rPr>
        <w:t>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4C0D97">
        <w:rPr>
          <w:rFonts w:ascii="Times New Roman" w:hAnsi="Times New Roman"/>
          <w:sz w:val="24"/>
          <w:szCs w:val="24"/>
        </w:rPr>
        <w:t xml:space="preserve">, w </w:t>
      </w:r>
      <w:r>
        <w:rPr>
          <w:rFonts w:ascii="Times New Roman" w:hAnsi="Times New Roman"/>
          <w:sz w:val="24"/>
          <w:szCs w:val="24"/>
        </w:rPr>
        <w:t xml:space="preserve">szczególności </w:t>
      </w:r>
      <w:r w:rsidR="004C0D97">
        <w:rPr>
          <w:rFonts w:ascii="Times New Roman" w:hAnsi="Times New Roman"/>
          <w:sz w:val="24"/>
          <w:szCs w:val="24"/>
        </w:rPr>
        <w:t>w </w:t>
      </w:r>
      <w:r>
        <w:rPr>
          <w:rFonts w:ascii="Times New Roman" w:hAnsi="Times New Roman"/>
          <w:sz w:val="24"/>
          <w:szCs w:val="24"/>
        </w:rPr>
        <w:t>rozdziale „Zamówienia udzielane w ramach projektów”.</w:t>
      </w:r>
    </w:p>
    <w:p w14:paraId="34D87AC1" w14:textId="77777777" w:rsidR="00DC69B6" w:rsidRDefault="0079445C">
      <w:pPr>
        <w:pStyle w:val="Nagwek2"/>
        <w:shd w:val="clear" w:color="auto" w:fill="D6E3BC" w:themeFill="accent3" w:themeFillTint="66"/>
        <w:ind w:left="709" w:hanging="709"/>
        <w:jc w:val="left"/>
      </w:pPr>
      <w:bookmarkStart w:id="106" w:name="_Toc430178275"/>
      <w:bookmarkStart w:id="107" w:name="_Toc488040877"/>
      <w:bookmarkStart w:id="108" w:name="_Toc498071206"/>
      <w:r w:rsidRPr="00753B8A">
        <w:t>Wkład własny</w:t>
      </w:r>
      <w:bookmarkStart w:id="109" w:name="_Toc452457814"/>
      <w:bookmarkEnd w:id="106"/>
      <w:bookmarkEnd w:id="107"/>
      <w:bookmarkEnd w:id="108"/>
      <w:bookmarkEnd w:id="109"/>
    </w:p>
    <w:p w14:paraId="6FEA0452" w14:textId="77777777"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 xml:space="preserve">ramach niniejszego </w:t>
      </w:r>
      <w:r w:rsidR="00295857">
        <w:t>naboru</w:t>
      </w:r>
      <w:r w:rsidR="0079445C" w:rsidRPr="009279CE">
        <w:t xml:space="preserve"> minimalny wkład własny </w:t>
      </w:r>
      <w:r w:rsidR="0079445C" w:rsidRPr="00B92E53">
        <w:t>wynosi</w:t>
      </w:r>
      <w:r w:rsidR="0079445C" w:rsidRPr="00B92E53">
        <w:rPr>
          <w:u w:val="single"/>
        </w:rPr>
        <w:t xml:space="preserve"> </w:t>
      </w:r>
      <w:r w:rsidR="006B1326" w:rsidRPr="00B92E53">
        <w:rPr>
          <w:b/>
          <w:u w:val="single"/>
        </w:rPr>
        <w:t>5</w:t>
      </w:r>
      <w:r w:rsidR="0079445C" w:rsidRPr="00B92E53">
        <w:rPr>
          <w:b/>
          <w:u w:val="single"/>
        </w:rPr>
        <w:t>%</w:t>
      </w:r>
      <w:r w:rsidR="0079445C" w:rsidRPr="00B92E53">
        <w:rPr>
          <w:u w:val="single"/>
        </w:rPr>
        <w:t xml:space="preserve"> </w:t>
      </w:r>
      <w:r w:rsidR="00C353B4" w:rsidRPr="00B92E53">
        <w:rPr>
          <w:u w:val="single"/>
        </w:rPr>
        <w:t>wydatków</w:t>
      </w:r>
      <w:r w:rsidR="00C353B4" w:rsidRPr="006C6F50">
        <w:rPr>
          <w:u w:val="single"/>
        </w:rPr>
        <w:t xml:space="preserve"> kwalifikowalnych</w:t>
      </w:r>
      <w:r w:rsidR="0079445C" w:rsidRPr="008D37B6">
        <w:t>.</w:t>
      </w:r>
    </w:p>
    <w:p w14:paraId="7FB49F31" w14:textId="77777777"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stanowi zatem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14:paraId="4F4C2019" w14:textId="77777777" w:rsidR="00BE6827" w:rsidRDefault="0079445C" w:rsidP="00BE6827">
      <w:pPr>
        <w:pStyle w:val="Nagwek3"/>
        <w:spacing w:line="276" w:lineRule="auto"/>
        <w:ind w:left="709" w:hanging="709"/>
      </w:pPr>
      <w:r w:rsidRPr="00753B8A">
        <w:t xml:space="preserve">Wkład własny </w:t>
      </w:r>
      <w:r w:rsidR="00CD082E">
        <w:t>Wnioskodawcy</w:t>
      </w:r>
      <w:r w:rsidRPr="00753B8A">
        <w:t xml:space="preserve"> jest wykazywany we wniosku o dofinansowanie, przy czym to </w:t>
      </w:r>
      <w:r w:rsidR="0092133B">
        <w:t>Wnioskodaw</w:t>
      </w:r>
      <w:r w:rsidRPr="00753B8A">
        <w:t>ca określa formę wniesienia wkładu własnego</w:t>
      </w:r>
      <w:r w:rsidR="00214389">
        <w:t>.</w:t>
      </w:r>
    </w:p>
    <w:p w14:paraId="36783E51" w14:textId="4FA1A888" w:rsidR="0079445C" w:rsidRPr="003458A7" w:rsidRDefault="00BE6827" w:rsidP="00BE6827">
      <w:pPr>
        <w:pStyle w:val="Nagwek3"/>
        <w:spacing w:line="276" w:lineRule="auto"/>
        <w:ind w:left="709" w:hanging="709"/>
      </w:pPr>
      <w:r w:rsidRPr="003458A7">
        <w:t xml:space="preserve">W przypadku niewniesienia przez Beneficjenta wkładu własnego, w kwocie określonej w </w:t>
      </w:r>
      <w:r w:rsidR="006B1326">
        <w:t>decyzji w sprawie dofinansowania projektu</w:t>
      </w:r>
      <w:r w:rsidR="004C0D97" w:rsidRPr="003458A7">
        <w:t>, w całości lub w części lub 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rojektu</w:t>
      </w:r>
      <w:r w:rsidR="006B1326">
        <w:t>.</w:t>
      </w:r>
      <w:r w:rsidRPr="003458A7">
        <w:t xml:space="preserve"> </w:t>
      </w:r>
      <w:r w:rsidR="006B1326">
        <w:br/>
      </w:r>
      <w:r w:rsidRPr="003458A7">
        <w:lastRenderedPageBreak/>
        <w:t>W uzasadnionych przypadkach wkład własny może zostać uznany za niekwalifikowa</w:t>
      </w:r>
      <w:r w:rsidR="00E43454">
        <w:t>l</w:t>
      </w:r>
      <w:r w:rsidRPr="003458A7">
        <w:t xml:space="preserve">ny ze względu na procentowy udział poszczególnych źródeł finansowania </w:t>
      </w:r>
      <w:r w:rsidR="00016F1E" w:rsidRPr="003458A7">
        <w:t>p</w:t>
      </w:r>
      <w:r w:rsidRPr="003458A7">
        <w:t>rojektu.</w:t>
      </w:r>
    </w:p>
    <w:p w14:paraId="3DFB7E18" w14:textId="77777777"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14:paraId="7421424C" w14:textId="77777777" w:rsidR="0079445C" w:rsidRPr="00753B8A"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 xml:space="preserve">Wytycznych w zakresie kwalifikowalności wydatków w </w:t>
      </w:r>
      <w:r w:rsidR="00E16464">
        <w:rPr>
          <w:i/>
        </w:rPr>
        <w:t>ramach</w:t>
      </w:r>
      <w:r w:rsidR="00E16464" w:rsidRPr="00753B8A">
        <w:rPr>
          <w:i/>
        </w:rPr>
        <w:t xml:space="preserve"> </w:t>
      </w:r>
      <w:r w:rsidRPr="00753B8A">
        <w:rPr>
          <w:i/>
        </w:rPr>
        <w:t>Europejskiego Funduszu Rozwoju Regionalnego, Europejskiego Funduszu Społecznego oraz Funduszu Spójności na lata 2014-2020</w:t>
      </w:r>
      <w:r w:rsidRPr="00753B8A">
        <w:t>.</w:t>
      </w:r>
    </w:p>
    <w:p w14:paraId="3AF946CF" w14:textId="77777777" w:rsidR="00DC69B6" w:rsidRDefault="001E3963">
      <w:pPr>
        <w:pStyle w:val="Nagwek2"/>
        <w:shd w:val="clear" w:color="auto" w:fill="D6E3BC" w:themeFill="accent3" w:themeFillTint="66"/>
        <w:ind w:left="709" w:hanging="709"/>
        <w:jc w:val="left"/>
      </w:pPr>
      <w:bookmarkStart w:id="110" w:name="_Toc430178276"/>
      <w:bookmarkStart w:id="111" w:name="_Toc488040878"/>
      <w:bookmarkStart w:id="112" w:name="_Toc498071207"/>
      <w:r w:rsidRPr="00753B8A">
        <w:t>Podatek od towarów i usług (VAT)</w:t>
      </w:r>
      <w:bookmarkEnd w:id="110"/>
      <w:bookmarkEnd w:id="111"/>
      <w:bookmarkEnd w:id="112"/>
    </w:p>
    <w:p w14:paraId="081E4DF1" w14:textId="77777777" w:rsidR="00DC69B6" w:rsidRPr="00B92E53" w:rsidRDefault="002A3186">
      <w:pPr>
        <w:pStyle w:val="Nagwek3"/>
        <w:spacing w:line="276" w:lineRule="auto"/>
        <w:ind w:left="709"/>
      </w:pPr>
      <w:r w:rsidRPr="00B92E53">
        <w:t xml:space="preserve">Szczegółowe informacje dotyczące kwalifikowalności podatku VAT </w:t>
      </w:r>
      <w:r w:rsidR="00411530" w:rsidRPr="00B92E53">
        <w:t>zamieszczone są w</w:t>
      </w:r>
      <w:r w:rsidR="009475A2" w:rsidRPr="00B92E53">
        <w:t> </w:t>
      </w:r>
      <w:r w:rsidRPr="00B92E53">
        <w:rPr>
          <w:i/>
        </w:rPr>
        <w:t xml:space="preserve">Wytycznych w zakresie kwalifikowalności wydatków w </w:t>
      </w:r>
      <w:r w:rsidR="00E16464" w:rsidRPr="00B92E53">
        <w:rPr>
          <w:i/>
        </w:rPr>
        <w:t xml:space="preserve">ramach </w:t>
      </w:r>
      <w:r w:rsidRPr="00B92E53">
        <w:rPr>
          <w:i/>
        </w:rPr>
        <w:t>Europejskiego Funduszu Rozwoju Regionalnego, Europejskiego Funduszu Społecznego oraz Funduszu Spójności na lata 2014-2020</w:t>
      </w:r>
      <w:r w:rsidRPr="00B92E53">
        <w:t xml:space="preserve"> dostępnych na stronie internetowej RPO WP 2014-2020</w:t>
      </w:r>
      <w:r w:rsidR="00942876" w:rsidRPr="00B92E53">
        <w:t>.</w:t>
      </w:r>
      <w:r w:rsidRPr="00B92E53">
        <w:t xml:space="preserve"> </w:t>
      </w:r>
    </w:p>
    <w:p w14:paraId="0DA0C8C2" w14:textId="77777777" w:rsidR="0066180B" w:rsidRDefault="0066180B" w:rsidP="00CE4AC6">
      <w:pPr>
        <w:pStyle w:val="Nagwek3"/>
        <w:spacing w:line="276" w:lineRule="auto"/>
        <w:ind w:left="709"/>
      </w:pPr>
      <w:r w:rsidRPr="00B92E53">
        <w:t xml:space="preserve">Zgodnie z podrozdziałem </w:t>
      </w:r>
      <w:r w:rsidR="00816AE4" w:rsidRPr="00B92E53">
        <w:t xml:space="preserve">6.13 </w:t>
      </w:r>
      <w:r w:rsidRPr="00B92E53">
        <w:t xml:space="preserve">ww. </w:t>
      </w:r>
      <w:r w:rsidR="00DF6B19" w:rsidRPr="00B92E53">
        <w:rPr>
          <w:i/>
        </w:rPr>
        <w:t>Wytycznych</w:t>
      </w:r>
      <w:r w:rsidRPr="00B92E53">
        <w:t xml:space="preserve"> kwalifikowalność VAT jest uwarunkowana brakiem prawnej możliwości jego odzyskania przez wszystkie podmioty zaangażowane w realizację </w:t>
      </w:r>
      <w:r w:rsidR="00551F22" w:rsidRPr="00B92E53">
        <w:t>projektu</w:t>
      </w:r>
      <w:r w:rsidR="00BC451E" w:rsidRPr="00B92E53">
        <w:t>/ów</w:t>
      </w:r>
      <w:r w:rsidRPr="00B92E53">
        <w:t xml:space="preserve"> (tj. m.in. podmioty upoważnione do ponoszenia wydatków kwalifikowanych w ramach projektu) i eksploatację wytworzonych w jego ramach</w:t>
      </w:r>
      <w:r>
        <w:t xml:space="preserve"> produktów</w:t>
      </w:r>
      <w:r w:rsidR="00886458">
        <w:t>.</w:t>
      </w:r>
    </w:p>
    <w:p w14:paraId="6C426269" w14:textId="77777777" w:rsidR="00F12254" w:rsidRPr="00BC451E" w:rsidRDefault="006B1326" w:rsidP="00CE4AC6">
      <w:pPr>
        <w:pStyle w:val="Nagwek3"/>
        <w:spacing w:line="276" w:lineRule="auto"/>
        <w:ind w:left="709"/>
      </w:pPr>
      <w:r>
        <w:t>Jeśli Wnioskodawca uzna VAT za</w:t>
      </w:r>
      <w:r w:rsidR="00F12254" w:rsidRPr="00753B8A">
        <w:t xml:space="preserve"> wydatków kwalifikowa</w:t>
      </w:r>
      <w:r w:rsidR="00942876">
        <w:t>l</w:t>
      </w:r>
      <w:r>
        <w:t>ny</w:t>
      </w:r>
      <w:r w:rsidR="00F12254" w:rsidRPr="00753B8A">
        <w:t xml:space="preserve">, </w:t>
      </w:r>
      <w:r>
        <w:rPr>
          <w:b/>
        </w:rPr>
        <w:t>jest zobowiązany</w:t>
      </w:r>
      <w:r w:rsidR="00F12254" w:rsidRPr="0073370D">
        <w:rPr>
          <w:b/>
        </w:rPr>
        <w:t xml:space="preserve"> dołączyć do</w:t>
      </w:r>
      <w:r w:rsidR="001C5F88" w:rsidRPr="0073370D">
        <w:rPr>
          <w:b/>
        </w:rPr>
        <w:t xml:space="preserve"> wniosku o dofinansowanie </w:t>
      </w:r>
      <w:r w:rsidR="0036092C" w:rsidRPr="0073370D">
        <w:rPr>
          <w:b/>
          <w:i/>
        </w:rPr>
        <w:t xml:space="preserve">Oświadczenie o </w:t>
      </w:r>
      <w:r w:rsidR="00F2603E" w:rsidRPr="0073370D">
        <w:rPr>
          <w:b/>
          <w:i/>
        </w:rPr>
        <w:t>kwalifikowalności</w:t>
      </w:r>
      <w:r w:rsidR="001C5F88" w:rsidRPr="0073370D">
        <w:rPr>
          <w:b/>
          <w:i/>
        </w:rPr>
        <w:t xml:space="preserve"> VAT</w:t>
      </w:r>
      <w:r w:rsidR="008B2738">
        <w:t xml:space="preserve"> (</w:t>
      </w:r>
      <w:r w:rsidR="008B2738" w:rsidRPr="00772C22">
        <w:t xml:space="preserve">stanowiące </w:t>
      </w:r>
      <w:r w:rsidR="00B92E53" w:rsidRPr="00772C22">
        <w:rPr>
          <w:u w:val="single"/>
        </w:rPr>
        <w:t>załącznik nr 6</w:t>
      </w:r>
      <w:r w:rsidR="000A7188" w:rsidRPr="00B92E53">
        <w:t xml:space="preserve"> </w:t>
      </w:r>
      <w:r w:rsidR="008B2738" w:rsidRPr="00B92E53">
        <w:t>do</w:t>
      </w:r>
      <w:r w:rsidR="008B2738">
        <w:t xml:space="preserve"> </w:t>
      </w:r>
      <w:r w:rsidR="00664AD1">
        <w:t>niniejszego wezwania</w:t>
      </w:r>
      <w:r w:rsidR="008B2738">
        <w:t>)</w:t>
      </w:r>
      <w:r w:rsidR="00F12254" w:rsidRPr="00753B8A">
        <w:t xml:space="preserve">, składające się z części, w </w:t>
      </w:r>
      <w:r w:rsidR="00551F22" w:rsidRPr="00BC451E">
        <w:t xml:space="preserve">której beneficjent oświadcza, iż w chwili składania wniosku o dofinansowanie nie może odzyskać w żaden sposób poniesionego kosztu VAT, którego wysokość została określona w odpowiednim punkcie wniosku o dofinansowanie (fakt ten decyduje o kwalifikowalności VAT) oraz zobowiązuje się do zwrotu zrefundowanej części VAT, jeżeli zaistnieją przesłanki umożliwiające odzyskanie tego podatku przez beneficjenta. </w:t>
      </w:r>
    </w:p>
    <w:p w14:paraId="49C64F3A" w14:textId="77777777" w:rsidR="00DC69B6" w:rsidRDefault="000072F1">
      <w:pPr>
        <w:pStyle w:val="Nagwek2"/>
        <w:shd w:val="clear" w:color="auto" w:fill="D6E3BC" w:themeFill="accent3" w:themeFillTint="66"/>
        <w:ind w:left="709" w:hanging="709"/>
        <w:jc w:val="left"/>
      </w:pPr>
      <w:bookmarkStart w:id="113" w:name="_Toc430178277"/>
      <w:bookmarkStart w:id="114" w:name="_Toc430239988"/>
      <w:bookmarkStart w:id="115" w:name="_Toc430178278"/>
      <w:bookmarkStart w:id="116" w:name="_Toc430239989"/>
      <w:bookmarkStart w:id="117" w:name="_Toc430178279"/>
      <w:bookmarkStart w:id="118" w:name="_Toc430239990"/>
      <w:bookmarkStart w:id="119" w:name="_Toc430178280"/>
      <w:bookmarkStart w:id="120" w:name="_Toc430239991"/>
      <w:bookmarkStart w:id="121" w:name="_Toc430178281"/>
      <w:bookmarkStart w:id="122" w:name="_Toc430239992"/>
      <w:bookmarkStart w:id="123" w:name="_Toc430178282"/>
      <w:bookmarkStart w:id="124" w:name="_Toc430239993"/>
      <w:bookmarkStart w:id="125" w:name="_Toc430178283"/>
      <w:bookmarkStart w:id="126" w:name="_Toc430239994"/>
      <w:bookmarkStart w:id="127" w:name="_Toc430178285"/>
      <w:bookmarkStart w:id="128" w:name="_Toc430239996"/>
      <w:bookmarkStart w:id="129" w:name="_Toc430178286"/>
      <w:bookmarkStart w:id="130" w:name="_Toc430239997"/>
      <w:bookmarkStart w:id="131" w:name="_Toc430178292"/>
      <w:bookmarkStart w:id="132" w:name="_Toc430240003"/>
      <w:bookmarkStart w:id="133" w:name="_Toc430178294"/>
      <w:bookmarkStart w:id="134" w:name="_Toc498071208"/>
      <w:bookmarkStart w:id="135" w:name="_Toc48804087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753B8A">
        <w:t>Cross-</w:t>
      </w:r>
      <w:proofErr w:type="spellStart"/>
      <w:r w:rsidRPr="00753B8A">
        <w:t>financing</w:t>
      </w:r>
      <w:proofErr w:type="spellEnd"/>
      <w:r w:rsidRPr="00753B8A">
        <w:t xml:space="preserve"> i środki trwałe</w:t>
      </w:r>
      <w:bookmarkEnd w:id="133"/>
      <w:bookmarkEnd w:id="134"/>
      <w:r w:rsidR="00F548D6">
        <w:t xml:space="preserve"> </w:t>
      </w:r>
      <w:bookmarkEnd w:id="135"/>
    </w:p>
    <w:p w14:paraId="57DA524A" w14:textId="77777777" w:rsidR="00664AD1" w:rsidRDefault="00664AD1" w:rsidP="009843B2">
      <w:pPr>
        <w:autoSpaceDE w:val="0"/>
        <w:autoSpaceDN w:val="0"/>
        <w:spacing w:before="60" w:after="60" w:line="276" w:lineRule="auto"/>
        <w:outlineLvl w:val="2"/>
        <w:rPr>
          <w:rFonts w:ascii="Times New Roman" w:hAnsi="Times New Roman"/>
          <w:bCs/>
          <w:sz w:val="24"/>
          <w:szCs w:val="24"/>
        </w:rPr>
      </w:pPr>
      <w:bookmarkStart w:id="136" w:name="_Toc430178295"/>
      <w:bookmarkStart w:id="137" w:name="_Toc488040880"/>
      <w:bookmarkStart w:id="138" w:name="_Toc498071209"/>
      <w:r w:rsidRPr="009E2098">
        <w:rPr>
          <w:rFonts w:ascii="Times New Roman" w:hAnsi="Times New Roman"/>
          <w:bCs/>
          <w:sz w:val="24"/>
          <w:szCs w:val="24"/>
        </w:rPr>
        <w:t xml:space="preserve">Zgodnie z zapisami </w:t>
      </w:r>
      <w:proofErr w:type="spellStart"/>
      <w:r w:rsidRPr="009E2098">
        <w:rPr>
          <w:rFonts w:ascii="Times New Roman" w:hAnsi="Times New Roman"/>
          <w:bCs/>
          <w:sz w:val="24"/>
          <w:szCs w:val="24"/>
        </w:rPr>
        <w:t>SzOOP</w:t>
      </w:r>
      <w:proofErr w:type="spellEnd"/>
      <w:r w:rsidRPr="009E2098">
        <w:rPr>
          <w:rFonts w:ascii="Times New Roman" w:hAnsi="Times New Roman"/>
          <w:bCs/>
          <w:sz w:val="24"/>
          <w:szCs w:val="24"/>
        </w:rPr>
        <w:t xml:space="preserve"> w ramach Poddziałania 9.6.1 nie przewiduje się wydatków na zakup środków trwałych oraz wydatków w ramach cross-</w:t>
      </w:r>
      <w:proofErr w:type="spellStart"/>
      <w:r w:rsidRPr="009E2098">
        <w:rPr>
          <w:rFonts w:ascii="Times New Roman" w:hAnsi="Times New Roman"/>
          <w:bCs/>
          <w:sz w:val="24"/>
          <w:szCs w:val="24"/>
        </w:rPr>
        <w:t>financingu</w:t>
      </w:r>
      <w:proofErr w:type="spellEnd"/>
      <w:r w:rsidRPr="009E2098">
        <w:rPr>
          <w:rFonts w:ascii="Times New Roman" w:hAnsi="Times New Roman"/>
          <w:bCs/>
          <w:sz w:val="24"/>
          <w:szCs w:val="24"/>
        </w:rPr>
        <w:t>.</w:t>
      </w:r>
    </w:p>
    <w:p w14:paraId="6D93C223" w14:textId="77777777" w:rsidR="00DC69B6" w:rsidRDefault="0058453E">
      <w:pPr>
        <w:pStyle w:val="Nagwek2"/>
        <w:shd w:val="clear" w:color="auto" w:fill="D6E3BC" w:themeFill="accent3" w:themeFillTint="66"/>
        <w:ind w:left="709" w:hanging="709"/>
        <w:jc w:val="left"/>
      </w:pPr>
      <w:r w:rsidRPr="00774C2A">
        <w:t>Reguła proporcjonalności</w:t>
      </w:r>
      <w:bookmarkEnd w:id="136"/>
      <w:bookmarkEnd w:id="137"/>
      <w:bookmarkEnd w:id="138"/>
    </w:p>
    <w:p w14:paraId="588BB013" w14:textId="77777777" w:rsidR="00EA0CFD" w:rsidRPr="00DA15FB" w:rsidRDefault="00EA0CFD" w:rsidP="00DA15FB">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reguły p</w:t>
      </w:r>
      <w:r w:rsidR="00576D45">
        <w:rPr>
          <w:rFonts w:ascii="Times New Roman" w:hAnsi="Times New Roman"/>
          <w:bCs/>
          <w:sz w:val="24"/>
          <w:szCs w:val="26"/>
        </w:rPr>
        <w:t xml:space="preserve">roporcjonalności znajdują się w </w:t>
      </w:r>
      <w:r w:rsidRPr="008D37B6">
        <w:rPr>
          <w:rFonts w:ascii="Times New Roman" w:hAnsi="Times New Roman"/>
          <w:i/>
          <w:sz w:val="24"/>
          <w:szCs w:val="24"/>
        </w:rPr>
        <w:t>Wytycznych w</w:t>
      </w:r>
      <w:r w:rsidR="00576D45">
        <w:rPr>
          <w:i/>
          <w:szCs w:val="24"/>
        </w:rPr>
        <w:t>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576D45">
        <w:rPr>
          <w:rFonts w:ascii="Times New Roman" w:hAnsi="Times New Roman"/>
          <w:sz w:val="24"/>
          <w:szCs w:val="24"/>
        </w:rPr>
        <w:t xml:space="preserve">, w </w:t>
      </w:r>
      <w:r>
        <w:rPr>
          <w:rFonts w:ascii="Times New Roman" w:hAnsi="Times New Roman"/>
          <w:sz w:val="24"/>
          <w:szCs w:val="24"/>
        </w:rPr>
        <w:t>szczególności w rozdziale „R</w:t>
      </w:r>
      <w:r>
        <w:rPr>
          <w:rFonts w:ascii="Times New Roman" w:hAnsi="Times New Roman"/>
          <w:bCs/>
          <w:sz w:val="24"/>
          <w:szCs w:val="26"/>
        </w:rPr>
        <w:t>eguła proporcjonalności</w:t>
      </w:r>
      <w:r w:rsidR="00083DBF">
        <w:rPr>
          <w:rFonts w:ascii="Times New Roman" w:hAnsi="Times New Roman"/>
          <w:bCs/>
          <w:sz w:val="24"/>
          <w:szCs w:val="26"/>
        </w:rPr>
        <w:t>”</w:t>
      </w:r>
      <w:r>
        <w:rPr>
          <w:rFonts w:ascii="Times New Roman" w:hAnsi="Times New Roman"/>
          <w:sz w:val="24"/>
          <w:szCs w:val="24"/>
        </w:rPr>
        <w:t>.</w:t>
      </w:r>
    </w:p>
    <w:p w14:paraId="01EEB062" w14:textId="77777777" w:rsidR="00DC69B6" w:rsidRDefault="0021026A">
      <w:pPr>
        <w:pStyle w:val="Nagwek2"/>
        <w:shd w:val="clear" w:color="auto" w:fill="D6E3BC" w:themeFill="accent3" w:themeFillTint="66"/>
        <w:ind w:left="709" w:hanging="709"/>
        <w:jc w:val="left"/>
      </w:pPr>
      <w:bookmarkStart w:id="139" w:name="_Toc430178297"/>
      <w:bookmarkStart w:id="140" w:name="_Toc430240008"/>
      <w:bookmarkStart w:id="141" w:name="_Toc430178298"/>
      <w:bookmarkStart w:id="142" w:name="_Toc430240009"/>
      <w:bookmarkStart w:id="143" w:name="_Toc430178299"/>
      <w:bookmarkStart w:id="144" w:name="_Toc430240010"/>
      <w:bookmarkStart w:id="145" w:name="_Toc430178300"/>
      <w:bookmarkStart w:id="146" w:name="_Toc430240011"/>
      <w:bookmarkStart w:id="147" w:name="_Toc430178301"/>
      <w:bookmarkStart w:id="148" w:name="_Toc430240012"/>
      <w:bookmarkStart w:id="149" w:name="_Toc430178306"/>
      <w:bookmarkStart w:id="150" w:name="_Toc430240017"/>
      <w:bookmarkStart w:id="151" w:name="_Toc430178307"/>
      <w:bookmarkStart w:id="152" w:name="_Toc430240018"/>
      <w:bookmarkStart w:id="153" w:name="_Toc430178308"/>
      <w:bookmarkStart w:id="154" w:name="_Toc430240019"/>
      <w:bookmarkStart w:id="155" w:name="_Toc430178309"/>
      <w:bookmarkStart w:id="156" w:name="_Toc430240020"/>
      <w:bookmarkStart w:id="157" w:name="_Toc226360126"/>
      <w:bookmarkStart w:id="158" w:name="_Toc226360278"/>
      <w:bookmarkStart w:id="159" w:name="_Toc226361252"/>
      <w:bookmarkStart w:id="160" w:name="_Toc226361854"/>
      <w:bookmarkStart w:id="161" w:name="_Toc226533197"/>
      <w:bookmarkStart w:id="162" w:name="_Toc226778082"/>
      <w:bookmarkStart w:id="163" w:name="_Toc226778352"/>
      <w:bookmarkStart w:id="164" w:name="_Toc226360127"/>
      <w:bookmarkStart w:id="165" w:name="_Toc226360279"/>
      <w:bookmarkStart w:id="166" w:name="_Toc226361253"/>
      <w:bookmarkStart w:id="167" w:name="_Toc226361855"/>
      <w:bookmarkStart w:id="168" w:name="_Toc226533198"/>
      <w:bookmarkStart w:id="169" w:name="_Toc226778083"/>
      <w:bookmarkStart w:id="170" w:name="_Toc226778353"/>
      <w:bookmarkStart w:id="171" w:name="_Toc498071210"/>
      <w:bookmarkStart w:id="172" w:name="_Toc48804088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774C2A">
        <w:lastRenderedPageBreak/>
        <w:t>Uproszczone metody rozliczania projektów</w:t>
      </w:r>
      <w:bookmarkEnd w:id="171"/>
      <w:r w:rsidR="00F548D6">
        <w:t xml:space="preserve"> </w:t>
      </w:r>
      <w:bookmarkEnd w:id="172"/>
    </w:p>
    <w:p w14:paraId="3CF14D29" w14:textId="77777777" w:rsidR="00EA0CFD" w:rsidRPr="00B92E53" w:rsidRDefault="00EA0CFD" w:rsidP="00EA0CFD">
      <w:pPr>
        <w:numPr>
          <w:ilvl w:val="2"/>
          <w:numId w:val="5"/>
        </w:numPr>
        <w:autoSpaceDE w:val="0"/>
        <w:autoSpaceDN w:val="0"/>
        <w:spacing w:before="60" w:after="60" w:line="276" w:lineRule="auto"/>
        <w:ind w:left="709" w:hanging="709"/>
        <w:outlineLvl w:val="2"/>
        <w:rPr>
          <w:rFonts w:ascii="Times New Roman" w:hAnsi="Times New Roman"/>
          <w:bCs/>
          <w:sz w:val="24"/>
          <w:szCs w:val="24"/>
        </w:rPr>
      </w:pPr>
      <w:r w:rsidRPr="00EA0CFD">
        <w:rPr>
          <w:rFonts w:ascii="Times New Roman" w:hAnsi="Times New Roman"/>
          <w:bCs/>
          <w:sz w:val="24"/>
          <w:szCs w:val="24"/>
        </w:rPr>
        <w:t xml:space="preserve">Szczegółowe informacje dotyczące </w:t>
      </w:r>
      <w:r w:rsidRPr="00EA0CFD">
        <w:rPr>
          <w:rFonts w:ascii="Times New Roman" w:eastAsia="Calibri" w:hAnsi="Times New Roman"/>
          <w:sz w:val="24"/>
          <w:szCs w:val="24"/>
        </w:rPr>
        <w:t xml:space="preserve">stosowania uproszczonych metod rozliczania wydatków </w:t>
      </w:r>
      <w:r w:rsidR="00576D45">
        <w:rPr>
          <w:rFonts w:ascii="Times New Roman" w:hAnsi="Times New Roman"/>
          <w:bCs/>
          <w:sz w:val="24"/>
          <w:szCs w:val="24"/>
        </w:rPr>
        <w:t xml:space="preserve">znajdują się w </w:t>
      </w:r>
      <w:r w:rsidR="00576D45">
        <w:rPr>
          <w:rFonts w:ascii="Times New Roman" w:hAnsi="Times New Roman"/>
          <w:i/>
          <w:sz w:val="24"/>
          <w:szCs w:val="24"/>
        </w:rPr>
        <w:t xml:space="preserve">Wytycznych w </w:t>
      </w:r>
      <w:r w:rsidRPr="00EA0CFD">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EA0CFD">
        <w:rPr>
          <w:rFonts w:ascii="Times New Roman" w:hAnsi="Times New Roman"/>
          <w:i/>
          <w:sz w:val="24"/>
          <w:szCs w:val="24"/>
        </w:rPr>
        <w:t xml:space="preserve"> </w:t>
      </w:r>
      <w:r w:rsidRPr="00EA0CFD">
        <w:rPr>
          <w:rFonts w:ascii="Times New Roman" w:hAnsi="Times New Roman"/>
          <w:i/>
          <w:sz w:val="24"/>
          <w:szCs w:val="24"/>
        </w:rPr>
        <w:t>Europejskiego Funduszu Rozwoju Regionalnego, Europejskiego Funduszu Społecznego oraz Funduszu Spójności na lata 2014-2020</w:t>
      </w:r>
      <w:r w:rsidRPr="00EA0CFD">
        <w:rPr>
          <w:rFonts w:ascii="Times New Roman" w:hAnsi="Times New Roman"/>
          <w:sz w:val="24"/>
          <w:szCs w:val="24"/>
        </w:rPr>
        <w:t xml:space="preserve"> </w:t>
      </w:r>
      <w:r w:rsidR="00576D45">
        <w:rPr>
          <w:rFonts w:ascii="Times New Roman" w:hAnsi="Times New Roman"/>
          <w:sz w:val="24"/>
          <w:szCs w:val="24"/>
        </w:rPr>
        <w:t xml:space="preserve">w </w:t>
      </w:r>
      <w:r w:rsidR="00016F1E">
        <w:rPr>
          <w:rFonts w:ascii="Times New Roman" w:hAnsi="Times New Roman"/>
          <w:sz w:val="24"/>
          <w:szCs w:val="24"/>
        </w:rPr>
        <w:t xml:space="preserve">szczególności w </w:t>
      </w:r>
      <w:r w:rsidR="00016F1E" w:rsidRPr="00EA0CFD">
        <w:rPr>
          <w:rFonts w:ascii="Times New Roman" w:hAnsi="Times New Roman"/>
          <w:sz w:val="24"/>
          <w:szCs w:val="24"/>
        </w:rPr>
        <w:t>rozdziale „</w:t>
      </w:r>
      <w:r w:rsidR="00016F1E" w:rsidRPr="00B329CB">
        <w:rPr>
          <w:rFonts w:ascii="Times New Roman" w:eastAsia="Calibri" w:hAnsi="Times New Roman"/>
          <w:sz w:val="24"/>
          <w:szCs w:val="24"/>
        </w:rPr>
        <w:t xml:space="preserve">Uproszczone </w:t>
      </w:r>
      <w:r w:rsidR="00016F1E" w:rsidRPr="00B92E53">
        <w:rPr>
          <w:rFonts w:ascii="Times New Roman" w:eastAsia="Calibri" w:hAnsi="Times New Roman"/>
          <w:sz w:val="24"/>
          <w:szCs w:val="24"/>
        </w:rPr>
        <w:t>metody rozliczania wydatków”</w:t>
      </w:r>
      <w:r w:rsidR="00576D45" w:rsidRPr="00B92E53">
        <w:rPr>
          <w:rFonts w:ascii="Times New Roman" w:hAnsi="Times New Roman"/>
          <w:sz w:val="24"/>
          <w:szCs w:val="24"/>
        </w:rPr>
        <w:t xml:space="preserve"> </w:t>
      </w:r>
      <w:r w:rsidRPr="00B92E53">
        <w:rPr>
          <w:rFonts w:ascii="Times New Roman" w:eastAsia="Calibri" w:hAnsi="Times New Roman"/>
          <w:sz w:val="24"/>
          <w:szCs w:val="24"/>
        </w:rPr>
        <w:t xml:space="preserve">lub wytycznych  </w:t>
      </w:r>
      <w:r w:rsidRPr="00B92E53">
        <w:rPr>
          <w:rFonts w:ascii="Times New Roman" w:hAnsi="Times New Roman"/>
          <w:sz w:val="24"/>
          <w:szCs w:val="24"/>
        </w:rPr>
        <w:t xml:space="preserve">dostępnych na stronie internetowej RPO WP 2014-2020, </w:t>
      </w:r>
    </w:p>
    <w:p w14:paraId="1029E229" w14:textId="36B10C1F" w:rsidR="000D0111" w:rsidRPr="00B92E53" w:rsidRDefault="0052382F" w:rsidP="00B50BA6">
      <w:pPr>
        <w:pStyle w:val="Nagwek3"/>
        <w:spacing w:line="276" w:lineRule="auto"/>
        <w:ind w:left="709" w:hanging="709"/>
        <w:rPr>
          <w:u w:val="single"/>
        </w:rPr>
      </w:pPr>
      <w:r w:rsidRPr="00B92E53">
        <w:rPr>
          <w:u w:val="single"/>
        </w:rPr>
        <w:t>Kwoty ryczałtowe</w:t>
      </w:r>
      <w:r w:rsidR="00664AD1" w:rsidRPr="00B92E53">
        <w:rPr>
          <w:u w:val="single"/>
        </w:rPr>
        <w:t xml:space="preserve"> – biorąc pod uwagę wartość projektu ta forma rozliczania</w:t>
      </w:r>
      <w:r w:rsidR="009843B2">
        <w:rPr>
          <w:u w:val="single"/>
        </w:rPr>
        <w:t xml:space="preserve"> wydatków nie będzie realizowan</w:t>
      </w:r>
      <w:r w:rsidR="00664AD1" w:rsidRPr="00B92E53">
        <w:rPr>
          <w:u w:val="single"/>
        </w:rPr>
        <w:t>a.</w:t>
      </w:r>
    </w:p>
    <w:p w14:paraId="31D5F538" w14:textId="77777777" w:rsidR="00576B4C" w:rsidRPr="00B92E53" w:rsidRDefault="0052382F" w:rsidP="00B50BA6">
      <w:pPr>
        <w:pStyle w:val="Nagwek3"/>
        <w:spacing w:line="276" w:lineRule="auto"/>
        <w:ind w:left="709" w:hanging="709"/>
        <w:rPr>
          <w:u w:val="single"/>
        </w:rPr>
      </w:pPr>
      <w:r w:rsidRPr="00B92E53">
        <w:rPr>
          <w:u w:val="single"/>
        </w:rPr>
        <w:t>Stawki jednostkowe</w:t>
      </w:r>
      <w:r w:rsidR="00664AD1" w:rsidRPr="00B92E53">
        <w:rPr>
          <w:u w:val="single"/>
        </w:rPr>
        <w:t xml:space="preserve"> – w ramach przedmiotowego naboru IP nie dopuszcza możliwości stosowania stawek jednostkowych.</w:t>
      </w:r>
    </w:p>
    <w:p w14:paraId="782D3344" w14:textId="77777777" w:rsidR="00DC69B6" w:rsidRDefault="0021026A">
      <w:pPr>
        <w:pStyle w:val="Nagwek2"/>
        <w:shd w:val="clear" w:color="auto" w:fill="D6E3BC" w:themeFill="accent3" w:themeFillTint="66"/>
        <w:ind w:left="709" w:hanging="709"/>
        <w:jc w:val="left"/>
      </w:pPr>
      <w:bookmarkStart w:id="173" w:name="_Toc488040882"/>
      <w:bookmarkStart w:id="174" w:name="_Toc498071211"/>
      <w:r w:rsidRPr="009279CE">
        <w:t>Wyodrębniona ewidencja wydatków</w:t>
      </w:r>
      <w:bookmarkEnd w:id="173"/>
      <w:bookmarkEnd w:id="174"/>
    </w:p>
    <w:p w14:paraId="7914B44E" w14:textId="77777777" w:rsidR="0021026A" w:rsidRPr="0053417A" w:rsidRDefault="0092133B" w:rsidP="00E24183">
      <w:pPr>
        <w:pStyle w:val="Nagwek3"/>
        <w:spacing w:line="276" w:lineRule="auto"/>
        <w:ind w:left="709" w:hanging="709"/>
      </w:pPr>
      <w:r>
        <w:t>Wnioskodaw</w:t>
      </w:r>
      <w:r w:rsidR="0021026A" w:rsidRPr="0053417A">
        <w:t>ca zobowiązuje się do prowadzenia wyodrębnione</w:t>
      </w:r>
      <w:r w:rsidR="00576D45">
        <w:t xml:space="preserve">j ewidencji wydatków projektu w </w:t>
      </w:r>
      <w:r w:rsidR="0021026A" w:rsidRPr="0053417A">
        <w:t>sposób przejrzysty tak, aby możliwa była identyfikacja poszczególnych operacji związanych z projektem, z</w:t>
      </w:r>
      <w:r w:rsidR="00016F1E">
        <w:t xml:space="preserve"> </w:t>
      </w:r>
      <w:r w:rsidR="0021026A" w:rsidRPr="0053417A">
        <w:t xml:space="preserve">wyłączeniem kosztów </w:t>
      </w:r>
      <w:r w:rsidR="0021026A" w:rsidRPr="00774C2A">
        <w:t>rozliczanych ryczałtem</w:t>
      </w:r>
      <w:r w:rsidR="00264DCA" w:rsidRPr="0053417A">
        <w:t xml:space="preserve"> </w:t>
      </w:r>
      <w:r w:rsidR="00264DCA" w:rsidRPr="00774C2A">
        <w:t>i </w:t>
      </w:r>
      <w:r w:rsidR="0021026A" w:rsidRPr="0053417A">
        <w:t>stawek jednostkowych.</w:t>
      </w:r>
    </w:p>
    <w:p w14:paraId="2A56173D" w14:textId="77777777" w:rsidR="00DC69B6" w:rsidRDefault="00006A43">
      <w:pPr>
        <w:pStyle w:val="Nagwek1"/>
        <w:shd w:val="clear" w:color="auto" w:fill="8DB3E2" w:themeFill="text2" w:themeFillTint="66"/>
      </w:pPr>
      <w:bookmarkStart w:id="175" w:name="_Toc488040883"/>
      <w:bookmarkStart w:id="176" w:name="_Toc498071212"/>
      <w:r w:rsidRPr="0053417A">
        <w:t>Wybór projektów do dofinansowania</w:t>
      </w:r>
      <w:bookmarkEnd w:id="175"/>
      <w:bookmarkEnd w:id="176"/>
      <w:r w:rsidR="00530802" w:rsidRPr="0053417A">
        <w:t xml:space="preserve"> </w:t>
      </w:r>
      <w:bookmarkStart w:id="177" w:name="_Toc452382092"/>
      <w:bookmarkStart w:id="178" w:name="_Toc452457822"/>
      <w:bookmarkEnd w:id="177"/>
      <w:bookmarkEnd w:id="178"/>
    </w:p>
    <w:p w14:paraId="43C63F39" w14:textId="77777777" w:rsidR="00956C58" w:rsidRDefault="00956C58" w:rsidP="00956C58">
      <w:pPr>
        <w:pStyle w:val="Nagwek3"/>
        <w:numPr>
          <w:ilvl w:val="0"/>
          <w:numId w:val="0"/>
        </w:numPr>
        <w:spacing w:before="0" w:after="120"/>
        <w:rPr>
          <w:szCs w:val="24"/>
        </w:rPr>
      </w:pPr>
      <w:r w:rsidRPr="009E2098">
        <w:rPr>
          <w:szCs w:val="24"/>
        </w:rPr>
        <w:t>Ocena wniosków złożonych w odpowiedzi na nabór popr</w:t>
      </w:r>
      <w:r>
        <w:rPr>
          <w:szCs w:val="24"/>
        </w:rPr>
        <w:t>zedzona jest weryfikacją warunków</w:t>
      </w:r>
      <w:r w:rsidRPr="009E2098">
        <w:rPr>
          <w:szCs w:val="24"/>
        </w:rPr>
        <w:t xml:space="preserve"> formalnych i obejmuje etap oceny formalno-merytorycznej.</w:t>
      </w:r>
    </w:p>
    <w:p w14:paraId="27745329" w14:textId="77777777" w:rsidR="00956C58" w:rsidRDefault="00956C58" w:rsidP="008930C2">
      <w:pPr>
        <w:pStyle w:val="Nagwek3"/>
        <w:numPr>
          <w:ilvl w:val="0"/>
          <w:numId w:val="0"/>
        </w:numPr>
        <w:spacing w:line="276" w:lineRule="auto"/>
        <w:rPr>
          <w:szCs w:val="24"/>
        </w:rPr>
      </w:pPr>
    </w:p>
    <w:p w14:paraId="34A7237D" w14:textId="77777777" w:rsidR="00DC69B6" w:rsidRDefault="003276DA" w:rsidP="004615AC">
      <w:pPr>
        <w:pStyle w:val="Nagwek2"/>
        <w:pBdr>
          <w:left w:val="single" w:sz="4" w:space="0" w:color="auto"/>
          <w:right w:val="single" w:sz="4" w:space="23" w:color="auto"/>
        </w:pBdr>
        <w:shd w:val="clear" w:color="auto" w:fill="C6D9F1" w:themeFill="text2" w:themeFillTint="33"/>
        <w:ind w:left="709" w:hanging="709"/>
      </w:pPr>
      <w:bookmarkStart w:id="179" w:name="_Toc488040884"/>
      <w:bookmarkStart w:id="180" w:name="_Toc498071213"/>
      <w:r w:rsidRPr="006C6F50">
        <w:t xml:space="preserve">Weryfikacja </w:t>
      </w:r>
      <w:r w:rsidR="007E3EA8">
        <w:t>warunków</w:t>
      </w:r>
      <w:r w:rsidR="007E3EA8" w:rsidRPr="006C6F50">
        <w:t xml:space="preserve"> </w:t>
      </w:r>
      <w:r w:rsidRPr="006C6F50">
        <w:t>formalnych</w:t>
      </w:r>
      <w:bookmarkEnd w:id="179"/>
      <w:bookmarkEnd w:id="180"/>
    </w:p>
    <w:p w14:paraId="0B0932DA" w14:textId="77777777" w:rsidR="00142D7B" w:rsidRPr="00B92E53" w:rsidRDefault="00142D7B" w:rsidP="00142D7B">
      <w:pPr>
        <w:pStyle w:val="Nagwek3"/>
        <w:numPr>
          <w:ilvl w:val="2"/>
          <w:numId w:val="5"/>
        </w:numPr>
        <w:spacing w:line="276" w:lineRule="auto"/>
        <w:ind w:left="709"/>
      </w:pPr>
      <w:r>
        <w:t xml:space="preserve">Etap weryfikacji obejmuje: sprawdzenie pod względem spełnienia warunków formalnych, wezwanie </w:t>
      </w:r>
      <w:r w:rsidR="00CD082E">
        <w:t>Wnioskodawcy</w:t>
      </w:r>
      <w:r>
        <w:t xml:space="preserve"> do uzupełnienia wniosku/poprawienia oczywistej omyłki</w:t>
      </w:r>
      <w:r w:rsidR="00795ADE">
        <w:rPr>
          <w:rStyle w:val="Odwoanieprzypisudolnego"/>
        </w:rPr>
        <w:footnoteReference w:id="2"/>
      </w:r>
      <w:r w:rsidR="00956C58">
        <w:t xml:space="preserve"> (IP</w:t>
      </w:r>
      <w:r>
        <w:t xml:space="preserve"> może poprawić omyłkę z urzędu), ponowne sprawdzenie </w:t>
      </w:r>
      <w:r w:rsidRPr="001E18FD">
        <w:t xml:space="preserve">uzupełnionego/poprawionego wniosku o dofinansowanie przesłanego przez </w:t>
      </w:r>
      <w:r w:rsidR="00CD082E">
        <w:t>Wnioskodawcę</w:t>
      </w:r>
      <w:r>
        <w:t xml:space="preserve"> oraz z</w:t>
      </w:r>
      <w:r w:rsidRPr="001E18FD">
        <w:t xml:space="preserve">atwierdzenie </w:t>
      </w:r>
      <w:r w:rsidRPr="0073370D">
        <w:rPr>
          <w:i/>
        </w:rPr>
        <w:t xml:space="preserve">Karty weryfikacji </w:t>
      </w:r>
      <w:r>
        <w:rPr>
          <w:i/>
        </w:rPr>
        <w:t>warunków</w:t>
      </w:r>
      <w:r w:rsidRPr="0073370D">
        <w:rPr>
          <w:i/>
        </w:rPr>
        <w:t xml:space="preserve"> formalnych</w:t>
      </w:r>
      <w:r w:rsidR="00B92E53">
        <w:rPr>
          <w:i/>
        </w:rPr>
        <w:t xml:space="preserve">, </w:t>
      </w:r>
      <w:r w:rsidR="00B92E53" w:rsidRPr="00B92E53">
        <w:t xml:space="preserve">której wzór stanowi </w:t>
      </w:r>
      <w:r w:rsidR="00B92E53" w:rsidRPr="00B92E53">
        <w:rPr>
          <w:u w:val="single"/>
        </w:rPr>
        <w:t>załącznik nr 3</w:t>
      </w:r>
      <w:r w:rsidR="00B92E53" w:rsidRPr="00B92E53">
        <w:t xml:space="preserve"> do niniejszego wezwania.</w:t>
      </w:r>
      <w:r w:rsidRPr="00B92E53">
        <w:t xml:space="preserve"> </w:t>
      </w:r>
    </w:p>
    <w:p w14:paraId="7AF090C3" w14:textId="77777777" w:rsidR="008E3C71" w:rsidRDefault="008E3C71" w:rsidP="008E3C71">
      <w:pPr>
        <w:pStyle w:val="Nagwek3"/>
        <w:numPr>
          <w:ilvl w:val="0"/>
          <w:numId w:val="0"/>
        </w:numPr>
        <w:spacing w:line="276" w:lineRule="auto"/>
        <w:rPr>
          <w:b/>
        </w:rPr>
      </w:pPr>
    </w:p>
    <w:p w14:paraId="79EE7230" w14:textId="77777777" w:rsidR="006072B5" w:rsidRDefault="00B339EB" w:rsidP="006072B5">
      <w:pPr>
        <w:pStyle w:val="Nagwek3"/>
        <w:numPr>
          <w:ilvl w:val="0"/>
          <w:numId w:val="0"/>
        </w:numPr>
        <w:spacing w:line="276" w:lineRule="auto"/>
        <w:jc w:val="center"/>
        <w:rPr>
          <w:b/>
        </w:rPr>
      </w:pPr>
      <w:r>
        <w:rPr>
          <w:b/>
        </w:rPr>
        <w:t>Lista</w:t>
      </w:r>
      <w:r w:rsidR="00CE4AC6">
        <w:rPr>
          <w:b/>
        </w:rPr>
        <w:t xml:space="preserve"> </w:t>
      </w:r>
      <w:r w:rsidR="007E3EA8">
        <w:rPr>
          <w:b/>
        </w:rPr>
        <w:t>warunk</w:t>
      </w:r>
      <w:r w:rsidR="00CE4AC6">
        <w:rPr>
          <w:b/>
        </w:rPr>
        <w:t xml:space="preserve">ów </w:t>
      </w:r>
      <w:r w:rsidR="00101B6A" w:rsidRPr="008E3C71">
        <w:rPr>
          <w:b/>
        </w:rPr>
        <w:t>formaln</w:t>
      </w:r>
      <w:r w:rsidR="00CE4AC6">
        <w:rPr>
          <w:b/>
        </w:rPr>
        <w:t>ych</w:t>
      </w:r>
      <w:r w:rsidR="00301FF9" w:rsidRPr="008E3C71">
        <w:rPr>
          <w:b/>
        </w:rPr>
        <w:t>:</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502"/>
        <w:gridCol w:w="3085"/>
        <w:gridCol w:w="3925"/>
      </w:tblGrid>
      <w:tr w:rsidR="00301FF9" w:rsidRPr="00A821E0" w14:paraId="41A1DCAD" w14:textId="77777777" w:rsidTr="0053417A">
        <w:trPr>
          <w:trHeight w:val="3"/>
        </w:trPr>
        <w:tc>
          <w:tcPr>
            <w:tcW w:w="9971" w:type="dxa"/>
            <w:gridSpan w:val="4"/>
            <w:tcBorders>
              <w:bottom w:val="single" w:sz="4" w:space="0" w:color="auto"/>
            </w:tcBorders>
            <w:shd w:val="clear" w:color="auto" w:fill="D9D9D9"/>
            <w:vAlign w:val="center"/>
          </w:tcPr>
          <w:p w14:paraId="4B9F8443" w14:textId="77777777" w:rsidR="001A273B" w:rsidRDefault="006072B5">
            <w:pPr>
              <w:widowControl/>
              <w:adjustRightInd/>
              <w:spacing w:before="120" w:after="120" w:line="240" w:lineRule="auto"/>
              <w:ind w:hanging="23"/>
              <w:jc w:val="center"/>
              <w:textAlignment w:val="auto"/>
              <w:rPr>
                <w:rFonts w:ascii="Times New Roman" w:hAnsi="Times New Roman"/>
                <w:b/>
                <w:sz w:val="20"/>
              </w:rPr>
            </w:pPr>
            <w:r w:rsidRPr="006072B5">
              <w:rPr>
                <w:rFonts w:ascii="Times New Roman" w:hAnsi="Times New Roman"/>
                <w:b/>
                <w:bCs/>
                <w:sz w:val="20"/>
              </w:rPr>
              <w:lastRenderedPageBreak/>
              <w:t>WARUNKI</w:t>
            </w:r>
            <w:r w:rsidR="00DF6B19" w:rsidRPr="00DF6B19">
              <w:rPr>
                <w:rFonts w:ascii="Times New Roman" w:hAnsi="Times New Roman"/>
                <w:b/>
                <w:sz w:val="20"/>
              </w:rPr>
              <w:t xml:space="preserve"> FORMALNE </w:t>
            </w:r>
          </w:p>
        </w:tc>
      </w:tr>
      <w:tr w:rsidR="00301FF9" w:rsidRPr="00790893" w14:paraId="7E74F7DD" w14:textId="77777777" w:rsidTr="002D7B3C">
        <w:trPr>
          <w:trHeight w:val="344"/>
        </w:trPr>
        <w:tc>
          <w:tcPr>
            <w:tcW w:w="459" w:type="dxa"/>
            <w:shd w:val="clear" w:color="auto" w:fill="auto"/>
            <w:vAlign w:val="center"/>
          </w:tcPr>
          <w:p w14:paraId="799BA69F" w14:textId="77777777" w:rsidR="00301FF9" w:rsidRPr="00667735" w:rsidRDefault="006072B5" w:rsidP="00301FF9">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Lp.</w:t>
            </w:r>
          </w:p>
        </w:tc>
        <w:tc>
          <w:tcPr>
            <w:tcW w:w="2502" w:type="dxa"/>
            <w:shd w:val="clear" w:color="auto" w:fill="auto"/>
            <w:vAlign w:val="center"/>
          </w:tcPr>
          <w:p w14:paraId="6354106E" w14:textId="77777777" w:rsidR="00301FF9" w:rsidRPr="00667735" w:rsidRDefault="006072B5" w:rsidP="00812501">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Nazwa warunku</w:t>
            </w:r>
          </w:p>
        </w:tc>
        <w:tc>
          <w:tcPr>
            <w:tcW w:w="3085" w:type="dxa"/>
            <w:shd w:val="clear" w:color="auto" w:fill="auto"/>
            <w:vAlign w:val="center"/>
          </w:tcPr>
          <w:p w14:paraId="2B0730BE" w14:textId="77777777" w:rsidR="00301FF9" w:rsidRPr="00667735" w:rsidRDefault="006072B5" w:rsidP="00812501">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Definicja warunku</w:t>
            </w:r>
          </w:p>
        </w:tc>
        <w:tc>
          <w:tcPr>
            <w:tcW w:w="3925" w:type="dxa"/>
            <w:shd w:val="clear" w:color="auto" w:fill="auto"/>
            <w:vAlign w:val="center"/>
          </w:tcPr>
          <w:p w14:paraId="4DE5A843" w14:textId="77777777" w:rsidR="00301FF9" w:rsidRPr="00667735" w:rsidRDefault="006072B5" w:rsidP="00812501">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Możliwość uzupełnienia/ poprawy warunku</w:t>
            </w:r>
          </w:p>
        </w:tc>
      </w:tr>
      <w:tr w:rsidR="00BC451E" w:rsidRPr="00790893" w14:paraId="6EF31F70" w14:textId="77777777" w:rsidTr="00855E52">
        <w:trPr>
          <w:trHeight w:val="11"/>
        </w:trPr>
        <w:tc>
          <w:tcPr>
            <w:tcW w:w="459" w:type="dxa"/>
            <w:vAlign w:val="center"/>
          </w:tcPr>
          <w:p w14:paraId="6855DE35" w14:textId="77777777" w:rsidR="00DC69B6" w:rsidRDefault="00667735">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1.</w:t>
            </w:r>
          </w:p>
        </w:tc>
        <w:tc>
          <w:tcPr>
            <w:tcW w:w="2502" w:type="dxa"/>
            <w:vAlign w:val="center"/>
          </w:tcPr>
          <w:p w14:paraId="413A7A16" w14:textId="77777777" w:rsidR="006072B5" w:rsidRPr="006072B5"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6072B5">
              <w:rPr>
                <w:rFonts w:ascii="Times New Roman" w:eastAsia="Calibri" w:hAnsi="Times New Roman"/>
                <w:b/>
                <w:color w:val="000000"/>
                <w:sz w:val="18"/>
                <w:szCs w:val="18"/>
              </w:rPr>
              <w:t>Wniosek został dostarczony terminowo</w:t>
            </w:r>
            <w:r w:rsidR="00667735">
              <w:rPr>
                <w:rFonts w:ascii="Times New Roman" w:eastAsia="Calibri" w:hAnsi="Times New Roman"/>
                <w:b/>
                <w:color w:val="000000"/>
                <w:sz w:val="18"/>
                <w:szCs w:val="18"/>
              </w:rPr>
              <w:t>.</w:t>
            </w:r>
          </w:p>
        </w:tc>
        <w:tc>
          <w:tcPr>
            <w:tcW w:w="3085" w:type="dxa"/>
          </w:tcPr>
          <w:p w14:paraId="7B6A67DE" w14:textId="77777777" w:rsidR="006072B5" w:rsidRDefault="000F34FB" w:rsidP="00ED629C">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W</w:t>
            </w:r>
            <w:r w:rsidR="00CE4AC6">
              <w:rPr>
                <w:rFonts w:ascii="Times New Roman" w:eastAsia="Calibri" w:hAnsi="Times New Roman"/>
                <w:color w:val="000000"/>
                <w:sz w:val="18"/>
                <w:szCs w:val="18"/>
              </w:rPr>
              <w:t xml:space="preserve">eryfikowane będzie czy wniosek </w:t>
            </w:r>
            <w:r w:rsidR="00BC451E" w:rsidRPr="00BC451E">
              <w:rPr>
                <w:rFonts w:ascii="Times New Roman" w:eastAsia="Calibri" w:hAnsi="Times New Roman"/>
                <w:color w:val="000000"/>
                <w:sz w:val="18"/>
                <w:szCs w:val="18"/>
              </w:rPr>
              <w:t xml:space="preserve">został złożony w terminie wskazanym przez </w:t>
            </w:r>
            <w:r w:rsidR="00ED629C">
              <w:rPr>
                <w:rFonts w:ascii="Times New Roman" w:eastAsia="Calibri" w:hAnsi="Times New Roman"/>
                <w:color w:val="000000"/>
                <w:sz w:val="18"/>
                <w:szCs w:val="18"/>
              </w:rPr>
              <w:t>IP w dokumentacji naboru</w:t>
            </w:r>
          </w:p>
        </w:tc>
        <w:tc>
          <w:tcPr>
            <w:tcW w:w="3925" w:type="dxa"/>
            <w:vAlign w:val="center"/>
          </w:tcPr>
          <w:p w14:paraId="3C1FB399" w14:textId="77777777" w:rsidR="006072B5"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N</w:t>
            </w:r>
            <w:r w:rsidRPr="00BC451E">
              <w:rPr>
                <w:rFonts w:ascii="Times New Roman" w:eastAsia="Calibri" w:hAnsi="Times New Roman"/>
                <w:color w:val="000000"/>
                <w:sz w:val="18"/>
                <w:szCs w:val="18"/>
              </w:rPr>
              <w:t>iespełnieni</w:t>
            </w:r>
            <w:r>
              <w:rPr>
                <w:rFonts w:ascii="Times New Roman" w:eastAsia="Calibri" w:hAnsi="Times New Roman"/>
                <w:color w:val="000000"/>
                <w:sz w:val="18"/>
                <w:szCs w:val="18"/>
              </w:rPr>
              <w:t>e</w:t>
            </w:r>
            <w:r w:rsidRPr="00BC451E">
              <w:rPr>
                <w:rFonts w:ascii="Times New Roman" w:eastAsia="Calibri" w:hAnsi="Times New Roman"/>
                <w:color w:val="000000"/>
                <w:sz w:val="18"/>
                <w:szCs w:val="18"/>
              </w:rPr>
              <w:t xml:space="preserve"> warunku</w:t>
            </w:r>
            <w:r>
              <w:rPr>
                <w:rFonts w:ascii="Times New Roman" w:eastAsia="Calibri" w:hAnsi="Times New Roman"/>
                <w:color w:val="000000"/>
                <w:sz w:val="18"/>
                <w:szCs w:val="18"/>
              </w:rPr>
              <w:t xml:space="preserve"> skutkuje odrzuceniem </w:t>
            </w:r>
          </w:p>
          <w:p w14:paraId="2739C97A" w14:textId="77777777" w:rsidR="006072B5"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sidRPr="00BC451E">
              <w:rPr>
                <w:rFonts w:ascii="Times New Roman" w:eastAsia="Calibri" w:hAnsi="Times New Roman"/>
                <w:color w:val="000000"/>
                <w:sz w:val="18"/>
                <w:szCs w:val="18"/>
              </w:rPr>
              <w:t xml:space="preserve"> wniosku</w:t>
            </w:r>
          </w:p>
        </w:tc>
      </w:tr>
      <w:tr w:rsidR="000159AD" w:rsidRPr="00790893" w14:paraId="1049DF44" w14:textId="77777777" w:rsidTr="00855E52">
        <w:trPr>
          <w:trHeight w:val="11"/>
        </w:trPr>
        <w:tc>
          <w:tcPr>
            <w:tcW w:w="459" w:type="dxa"/>
            <w:shd w:val="clear" w:color="auto" w:fill="auto"/>
            <w:vAlign w:val="center"/>
          </w:tcPr>
          <w:p w14:paraId="000A0EE4" w14:textId="77777777" w:rsidR="00DC69B6" w:rsidRDefault="00667735">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2.</w:t>
            </w:r>
          </w:p>
        </w:tc>
        <w:tc>
          <w:tcPr>
            <w:tcW w:w="2502" w:type="dxa"/>
            <w:shd w:val="clear" w:color="auto" w:fill="auto"/>
            <w:vAlign w:val="center"/>
          </w:tcPr>
          <w:p w14:paraId="1CE9F668" w14:textId="77777777" w:rsidR="006072B5" w:rsidRPr="006072B5"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6072B5">
              <w:rPr>
                <w:rFonts w:ascii="Times New Roman" w:eastAsia="Calibri" w:hAnsi="Times New Roman"/>
                <w:b/>
                <w:color w:val="000000"/>
                <w:sz w:val="18"/>
                <w:szCs w:val="18"/>
              </w:rPr>
              <w:t>Wniosek został sporządzony w języku polskim.</w:t>
            </w:r>
          </w:p>
        </w:tc>
        <w:tc>
          <w:tcPr>
            <w:tcW w:w="3085" w:type="dxa"/>
            <w:shd w:val="clear" w:color="auto" w:fill="auto"/>
            <w:vAlign w:val="center"/>
          </w:tcPr>
          <w:p w14:paraId="569EA263" w14:textId="77777777" w:rsidR="006072B5"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W</w:t>
            </w:r>
            <w:r w:rsidR="00BC451E" w:rsidRPr="00BC451E">
              <w:rPr>
                <w:rFonts w:ascii="Times New Roman" w:eastAsia="Calibri" w:hAnsi="Times New Roman"/>
                <w:color w:val="000000"/>
                <w:sz w:val="18"/>
                <w:szCs w:val="18"/>
              </w:rPr>
              <w:t>eryfikowane będzie czy wniosek jest wypełniony w języku polskim.</w:t>
            </w:r>
          </w:p>
        </w:tc>
        <w:tc>
          <w:tcPr>
            <w:tcW w:w="3925" w:type="dxa"/>
            <w:shd w:val="clear" w:color="auto" w:fill="auto"/>
            <w:vAlign w:val="center"/>
          </w:tcPr>
          <w:p w14:paraId="1EC896B2" w14:textId="77777777" w:rsidR="00DC69B6" w:rsidRDefault="00BC451E">
            <w:pPr>
              <w:widowControl/>
              <w:adjustRightInd/>
              <w:spacing w:before="0" w:line="240" w:lineRule="auto"/>
              <w:ind w:hanging="23"/>
              <w:textAlignment w:val="auto"/>
              <w:rPr>
                <w:rFonts w:ascii="Times New Roman" w:eastAsia="Calibri" w:hAnsi="Times New Roman"/>
                <w:color w:val="000000"/>
                <w:sz w:val="18"/>
              </w:rPr>
            </w:pPr>
            <w:r w:rsidRPr="00BC451E">
              <w:rPr>
                <w:rFonts w:ascii="Times New Roman" w:eastAsia="Calibri" w:hAnsi="Times New Roman"/>
                <w:color w:val="000000"/>
                <w:sz w:val="18"/>
                <w:szCs w:val="18"/>
              </w:rPr>
              <w:t xml:space="preserve">W przypadku niespełnienia warunku </w:t>
            </w:r>
            <w:r>
              <w:rPr>
                <w:rFonts w:ascii="Times New Roman" w:hAnsi="Times New Roman"/>
                <w:sz w:val="18"/>
                <w:szCs w:val="18"/>
              </w:rPr>
              <w:t>Wnioskodaw</w:t>
            </w:r>
            <w:r w:rsidRPr="000463B1">
              <w:rPr>
                <w:rFonts w:ascii="Times New Roman" w:hAnsi="Times New Roman"/>
                <w:sz w:val="18"/>
                <w:szCs w:val="18"/>
              </w:rPr>
              <w:t xml:space="preserve">ca zostanie wezwany do poprawy dokumentów </w:t>
            </w:r>
            <w:r w:rsidRPr="00E915A5">
              <w:rPr>
                <w:rFonts w:ascii="Times New Roman" w:hAnsi="Times New Roman"/>
                <w:sz w:val="18"/>
                <w:szCs w:val="18"/>
              </w:rPr>
              <w:t xml:space="preserve">w terminie </w:t>
            </w:r>
            <w:r w:rsidRPr="009843B2">
              <w:rPr>
                <w:rFonts w:ascii="Times New Roman" w:hAnsi="Times New Roman"/>
                <w:sz w:val="18"/>
                <w:szCs w:val="18"/>
              </w:rPr>
              <w:t xml:space="preserve">wyznaczonym przez </w:t>
            </w:r>
            <w:r w:rsidR="00ED629C" w:rsidRPr="009843B2">
              <w:rPr>
                <w:rFonts w:ascii="Times New Roman" w:hAnsi="Times New Roman"/>
                <w:sz w:val="18"/>
                <w:szCs w:val="18"/>
              </w:rPr>
              <w:t>IP</w:t>
            </w:r>
            <w:r w:rsidRPr="009843B2">
              <w:rPr>
                <w:rFonts w:ascii="Times New Roman" w:hAnsi="Times New Roman"/>
                <w:sz w:val="18"/>
                <w:szCs w:val="18"/>
              </w:rPr>
              <w:t>.</w:t>
            </w:r>
            <w:r w:rsidRPr="0051706A">
              <w:rPr>
                <w:rFonts w:ascii="Times New Roman" w:hAnsi="Times New Roman"/>
                <w:sz w:val="18"/>
                <w:szCs w:val="18"/>
              </w:rPr>
              <w:t xml:space="preserve"> Jeśli </w:t>
            </w:r>
            <w:r>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0159AD" w:rsidRPr="00790893" w14:paraId="3777A435" w14:textId="77777777" w:rsidTr="00855E52">
        <w:trPr>
          <w:trHeight w:val="11"/>
        </w:trPr>
        <w:tc>
          <w:tcPr>
            <w:tcW w:w="459" w:type="dxa"/>
            <w:shd w:val="clear" w:color="auto" w:fill="auto"/>
            <w:vAlign w:val="center"/>
          </w:tcPr>
          <w:p w14:paraId="7D06FACF" w14:textId="77777777" w:rsidR="00DC69B6" w:rsidRDefault="00667735">
            <w:pPr>
              <w:widowControl/>
              <w:adjustRightInd/>
              <w:spacing w:before="0" w:line="240" w:lineRule="auto"/>
              <w:ind w:right="34" w:hanging="23"/>
              <w:jc w:val="center"/>
              <w:textAlignment w:val="auto"/>
              <w:rPr>
                <w:rFonts w:ascii="Times New Roman" w:hAnsi="Times New Roman"/>
                <w:b/>
                <w:sz w:val="18"/>
              </w:rPr>
            </w:pPr>
            <w:r>
              <w:rPr>
                <w:rFonts w:ascii="Times New Roman" w:hAnsi="Times New Roman"/>
                <w:b/>
                <w:sz w:val="18"/>
                <w:szCs w:val="18"/>
              </w:rPr>
              <w:t>3</w:t>
            </w:r>
            <w:r w:rsidR="00DF6B19" w:rsidRPr="00DF6B19">
              <w:rPr>
                <w:rFonts w:ascii="Times New Roman" w:hAnsi="Times New Roman"/>
                <w:b/>
                <w:sz w:val="18"/>
              </w:rPr>
              <w:t>.</w:t>
            </w:r>
          </w:p>
        </w:tc>
        <w:tc>
          <w:tcPr>
            <w:tcW w:w="2502" w:type="dxa"/>
            <w:shd w:val="clear" w:color="auto" w:fill="auto"/>
            <w:vAlign w:val="center"/>
          </w:tcPr>
          <w:p w14:paraId="0FD0BF81" w14:textId="77777777" w:rsidR="00DC69B6" w:rsidRDefault="00084655">
            <w:pPr>
              <w:widowControl/>
              <w:adjustRightInd/>
              <w:spacing w:before="0" w:line="240" w:lineRule="auto"/>
              <w:ind w:hanging="23"/>
              <w:textAlignment w:val="auto"/>
              <w:rPr>
                <w:rFonts w:ascii="Times New Roman" w:eastAsia="Calibri" w:hAnsi="Times New Roman"/>
                <w:b/>
                <w:color w:val="000000"/>
                <w:sz w:val="18"/>
              </w:rPr>
            </w:pPr>
            <w:r>
              <w:rPr>
                <w:rFonts w:ascii="Times New Roman" w:eastAsia="Calibri" w:hAnsi="Times New Roman"/>
                <w:b/>
                <w:color w:val="000000"/>
                <w:sz w:val="18"/>
                <w:szCs w:val="18"/>
              </w:rPr>
              <w:t>Ilość</w:t>
            </w:r>
            <w:r w:rsidR="006072B5" w:rsidRPr="006072B5">
              <w:rPr>
                <w:rFonts w:ascii="Times New Roman" w:eastAsia="Calibri" w:hAnsi="Times New Roman"/>
                <w:b/>
                <w:color w:val="000000"/>
                <w:sz w:val="18"/>
                <w:szCs w:val="18"/>
              </w:rPr>
              <w:t xml:space="preserve"> złożonych wniosków.</w:t>
            </w:r>
          </w:p>
        </w:tc>
        <w:tc>
          <w:tcPr>
            <w:tcW w:w="3085" w:type="dxa"/>
            <w:shd w:val="clear" w:color="auto" w:fill="auto"/>
            <w:vAlign w:val="center"/>
          </w:tcPr>
          <w:p w14:paraId="564F6558" w14:textId="77777777" w:rsidR="00800743" w:rsidRPr="00B92E53" w:rsidRDefault="000F34FB" w:rsidP="00800743">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W</w:t>
            </w:r>
            <w:r w:rsidR="00BC451E" w:rsidRPr="00BC451E">
              <w:rPr>
                <w:rFonts w:ascii="Times New Roman" w:eastAsia="Calibri" w:hAnsi="Times New Roman"/>
                <w:color w:val="000000"/>
                <w:sz w:val="18"/>
                <w:szCs w:val="18"/>
              </w:rPr>
              <w:t>eryfikowane będzie czy Wnioskod</w:t>
            </w:r>
            <w:r w:rsidR="0081133A">
              <w:rPr>
                <w:rFonts w:ascii="Times New Roman" w:eastAsia="Calibri" w:hAnsi="Times New Roman"/>
                <w:color w:val="000000"/>
                <w:sz w:val="18"/>
                <w:szCs w:val="18"/>
              </w:rPr>
              <w:t xml:space="preserve">awca nie złożył większej </w:t>
            </w:r>
            <w:r w:rsidR="00084655" w:rsidRPr="00B92E53">
              <w:rPr>
                <w:rFonts w:ascii="Times New Roman" w:eastAsia="Calibri" w:hAnsi="Times New Roman"/>
                <w:color w:val="000000"/>
                <w:sz w:val="18"/>
                <w:szCs w:val="18"/>
              </w:rPr>
              <w:t>ilości</w:t>
            </w:r>
            <w:r w:rsidR="00CE4AC6" w:rsidRPr="00B92E53">
              <w:rPr>
                <w:rFonts w:ascii="Times New Roman" w:eastAsia="Calibri" w:hAnsi="Times New Roman"/>
                <w:color w:val="000000"/>
                <w:sz w:val="18"/>
                <w:szCs w:val="18"/>
              </w:rPr>
              <w:t xml:space="preserve"> </w:t>
            </w:r>
            <w:r w:rsidR="00BC451E" w:rsidRPr="00B92E53">
              <w:rPr>
                <w:rFonts w:ascii="Times New Roman" w:eastAsia="Calibri" w:hAnsi="Times New Roman"/>
                <w:color w:val="000000"/>
                <w:sz w:val="18"/>
                <w:szCs w:val="18"/>
              </w:rPr>
              <w:t>wniosków</w:t>
            </w:r>
            <w:r w:rsidR="00CE4AC6" w:rsidRPr="00B92E53">
              <w:rPr>
                <w:rFonts w:ascii="Times New Roman" w:eastAsia="Calibri" w:hAnsi="Times New Roman"/>
                <w:color w:val="000000"/>
                <w:sz w:val="18"/>
                <w:szCs w:val="18"/>
              </w:rPr>
              <w:t>,</w:t>
            </w:r>
            <w:r w:rsidR="00B339EB" w:rsidRPr="00B92E53">
              <w:rPr>
                <w:rFonts w:ascii="Times New Roman" w:eastAsia="Calibri" w:hAnsi="Times New Roman"/>
                <w:color w:val="000000"/>
                <w:sz w:val="18"/>
                <w:szCs w:val="18"/>
              </w:rPr>
              <w:t xml:space="preserve"> niż zostało to dopuszczone w </w:t>
            </w:r>
            <w:r w:rsidR="00800743" w:rsidRPr="00B92E53">
              <w:rPr>
                <w:rFonts w:ascii="Times New Roman" w:eastAsia="Calibri" w:hAnsi="Times New Roman"/>
                <w:color w:val="000000"/>
                <w:sz w:val="18"/>
                <w:szCs w:val="18"/>
              </w:rPr>
              <w:t>dokumentacji naboru.</w:t>
            </w:r>
          </w:p>
          <w:p w14:paraId="3EEFC4A0" w14:textId="77777777" w:rsidR="00800743" w:rsidRPr="00B92E53" w:rsidRDefault="00800743" w:rsidP="00800743">
            <w:pPr>
              <w:widowControl/>
              <w:adjustRightInd/>
              <w:spacing w:before="0" w:line="240" w:lineRule="auto"/>
              <w:ind w:hanging="23"/>
              <w:textAlignment w:val="auto"/>
              <w:rPr>
                <w:rFonts w:ascii="Times New Roman" w:eastAsia="Calibri" w:hAnsi="Times New Roman"/>
                <w:color w:val="000000"/>
                <w:sz w:val="18"/>
                <w:szCs w:val="18"/>
              </w:rPr>
            </w:pPr>
          </w:p>
          <w:p w14:paraId="0F56F7EF" w14:textId="77777777" w:rsidR="00DC69B6" w:rsidRDefault="00084655" w:rsidP="00800743">
            <w:pPr>
              <w:widowControl/>
              <w:adjustRightInd/>
              <w:spacing w:before="0" w:line="240" w:lineRule="auto"/>
              <w:ind w:hanging="23"/>
              <w:textAlignment w:val="auto"/>
              <w:rPr>
                <w:rFonts w:ascii="Times New Roman" w:eastAsia="Calibri" w:hAnsi="Times New Roman"/>
                <w:color w:val="000000"/>
                <w:sz w:val="18"/>
              </w:rPr>
            </w:pPr>
            <w:r w:rsidRPr="00B92E53">
              <w:rPr>
                <w:rFonts w:ascii="Times New Roman" w:eastAsia="Calibri" w:hAnsi="Times New Roman"/>
                <w:color w:val="000000"/>
                <w:sz w:val="18"/>
                <w:szCs w:val="18"/>
              </w:rPr>
              <w:t xml:space="preserve"> </w:t>
            </w:r>
            <w:r w:rsidR="0014552F" w:rsidRPr="00B92E53">
              <w:rPr>
                <w:rFonts w:ascii="Times New Roman" w:eastAsia="Calibri" w:hAnsi="Times New Roman"/>
                <w:color w:val="000000"/>
                <w:sz w:val="18"/>
                <w:szCs w:val="18"/>
              </w:rPr>
              <w:t>(</w:t>
            </w:r>
            <w:r w:rsidR="00800743" w:rsidRPr="00B92E53">
              <w:rPr>
                <w:rFonts w:ascii="Times New Roman" w:hAnsi="Times New Roman"/>
                <w:sz w:val="18"/>
                <w:szCs w:val="18"/>
              </w:rPr>
              <w:t xml:space="preserve">Wnioskodawca składa </w:t>
            </w:r>
            <w:r w:rsidR="00800743" w:rsidRPr="00B92E53">
              <w:rPr>
                <w:rFonts w:ascii="Times New Roman" w:hAnsi="Times New Roman"/>
                <w:b/>
                <w:sz w:val="18"/>
                <w:szCs w:val="18"/>
              </w:rPr>
              <w:t>nie więcej niż jeden</w:t>
            </w:r>
            <w:r w:rsidR="00800743" w:rsidRPr="00B92E53">
              <w:rPr>
                <w:rFonts w:ascii="Times New Roman" w:hAnsi="Times New Roman"/>
                <w:sz w:val="18"/>
                <w:szCs w:val="18"/>
              </w:rPr>
              <w:t xml:space="preserve"> wniosek o dofinansowanie projektu w ramach naboru (nie mylić z wymaganą ilością egzemplarzy)</w:t>
            </w:r>
            <w:r w:rsidR="0081133A" w:rsidRPr="00B92E53">
              <w:rPr>
                <w:rFonts w:ascii="Times New Roman" w:eastAsia="Calibri" w:hAnsi="Times New Roman"/>
                <w:color w:val="000000"/>
                <w:sz w:val="18"/>
                <w:szCs w:val="18"/>
              </w:rPr>
              <w:t>.</w:t>
            </w:r>
            <w:r w:rsidR="0014552F" w:rsidRPr="0081133A">
              <w:rPr>
                <w:rFonts w:ascii="Times New Roman" w:eastAsia="Calibri" w:hAnsi="Times New Roman"/>
                <w:color w:val="000000"/>
                <w:sz w:val="18"/>
                <w:szCs w:val="18"/>
              </w:rPr>
              <w:t xml:space="preserve"> </w:t>
            </w:r>
          </w:p>
        </w:tc>
        <w:tc>
          <w:tcPr>
            <w:tcW w:w="3925" w:type="dxa"/>
            <w:shd w:val="clear" w:color="auto" w:fill="auto"/>
            <w:vAlign w:val="center"/>
          </w:tcPr>
          <w:p w14:paraId="16723C15" w14:textId="77777777" w:rsidR="006072B5" w:rsidRDefault="00BC451E" w:rsidP="00CA2407">
            <w:pPr>
              <w:widowControl/>
              <w:adjustRightInd/>
              <w:spacing w:before="0" w:line="240" w:lineRule="auto"/>
              <w:ind w:hanging="23"/>
              <w:textAlignment w:val="auto"/>
              <w:rPr>
                <w:rFonts w:ascii="Times New Roman" w:eastAsia="Calibri" w:hAnsi="Times New Roman"/>
                <w:color w:val="000000"/>
                <w:sz w:val="18"/>
              </w:rPr>
            </w:pPr>
            <w:r w:rsidRPr="00BC451E">
              <w:rPr>
                <w:rFonts w:ascii="Times New Roman" w:eastAsia="Calibri" w:hAnsi="Times New Roman"/>
                <w:color w:val="000000"/>
                <w:sz w:val="18"/>
                <w:szCs w:val="18"/>
              </w:rPr>
              <w:t xml:space="preserve">W przypadku niespełnienia warunku </w:t>
            </w:r>
            <w:r>
              <w:rPr>
                <w:rFonts w:ascii="Times New Roman" w:hAnsi="Times New Roman"/>
                <w:sz w:val="18"/>
                <w:szCs w:val="18"/>
              </w:rPr>
              <w:t>Wnioskodaw</w:t>
            </w:r>
            <w:r w:rsidRPr="000463B1">
              <w:rPr>
                <w:rFonts w:ascii="Times New Roman" w:hAnsi="Times New Roman"/>
                <w:sz w:val="18"/>
                <w:szCs w:val="18"/>
              </w:rPr>
              <w:t xml:space="preserve">ca zostanie wezwany do </w:t>
            </w:r>
            <w:r w:rsidR="000F34FB">
              <w:rPr>
                <w:rFonts w:ascii="Times New Roman" w:hAnsi="Times New Roman"/>
                <w:sz w:val="18"/>
                <w:szCs w:val="18"/>
              </w:rPr>
              <w:t xml:space="preserve">wskazania </w:t>
            </w:r>
            <w:r w:rsidR="00CE4AC6" w:rsidRPr="00E915A5">
              <w:rPr>
                <w:rFonts w:ascii="Times New Roman" w:hAnsi="Times New Roman"/>
                <w:sz w:val="18"/>
                <w:szCs w:val="18"/>
              </w:rPr>
              <w:t xml:space="preserve">w terminie </w:t>
            </w:r>
            <w:r w:rsidR="00800743">
              <w:rPr>
                <w:rFonts w:ascii="Times New Roman" w:hAnsi="Times New Roman"/>
                <w:sz w:val="18"/>
                <w:szCs w:val="18"/>
              </w:rPr>
              <w:t>wyznaczonym przez IP</w:t>
            </w:r>
            <w:r w:rsidR="00CE4AC6">
              <w:rPr>
                <w:rFonts w:ascii="Times New Roman" w:hAnsi="Times New Roman"/>
                <w:sz w:val="18"/>
                <w:szCs w:val="18"/>
              </w:rPr>
              <w:t xml:space="preserve">, </w:t>
            </w:r>
            <w:r w:rsidR="000F34FB">
              <w:rPr>
                <w:rFonts w:ascii="Times New Roman" w:hAnsi="Times New Roman"/>
                <w:sz w:val="18"/>
                <w:szCs w:val="18"/>
              </w:rPr>
              <w:t>który</w:t>
            </w:r>
            <w:r w:rsidR="00CA2407">
              <w:rPr>
                <w:rFonts w:ascii="Times New Roman" w:hAnsi="Times New Roman"/>
                <w:sz w:val="18"/>
                <w:szCs w:val="18"/>
              </w:rPr>
              <w:t>/które</w:t>
            </w:r>
            <w:r w:rsidR="000F34FB">
              <w:rPr>
                <w:rFonts w:ascii="Times New Roman" w:hAnsi="Times New Roman"/>
                <w:sz w:val="18"/>
                <w:szCs w:val="18"/>
              </w:rPr>
              <w:t xml:space="preserve"> wniosek</w:t>
            </w:r>
            <w:r w:rsidR="00CA2407">
              <w:rPr>
                <w:rFonts w:ascii="Times New Roman" w:hAnsi="Times New Roman"/>
                <w:sz w:val="18"/>
                <w:szCs w:val="18"/>
              </w:rPr>
              <w:t>/wnioski</w:t>
            </w:r>
            <w:r w:rsidR="000F34FB">
              <w:rPr>
                <w:rFonts w:ascii="Times New Roman" w:hAnsi="Times New Roman"/>
                <w:sz w:val="18"/>
                <w:szCs w:val="18"/>
              </w:rPr>
              <w:t xml:space="preserve"> powinien</w:t>
            </w:r>
            <w:r w:rsidR="00CA2407">
              <w:rPr>
                <w:rFonts w:ascii="Times New Roman" w:hAnsi="Times New Roman"/>
                <w:sz w:val="18"/>
                <w:szCs w:val="18"/>
              </w:rPr>
              <w:t>/powinny</w:t>
            </w:r>
            <w:r w:rsidR="000F34FB">
              <w:rPr>
                <w:rFonts w:ascii="Times New Roman" w:hAnsi="Times New Roman"/>
                <w:sz w:val="18"/>
                <w:szCs w:val="18"/>
              </w:rPr>
              <w:t xml:space="preserve"> podlegać ocenie</w:t>
            </w:r>
            <w:r w:rsidR="00CE4AC6">
              <w:rPr>
                <w:rFonts w:ascii="Times New Roman" w:hAnsi="Times New Roman"/>
                <w:sz w:val="18"/>
                <w:szCs w:val="18"/>
              </w:rPr>
              <w:t>.</w:t>
            </w:r>
            <w:r w:rsidR="000F34FB">
              <w:rPr>
                <w:rFonts w:ascii="Times New Roman" w:hAnsi="Times New Roman"/>
                <w:sz w:val="18"/>
                <w:szCs w:val="18"/>
              </w:rPr>
              <w:t xml:space="preserve"> </w:t>
            </w:r>
            <w:r w:rsidR="00CE4AC6">
              <w:rPr>
                <w:rFonts w:ascii="Times New Roman" w:hAnsi="Times New Roman"/>
                <w:sz w:val="18"/>
                <w:szCs w:val="18"/>
              </w:rPr>
              <w:t xml:space="preserve">Pozostałe wnioski zostaną </w:t>
            </w:r>
            <w:r w:rsidR="000F34FB">
              <w:rPr>
                <w:rFonts w:ascii="Times New Roman" w:hAnsi="Times New Roman"/>
                <w:sz w:val="18"/>
                <w:szCs w:val="18"/>
              </w:rPr>
              <w:t>wycofan</w:t>
            </w:r>
            <w:r w:rsidR="00CE4AC6">
              <w:rPr>
                <w:rFonts w:ascii="Times New Roman" w:hAnsi="Times New Roman"/>
                <w:sz w:val="18"/>
                <w:szCs w:val="18"/>
              </w:rPr>
              <w:t>e</w:t>
            </w:r>
            <w:r w:rsidR="000F34FB">
              <w:rPr>
                <w:rFonts w:ascii="Times New Roman" w:hAnsi="Times New Roman"/>
                <w:sz w:val="18"/>
                <w:szCs w:val="18"/>
              </w:rPr>
              <w:t xml:space="preserve"> </w:t>
            </w:r>
            <w:r w:rsidR="00CE4AC6">
              <w:rPr>
                <w:rFonts w:ascii="Times New Roman" w:hAnsi="Times New Roman"/>
                <w:sz w:val="18"/>
                <w:szCs w:val="18"/>
              </w:rPr>
              <w:t>z oceny</w:t>
            </w:r>
            <w:r w:rsidR="000F34FB">
              <w:rPr>
                <w:rFonts w:ascii="Times New Roman" w:hAnsi="Times New Roman"/>
                <w:sz w:val="18"/>
                <w:szCs w:val="18"/>
              </w:rPr>
              <w:t xml:space="preserve">. </w:t>
            </w:r>
            <w:r w:rsidRPr="0051706A">
              <w:rPr>
                <w:rFonts w:ascii="Times New Roman" w:hAnsi="Times New Roman"/>
                <w:sz w:val="18"/>
                <w:szCs w:val="18"/>
              </w:rPr>
              <w:t xml:space="preserve">Jeśli </w:t>
            </w:r>
            <w:r>
              <w:rPr>
                <w:rFonts w:ascii="Times New Roman" w:hAnsi="Times New Roman"/>
                <w:sz w:val="18"/>
                <w:szCs w:val="18"/>
              </w:rPr>
              <w:t>Wnioskodaw</w:t>
            </w:r>
            <w:r w:rsidRPr="0051706A">
              <w:rPr>
                <w:rFonts w:ascii="Times New Roman" w:hAnsi="Times New Roman"/>
                <w:sz w:val="18"/>
                <w:szCs w:val="18"/>
              </w:rPr>
              <w:t>ca nie dotrzyma terminu</w:t>
            </w:r>
            <w:r w:rsidR="000F34FB">
              <w:rPr>
                <w:rFonts w:ascii="Times New Roman" w:hAnsi="Times New Roman"/>
                <w:sz w:val="18"/>
                <w:szCs w:val="18"/>
              </w:rPr>
              <w:t xml:space="preserve">, </w:t>
            </w:r>
            <w:r w:rsidR="006072B5" w:rsidRPr="006072B5">
              <w:rPr>
                <w:rFonts w:ascii="Times New Roman" w:hAnsi="Times New Roman"/>
                <w:sz w:val="18"/>
                <w:szCs w:val="18"/>
                <w:u w:val="single"/>
              </w:rPr>
              <w:t>wszystkie</w:t>
            </w:r>
            <w:r w:rsidR="000F34FB">
              <w:rPr>
                <w:rFonts w:ascii="Times New Roman" w:hAnsi="Times New Roman"/>
                <w:sz w:val="18"/>
                <w:szCs w:val="18"/>
              </w:rPr>
              <w:t xml:space="preserve"> wnioski</w:t>
            </w:r>
            <w:r w:rsidRPr="008E36D4">
              <w:rPr>
                <w:rFonts w:ascii="Times New Roman" w:hAnsi="Times New Roman"/>
                <w:sz w:val="18"/>
                <w:szCs w:val="18"/>
              </w:rPr>
              <w:t xml:space="preserve"> </w:t>
            </w:r>
            <w:r w:rsidR="000F34FB">
              <w:rPr>
                <w:rFonts w:ascii="Times New Roman" w:hAnsi="Times New Roman"/>
                <w:sz w:val="18"/>
                <w:szCs w:val="18"/>
              </w:rPr>
              <w:t xml:space="preserve">złożone przez </w:t>
            </w:r>
            <w:r w:rsidR="00CD082E">
              <w:rPr>
                <w:rFonts w:ascii="Times New Roman" w:hAnsi="Times New Roman"/>
                <w:sz w:val="18"/>
                <w:szCs w:val="18"/>
              </w:rPr>
              <w:t>Wnioskodawcę</w:t>
            </w:r>
            <w:r w:rsidR="000F34FB">
              <w:rPr>
                <w:rFonts w:ascii="Times New Roman" w:hAnsi="Times New Roman"/>
                <w:sz w:val="18"/>
                <w:szCs w:val="18"/>
              </w:rPr>
              <w:t xml:space="preserve"> nie są dalej rozpatrywane</w:t>
            </w:r>
            <w:r w:rsidRPr="008E36D4">
              <w:rPr>
                <w:rFonts w:ascii="Times New Roman" w:hAnsi="Times New Roman"/>
                <w:sz w:val="18"/>
                <w:szCs w:val="18"/>
              </w:rPr>
              <w:t>.</w:t>
            </w:r>
          </w:p>
        </w:tc>
      </w:tr>
      <w:tr w:rsidR="00301FF9" w:rsidRPr="00790893" w14:paraId="42EE8020" w14:textId="77777777" w:rsidTr="00855E52">
        <w:trPr>
          <w:trHeight w:val="11"/>
        </w:trPr>
        <w:tc>
          <w:tcPr>
            <w:tcW w:w="459" w:type="dxa"/>
            <w:vAlign w:val="center"/>
          </w:tcPr>
          <w:p w14:paraId="03E35009" w14:textId="77777777" w:rsidR="00DC69B6" w:rsidRDefault="00667735">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4</w:t>
            </w:r>
            <w:r w:rsidR="00301FF9" w:rsidRPr="00CC6287">
              <w:rPr>
                <w:rFonts w:ascii="Times New Roman" w:hAnsi="Times New Roman"/>
                <w:b/>
                <w:sz w:val="18"/>
                <w:szCs w:val="18"/>
              </w:rPr>
              <w:t>.</w:t>
            </w:r>
          </w:p>
        </w:tc>
        <w:tc>
          <w:tcPr>
            <w:tcW w:w="2502" w:type="dxa"/>
            <w:vAlign w:val="center"/>
          </w:tcPr>
          <w:p w14:paraId="42822763" w14:textId="77777777" w:rsidR="00DC69B6" w:rsidRDefault="00301FF9" w:rsidP="00800743">
            <w:pPr>
              <w:widowControl/>
              <w:adjustRightInd/>
              <w:spacing w:before="0" w:line="240" w:lineRule="auto"/>
              <w:ind w:hanging="23"/>
              <w:textAlignment w:val="auto"/>
              <w:rPr>
                <w:rFonts w:ascii="Times New Roman" w:eastAsia="Calibri" w:hAnsi="Times New Roman"/>
                <w:b/>
                <w:color w:val="000000"/>
                <w:sz w:val="18"/>
                <w:szCs w:val="18"/>
              </w:rPr>
            </w:pPr>
            <w:r w:rsidRPr="006C6F50">
              <w:rPr>
                <w:rFonts w:ascii="Times New Roman" w:hAnsi="Times New Roman"/>
                <w:b/>
                <w:sz w:val="18"/>
                <w:szCs w:val="18"/>
              </w:rPr>
              <w:t xml:space="preserve">Wniosek został złożony </w:t>
            </w:r>
            <w:r w:rsidR="00B715DB">
              <w:rPr>
                <w:rFonts w:ascii="Times New Roman" w:hAnsi="Times New Roman"/>
                <w:b/>
                <w:sz w:val="18"/>
                <w:szCs w:val="18"/>
              </w:rPr>
              <w:t xml:space="preserve">w </w:t>
            </w:r>
            <w:r w:rsidRPr="008D37B6">
              <w:rPr>
                <w:rFonts w:ascii="Times New Roman" w:hAnsi="Times New Roman"/>
                <w:b/>
                <w:sz w:val="18"/>
                <w:szCs w:val="18"/>
              </w:rPr>
              <w:t>formie</w:t>
            </w:r>
            <w:r w:rsidR="00AD61D3">
              <w:rPr>
                <w:rFonts w:ascii="Times New Roman" w:hAnsi="Times New Roman"/>
                <w:b/>
                <w:sz w:val="18"/>
                <w:szCs w:val="18"/>
              </w:rPr>
              <w:t xml:space="preserve"> papierowej i elektronicznej</w:t>
            </w:r>
            <w:r w:rsidRPr="008D37B6">
              <w:rPr>
                <w:rFonts w:ascii="Times New Roman" w:hAnsi="Times New Roman"/>
                <w:b/>
                <w:sz w:val="18"/>
                <w:szCs w:val="18"/>
              </w:rPr>
              <w:t xml:space="preserve">, na formularzu </w:t>
            </w:r>
            <w:r w:rsidR="00B339EB">
              <w:rPr>
                <w:rFonts w:ascii="Times New Roman" w:hAnsi="Times New Roman"/>
                <w:b/>
                <w:sz w:val="18"/>
                <w:szCs w:val="18"/>
              </w:rPr>
              <w:t xml:space="preserve">wskazanym w </w:t>
            </w:r>
            <w:r w:rsidRPr="008D37B6">
              <w:rPr>
                <w:rFonts w:ascii="Times New Roman" w:hAnsi="Times New Roman"/>
                <w:b/>
                <w:sz w:val="18"/>
                <w:szCs w:val="18"/>
              </w:rPr>
              <w:t xml:space="preserve"> </w:t>
            </w:r>
            <w:r w:rsidR="00800743">
              <w:rPr>
                <w:rFonts w:ascii="Times New Roman" w:hAnsi="Times New Roman"/>
                <w:b/>
                <w:sz w:val="18"/>
                <w:szCs w:val="18"/>
              </w:rPr>
              <w:t>dokumentacji naboru</w:t>
            </w:r>
            <w:r w:rsidRPr="008D37B6">
              <w:rPr>
                <w:rFonts w:ascii="Times New Roman" w:hAnsi="Times New Roman"/>
                <w:b/>
                <w:sz w:val="18"/>
                <w:szCs w:val="18"/>
              </w:rPr>
              <w:t>.</w:t>
            </w:r>
          </w:p>
        </w:tc>
        <w:tc>
          <w:tcPr>
            <w:tcW w:w="3085" w:type="dxa"/>
            <w:vAlign w:val="center"/>
          </w:tcPr>
          <w:p w14:paraId="162DCAB2" w14:textId="77777777" w:rsidR="00DC69B6" w:rsidRDefault="00301FF9" w:rsidP="00800743">
            <w:pPr>
              <w:widowControl/>
              <w:autoSpaceDE w:val="0"/>
              <w:autoSpaceDN w:val="0"/>
              <w:adjustRightInd/>
              <w:spacing w:before="0" w:line="240" w:lineRule="auto"/>
              <w:ind w:hanging="23"/>
              <w:textAlignment w:val="auto"/>
              <w:rPr>
                <w:rFonts w:ascii="Times New Roman" w:eastAsia="Calibri" w:hAnsi="Times New Roman"/>
                <w:color w:val="000000"/>
                <w:sz w:val="18"/>
                <w:szCs w:val="18"/>
              </w:rPr>
            </w:pPr>
            <w:r w:rsidRPr="008D37B6">
              <w:rPr>
                <w:rFonts w:ascii="Times New Roman" w:eastAsia="Calibri" w:hAnsi="Times New Roman"/>
                <w:color w:val="000000"/>
                <w:sz w:val="18"/>
                <w:szCs w:val="18"/>
              </w:rPr>
              <w:t xml:space="preserve">Weryfikowane będzie czy wniosek </w:t>
            </w:r>
            <w:r w:rsidR="00816AE4">
              <w:rPr>
                <w:rFonts w:ascii="Times New Roman" w:eastAsia="Calibri" w:hAnsi="Times New Roman"/>
                <w:color w:val="000000"/>
                <w:sz w:val="18"/>
                <w:szCs w:val="18"/>
              </w:rPr>
              <w:t xml:space="preserve">został </w:t>
            </w:r>
            <w:r w:rsidR="006072B5" w:rsidRPr="006072B5">
              <w:rPr>
                <w:rFonts w:ascii="Times New Roman" w:hAnsi="Times New Roman"/>
                <w:sz w:val="18"/>
                <w:szCs w:val="18"/>
              </w:rPr>
              <w:t>złożony</w:t>
            </w:r>
            <w:r w:rsidR="00DF6B19" w:rsidRPr="00DF6B19">
              <w:rPr>
                <w:rFonts w:ascii="Times New Roman" w:hAnsi="Times New Roman"/>
                <w:sz w:val="18"/>
              </w:rPr>
              <w:t xml:space="preserve"> w</w:t>
            </w:r>
            <w:r w:rsidR="006072B5" w:rsidRPr="006072B5">
              <w:rPr>
                <w:rFonts w:ascii="Times New Roman" w:hAnsi="Times New Roman"/>
                <w:sz w:val="18"/>
                <w:szCs w:val="18"/>
              </w:rPr>
              <w:t xml:space="preserve"> formie papierowej i elektronicznej, na formularzu wskazanym w  </w:t>
            </w:r>
            <w:r w:rsidR="00800743">
              <w:rPr>
                <w:rFonts w:ascii="Times New Roman" w:hAnsi="Times New Roman"/>
                <w:sz w:val="18"/>
              </w:rPr>
              <w:t>dokumentacji naboru</w:t>
            </w:r>
            <w:r w:rsidR="00DF6B19" w:rsidRPr="00DF6B19">
              <w:rPr>
                <w:rFonts w:ascii="Times New Roman" w:hAnsi="Times New Roman"/>
                <w:sz w:val="18"/>
              </w:rPr>
              <w:t>.</w:t>
            </w:r>
          </w:p>
        </w:tc>
        <w:tc>
          <w:tcPr>
            <w:tcW w:w="3925" w:type="dxa"/>
            <w:vAlign w:val="center"/>
          </w:tcPr>
          <w:p w14:paraId="75C5DE4F" w14:textId="77777777" w:rsidR="00301FF9" w:rsidRPr="008E36D4" w:rsidRDefault="00301FF9" w:rsidP="00E413B9">
            <w:pPr>
              <w:widowControl/>
              <w:adjustRightInd/>
              <w:spacing w:before="0" w:line="240" w:lineRule="auto"/>
              <w:ind w:hanging="23"/>
              <w:textAlignment w:val="auto"/>
              <w:rPr>
                <w:rFonts w:ascii="Times New Roman" w:hAnsi="Times New Roman"/>
                <w:sz w:val="18"/>
                <w:szCs w:val="18"/>
              </w:rPr>
            </w:pPr>
            <w:r w:rsidRPr="00330FC6">
              <w:rPr>
                <w:rFonts w:ascii="Times New Roman" w:hAnsi="Times New Roman"/>
                <w:sz w:val="18"/>
                <w:szCs w:val="18"/>
              </w:rPr>
              <w:t xml:space="preserve">W przypadku niespełnienia </w:t>
            </w:r>
            <w:r w:rsidR="00E413B9">
              <w:rPr>
                <w:rFonts w:ascii="Times New Roman" w:hAnsi="Times New Roman"/>
                <w:sz w:val="18"/>
                <w:szCs w:val="18"/>
              </w:rPr>
              <w:t>warunku</w:t>
            </w:r>
            <w:r w:rsidRPr="00330FC6">
              <w:rPr>
                <w:rFonts w:ascii="Times New Roman" w:hAnsi="Times New Roman"/>
                <w:sz w:val="18"/>
                <w:szCs w:val="18"/>
              </w:rPr>
              <w:t xml:space="preserve">, </w:t>
            </w:r>
            <w:r w:rsidR="0092133B">
              <w:rPr>
                <w:rFonts w:ascii="Times New Roman" w:hAnsi="Times New Roman"/>
                <w:sz w:val="18"/>
                <w:szCs w:val="18"/>
              </w:rPr>
              <w:t>Wnioskodaw</w:t>
            </w:r>
            <w:r w:rsidRPr="00330FC6">
              <w:rPr>
                <w:rFonts w:ascii="Times New Roman" w:hAnsi="Times New Roman"/>
                <w:sz w:val="18"/>
                <w:szCs w:val="18"/>
              </w:rPr>
              <w:t>ca zostanie wezwany do poprawy/uzupełnienia dokumentów w termini</w:t>
            </w:r>
            <w:r w:rsidRPr="0051706A">
              <w:rPr>
                <w:rFonts w:ascii="Times New Roman" w:hAnsi="Times New Roman"/>
                <w:sz w:val="18"/>
                <w:szCs w:val="18"/>
              </w:rPr>
              <w:t xml:space="preserve">e </w:t>
            </w:r>
            <w:r w:rsidR="00800743">
              <w:rPr>
                <w:rFonts w:ascii="Times New Roman" w:hAnsi="Times New Roman"/>
                <w:sz w:val="18"/>
                <w:szCs w:val="18"/>
              </w:rPr>
              <w:t>wyznaczonym przez IP</w:t>
            </w:r>
            <w:r w:rsidRPr="00330FC6">
              <w:rPr>
                <w:rFonts w:ascii="Times New Roman" w:hAnsi="Times New Roman"/>
                <w:sz w:val="18"/>
                <w:szCs w:val="18"/>
              </w:rPr>
              <w:t xml:space="preserve">. Jeśli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w:t>
            </w:r>
            <w:r w:rsidRPr="0051706A">
              <w:rPr>
                <w:rFonts w:ascii="Times New Roman" w:hAnsi="Times New Roman"/>
                <w:sz w:val="18"/>
                <w:szCs w:val="18"/>
              </w:rPr>
              <w:t xml:space="preserve">y. </w:t>
            </w:r>
          </w:p>
        </w:tc>
      </w:tr>
      <w:tr w:rsidR="00301FF9" w:rsidRPr="00790893" w14:paraId="3A502693" w14:textId="77777777" w:rsidTr="002D7B3C">
        <w:trPr>
          <w:trHeight w:val="10"/>
        </w:trPr>
        <w:tc>
          <w:tcPr>
            <w:tcW w:w="459" w:type="dxa"/>
            <w:vAlign w:val="center"/>
          </w:tcPr>
          <w:p w14:paraId="52B6162E" w14:textId="77777777" w:rsidR="00301FF9" w:rsidRPr="008E36D4"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5</w:t>
            </w:r>
            <w:r w:rsidR="00301FF9" w:rsidRPr="008E36D4">
              <w:rPr>
                <w:rFonts w:ascii="Times New Roman" w:hAnsi="Times New Roman"/>
                <w:b/>
                <w:sz w:val="18"/>
                <w:szCs w:val="18"/>
              </w:rPr>
              <w:t>.</w:t>
            </w:r>
          </w:p>
        </w:tc>
        <w:tc>
          <w:tcPr>
            <w:tcW w:w="2502" w:type="dxa"/>
            <w:vAlign w:val="center"/>
          </w:tcPr>
          <w:p w14:paraId="2E7DB249" w14:textId="77777777" w:rsidR="00DC69B6" w:rsidRDefault="009F42EF">
            <w:pPr>
              <w:widowControl/>
              <w:adjustRightInd/>
              <w:spacing w:before="0" w:line="240" w:lineRule="auto"/>
              <w:ind w:hanging="23"/>
              <w:textAlignment w:val="auto"/>
              <w:rPr>
                <w:rFonts w:ascii="Times New Roman" w:eastAsia="Calibri" w:hAnsi="Times New Roman"/>
                <w:b/>
                <w:color w:val="000000"/>
                <w:sz w:val="18"/>
                <w:szCs w:val="18"/>
              </w:rPr>
            </w:pPr>
            <w:r>
              <w:rPr>
                <w:rFonts w:ascii="Times New Roman" w:hAnsi="Times New Roman"/>
                <w:b/>
                <w:sz w:val="18"/>
                <w:szCs w:val="18"/>
              </w:rPr>
              <w:t>Wniosek w wersji papierowej złożono w dwóch egzemplarza</w:t>
            </w:r>
            <w:r w:rsidR="00CE4AC6">
              <w:rPr>
                <w:rFonts w:ascii="Times New Roman" w:hAnsi="Times New Roman"/>
                <w:b/>
                <w:sz w:val="18"/>
                <w:szCs w:val="18"/>
              </w:rPr>
              <w:t>ch</w:t>
            </w:r>
            <w:r>
              <w:rPr>
                <w:rFonts w:ascii="Times New Roman" w:hAnsi="Times New Roman"/>
                <w:b/>
                <w:sz w:val="18"/>
                <w:szCs w:val="18"/>
              </w:rPr>
              <w:t xml:space="preserve">. </w:t>
            </w:r>
          </w:p>
        </w:tc>
        <w:tc>
          <w:tcPr>
            <w:tcW w:w="3085" w:type="dxa"/>
            <w:vAlign w:val="center"/>
          </w:tcPr>
          <w:p w14:paraId="272D709D" w14:textId="77777777" w:rsidR="00DC69B6"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8E36D4">
              <w:rPr>
                <w:rFonts w:ascii="Times New Roman" w:eastAsia="Calibri" w:hAnsi="Times New Roman"/>
                <w:color w:val="000000"/>
                <w:sz w:val="18"/>
                <w:szCs w:val="18"/>
              </w:rPr>
              <w:t>Weryfikowane będzie czy złożono odpowiednią liczbę egzemplarzy wniosku</w:t>
            </w:r>
            <w:r w:rsidR="006C6F50">
              <w:rPr>
                <w:rFonts w:ascii="Times New Roman" w:eastAsia="Calibri" w:hAnsi="Times New Roman"/>
                <w:color w:val="000000"/>
                <w:sz w:val="18"/>
                <w:szCs w:val="18"/>
              </w:rPr>
              <w:t>.</w:t>
            </w:r>
            <w:r w:rsidRPr="008D37B6">
              <w:rPr>
                <w:rFonts w:ascii="Times New Roman" w:eastAsia="Calibri" w:hAnsi="Times New Roman"/>
                <w:color w:val="000000"/>
                <w:sz w:val="18"/>
                <w:szCs w:val="18"/>
              </w:rPr>
              <w:t xml:space="preserve"> </w:t>
            </w:r>
            <w:r w:rsidR="006C6F50">
              <w:rPr>
                <w:rFonts w:ascii="Times New Roman" w:eastAsia="Calibri" w:hAnsi="Times New Roman"/>
                <w:color w:val="000000"/>
                <w:sz w:val="18"/>
                <w:szCs w:val="18"/>
              </w:rPr>
              <w:t>I</w:t>
            </w:r>
            <w:r w:rsidRPr="008D37B6">
              <w:rPr>
                <w:rFonts w:ascii="Times New Roman" w:eastAsia="Calibri" w:hAnsi="Times New Roman"/>
                <w:color w:val="000000"/>
                <w:sz w:val="18"/>
                <w:szCs w:val="18"/>
              </w:rPr>
              <w:t>stnieje możliwość dostarczenia brakującego egzemplarza wniosku.</w:t>
            </w:r>
          </w:p>
        </w:tc>
        <w:tc>
          <w:tcPr>
            <w:tcW w:w="3925" w:type="dxa"/>
            <w:vAlign w:val="center"/>
          </w:tcPr>
          <w:p w14:paraId="15460590" w14:textId="77777777" w:rsidR="00284D25" w:rsidRPr="000463B1" w:rsidRDefault="00301FF9" w:rsidP="00E413B9">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t>
            </w:r>
            <w:r w:rsidR="00E413B9">
              <w:rPr>
                <w:rFonts w:ascii="Times New Roman" w:hAnsi="Times New Roman"/>
                <w:sz w:val="18"/>
                <w:szCs w:val="18"/>
              </w:rPr>
              <w:t>warunku</w:t>
            </w:r>
            <w:r w:rsidRPr="000463B1">
              <w:rPr>
                <w:rFonts w:ascii="Times New Roman" w:hAnsi="Times New Roman"/>
                <w:sz w:val="18"/>
                <w:szCs w:val="18"/>
              </w:rPr>
              <w:t xml:space="preserve">,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800743">
              <w:rPr>
                <w:rFonts w:ascii="Times New Roman" w:hAnsi="Times New Roman"/>
                <w:sz w:val="18"/>
                <w:szCs w:val="18"/>
              </w:rPr>
              <w:t>wyznaczonym przez IP</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sidR="008930C2">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301FF9" w:rsidRPr="00790893" w14:paraId="588356CC" w14:textId="77777777" w:rsidTr="002D7B3C">
        <w:trPr>
          <w:trHeight w:val="11"/>
        </w:trPr>
        <w:tc>
          <w:tcPr>
            <w:tcW w:w="459" w:type="dxa"/>
            <w:vAlign w:val="center"/>
          </w:tcPr>
          <w:p w14:paraId="2FE4B743" w14:textId="77777777" w:rsidR="00301FF9" w:rsidRPr="008E36D4"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6</w:t>
            </w:r>
            <w:r w:rsidR="00301FF9" w:rsidRPr="008E36D4">
              <w:rPr>
                <w:rFonts w:ascii="Times New Roman" w:hAnsi="Times New Roman"/>
                <w:b/>
                <w:sz w:val="18"/>
                <w:szCs w:val="18"/>
              </w:rPr>
              <w:t>.</w:t>
            </w:r>
          </w:p>
        </w:tc>
        <w:tc>
          <w:tcPr>
            <w:tcW w:w="2502" w:type="dxa"/>
            <w:vAlign w:val="center"/>
          </w:tcPr>
          <w:p w14:paraId="7457415B" w14:textId="77777777" w:rsidR="00DC69B6" w:rsidRDefault="00301FF9">
            <w:pPr>
              <w:widowControl/>
              <w:adjustRightInd/>
              <w:spacing w:before="0" w:line="240" w:lineRule="auto"/>
              <w:ind w:hanging="23"/>
              <w:textAlignment w:val="auto"/>
              <w:rPr>
                <w:rFonts w:ascii="Times New Roman" w:hAnsi="Times New Roman"/>
                <w:b/>
                <w:sz w:val="18"/>
                <w:szCs w:val="18"/>
              </w:rPr>
            </w:pPr>
            <w:r w:rsidRPr="009C3434">
              <w:rPr>
                <w:rFonts w:ascii="Times New Roman" w:hAnsi="Times New Roman"/>
                <w:b/>
                <w:sz w:val="18"/>
                <w:szCs w:val="18"/>
              </w:rPr>
              <w:t>Wersja elekt</w:t>
            </w:r>
            <w:r w:rsidR="008930C2">
              <w:rPr>
                <w:rFonts w:ascii="Times New Roman" w:hAnsi="Times New Roman"/>
                <w:b/>
                <w:sz w:val="18"/>
                <w:szCs w:val="18"/>
              </w:rPr>
              <w:t>roniczna wniosku jest tożsama z </w:t>
            </w:r>
            <w:r w:rsidRPr="009C3434">
              <w:rPr>
                <w:rFonts w:ascii="Times New Roman" w:hAnsi="Times New Roman"/>
                <w:b/>
                <w:sz w:val="18"/>
                <w:szCs w:val="18"/>
              </w:rPr>
              <w:t>wersją papierową wniosku oraz czy wydruk zawiera wszystkie strony.</w:t>
            </w:r>
          </w:p>
        </w:tc>
        <w:tc>
          <w:tcPr>
            <w:tcW w:w="3085" w:type="dxa"/>
            <w:vAlign w:val="center"/>
          </w:tcPr>
          <w:p w14:paraId="52732CDB" w14:textId="77777777" w:rsidR="00DC69B6"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9C3434">
              <w:rPr>
                <w:rFonts w:ascii="Times New Roman" w:hAnsi="Times New Roman"/>
                <w:sz w:val="18"/>
                <w:szCs w:val="18"/>
              </w:rPr>
              <w:t xml:space="preserve">Weryfikacja </w:t>
            </w:r>
            <w:r w:rsidR="00E413B9">
              <w:rPr>
                <w:rFonts w:ascii="Times New Roman" w:hAnsi="Times New Roman"/>
                <w:sz w:val="18"/>
                <w:szCs w:val="18"/>
              </w:rPr>
              <w:t>warunku</w:t>
            </w:r>
            <w:r w:rsidR="00E413B9" w:rsidRPr="009C3434">
              <w:rPr>
                <w:rFonts w:ascii="Times New Roman" w:hAnsi="Times New Roman"/>
                <w:sz w:val="18"/>
                <w:szCs w:val="18"/>
              </w:rPr>
              <w:t xml:space="preserve"> </w:t>
            </w:r>
            <w:r w:rsidRPr="009C3434">
              <w:rPr>
                <w:rFonts w:ascii="Times New Roman" w:hAnsi="Times New Roman"/>
                <w:sz w:val="18"/>
                <w:szCs w:val="18"/>
              </w:rPr>
              <w:t>na podstawie sumy kontrolnej/analizy porównawczej złożonych dokumentów. W przypadku zidentyfikowania niezgodności sumy kontrolnej pomiędzy wersj</w:t>
            </w:r>
            <w:r w:rsidR="00CC6287">
              <w:rPr>
                <w:rFonts w:ascii="Times New Roman" w:hAnsi="Times New Roman"/>
                <w:sz w:val="18"/>
                <w:szCs w:val="18"/>
              </w:rPr>
              <w:t xml:space="preserve">ą </w:t>
            </w:r>
            <w:r w:rsidRPr="008D37B6">
              <w:rPr>
                <w:rFonts w:ascii="Times New Roman" w:hAnsi="Times New Roman"/>
                <w:sz w:val="18"/>
                <w:szCs w:val="18"/>
              </w:rPr>
              <w:t>elektroniczną a wersją papierową wniosku, uzupełnieniu podlega jedynie wersja papierowa wniosku.</w:t>
            </w:r>
          </w:p>
        </w:tc>
        <w:tc>
          <w:tcPr>
            <w:tcW w:w="3925" w:type="dxa"/>
            <w:vAlign w:val="center"/>
          </w:tcPr>
          <w:p w14:paraId="278C9D82" w14:textId="77777777" w:rsidR="00301FF9" w:rsidRPr="00A055F8" w:rsidRDefault="00301FF9" w:rsidP="00E413B9">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t>
            </w:r>
            <w:r w:rsidR="00E413B9">
              <w:rPr>
                <w:rFonts w:ascii="Times New Roman" w:hAnsi="Times New Roman"/>
                <w:sz w:val="18"/>
                <w:szCs w:val="18"/>
              </w:rPr>
              <w:t>warunku</w:t>
            </w:r>
            <w:r w:rsidRPr="000463B1">
              <w:rPr>
                <w:rFonts w:ascii="Times New Roman" w:hAnsi="Times New Roman"/>
                <w:sz w:val="18"/>
                <w:szCs w:val="18"/>
              </w:rPr>
              <w:t xml:space="preserve">,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800743">
              <w:rPr>
                <w:rFonts w:ascii="Times New Roman" w:hAnsi="Times New Roman"/>
                <w:sz w:val="18"/>
                <w:szCs w:val="18"/>
              </w:rPr>
              <w:t>wyznaczonym przez IP</w:t>
            </w:r>
            <w:r w:rsidR="006543E1" w:rsidRPr="00E915A5">
              <w:rPr>
                <w:rFonts w:ascii="Times New Roman" w:hAnsi="Times New Roman"/>
                <w:sz w:val="18"/>
                <w:szCs w:val="18"/>
              </w:rPr>
              <w:t>.</w:t>
            </w:r>
            <w:r w:rsidRPr="000463B1">
              <w:rPr>
                <w:rFonts w:ascii="Times New Roman" w:hAnsi="Times New Roman"/>
                <w:sz w:val="18"/>
                <w:szCs w:val="18"/>
              </w:rPr>
              <w:t xml:space="preserve"> Jeśl</w:t>
            </w:r>
            <w:r w:rsidRPr="00330FC6">
              <w:rPr>
                <w:rFonts w:ascii="Times New Roman" w:hAnsi="Times New Roman"/>
                <w:sz w:val="18"/>
                <w:szCs w:val="18"/>
              </w:rPr>
              <w:t xml:space="preserve">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w:t>
            </w:r>
            <w:r w:rsidRPr="0051706A">
              <w:rPr>
                <w:rFonts w:ascii="Times New Roman" w:hAnsi="Times New Roman"/>
                <w:sz w:val="18"/>
                <w:szCs w:val="18"/>
              </w:rPr>
              <w:t>nięte lub wniosek uzupełniono o inne/dodatkowe elementy, wniosek nie jest dalej rozpatrywany.</w:t>
            </w:r>
          </w:p>
        </w:tc>
      </w:tr>
      <w:tr w:rsidR="00301FF9" w:rsidRPr="00790893" w14:paraId="19DD2CD2" w14:textId="77777777" w:rsidTr="002D7B3C">
        <w:trPr>
          <w:trHeight w:val="9"/>
        </w:trPr>
        <w:tc>
          <w:tcPr>
            <w:tcW w:w="459" w:type="dxa"/>
            <w:vAlign w:val="center"/>
          </w:tcPr>
          <w:p w14:paraId="41A5B064" w14:textId="77777777" w:rsidR="00301FF9" w:rsidRPr="009C3434"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7</w:t>
            </w:r>
            <w:r w:rsidR="00301FF9" w:rsidRPr="009C3434">
              <w:rPr>
                <w:rFonts w:ascii="Times New Roman" w:hAnsi="Times New Roman"/>
                <w:b/>
                <w:sz w:val="18"/>
                <w:szCs w:val="18"/>
              </w:rPr>
              <w:t>.</w:t>
            </w:r>
          </w:p>
        </w:tc>
        <w:tc>
          <w:tcPr>
            <w:tcW w:w="2502" w:type="dxa"/>
            <w:vAlign w:val="center"/>
          </w:tcPr>
          <w:p w14:paraId="0C6CD5D5" w14:textId="77777777" w:rsidR="00DC69B6" w:rsidRDefault="00301FF9">
            <w:pPr>
              <w:widowControl/>
              <w:adjustRightInd/>
              <w:spacing w:before="0" w:line="240" w:lineRule="auto"/>
              <w:ind w:hanging="23"/>
              <w:textAlignment w:val="auto"/>
              <w:rPr>
                <w:rFonts w:ascii="Times New Roman" w:hAnsi="Times New Roman"/>
                <w:b/>
                <w:sz w:val="18"/>
                <w:szCs w:val="18"/>
              </w:rPr>
            </w:pPr>
            <w:r w:rsidRPr="009C3434">
              <w:rPr>
                <w:rFonts w:ascii="Times New Roman" w:hAnsi="Times New Roman"/>
                <w:b/>
                <w:sz w:val="18"/>
                <w:szCs w:val="18"/>
              </w:rPr>
              <w:t>Wniosek w wersji papierowej został opatrzony podpisami i</w:t>
            </w:r>
            <w:r w:rsidR="00A84946" w:rsidRPr="00AE07F6">
              <w:rPr>
                <w:rFonts w:ascii="Times New Roman" w:hAnsi="Times New Roman"/>
                <w:b/>
                <w:sz w:val="18"/>
                <w:szCs w:val="18"/>
              </w:rPr>
              <w:t> </w:t>
            </w:r>
            <w:r w:rsidRPr="003C7CDA">
              <w:rPr>
                <w:rFonts w:ascii="Times New Roman" w:hAnsi="Times New Roman"/>
                <w:b/>
                <w:sz w:val="18"/>
                <w:szCs w:val="18"/>
              </w:rPr>
              <w:t xml:space="preserve">pieczęciami osoby uprawnionej/osób uprawnionych do podejmowania wiążących decyzji w imieniu </w:t>
            </w:r>
            <w:r w:rsidR="00CD082E">
              <w:rPr>
                <w:rFonts w:ascii="Times New Roman" w:hAnsi="Times New Roman"/>
                <w:b/>
                <w:sz w:val="18"/>
                <w:szCs w:val="18"/>
              </w:rPr>
              <w:t>Wnioskodawcy</w:t>
            </w:r>
            <w:r w:rsidRPr="00790893">
              <w:rPr>
                <w:rFonts w:ascii="Times New Roman" w:hAnsi="Times New Roman"/>
                <w:b/>
                <w:sz w:val="18"/>
                <w:szCs w:val="18"/>
              </w:rPr>
              <w:t xml:space="preserve"> i Partnerów (o ile dotyczy).</w:t>
            </w:r>
          </w:p>
        </w:tc>
        <w:tc>
          <w:tcPr>
            <w:tcW w:w="3085" w:type="dxa"/>
            <w:vAlign w:val="center"/>
          </w:tcPr>
          <w:p w14:paraId="4653F644" w14:textId="77777777" w:rsidR="00DC69B6" w:rsidRDefault="00301FF9">
            <w:pPr>
              <w:widowControl/>
              <w:adjustRightInd/>
              <w:spacing w:before="0" w:line="240" w:lineRule="auto"/>
              <w:ind w:hanging="23"/>
              <w:textAlignment w:val="auto"/>
              <w:rPr>
                <w:rFonts w:ascii="Times New Roman" w:hAnsi="Times New Roman"/>
                <w:sz w:val="18"/>
                <w:szCs w:val="18"/>
              </w:rPr>
            </w:pPr>
            <w:r w:rsidRPr="00FF3A1E">
              <w:rPr>
                <w:rFonts w:ascii="Times New Roman" w:hAnsi="Times New Roman"/>
                <w:sz w:val="18"/>
                <w:szCs w:val="18"/>
              </w:rPr>
              <w:t xml:space="preserve">Weryfikowane będzie czy wniosek został podpisany </w:t>
            </w:r>
            <w:r w:rsidR="0058642D">
              <w:rPr>
                <w:rFonts w:ascii="Times New Roman" w:hAnsi="Times New Roman"/>
                <w:sz w:val="18"/>
                <w:szCs w:val="18"/>
              </w:rPr>
              <w:t xml:space="preserve">zgodnie z wymogami wskazanymi w pkt 1.5.7 </w:t>
            </w:r>
            <w:r w:rsidR="00D305EC">
              <w:rPr>
                <w:rFonts w:ascii="Times New Roman" w:hAnsi="Times New Roman"/>
                <w:sz w:val="18"/>
                <w:szCs w:val="18"/>
              </w:rPr>
              <w:t xml:space="preserve">i 1.5.8 </w:t>
            </w:r>
            <w:r w:rsidR="009C216F">
              <w:rPr>
                <w:rFonts w:ascii="Times New Roman" w:hAnsi="Times New Roman"/>
                <w:sz w:val="18"/>
                <w:szCs w:val="18"/>
              </w:rPr>
              <w:t>R</w:t>
            </w:r>
            <w:r w:rsidR="0058642D">
              <w:rPr>
                <w:rFonts w:ascii="Times New Roman" w:hAnsi="Times New Roman"/>
                <w:sz w:val="18"/>
                <w:szCs w:val="18"/>
              </w:rPr>
              <w:t xml:space="preserve">egulaminu </w:t>
            </w:r>
            <w:r w:rsidRPr="00FF3A1E">
              <w:rPr>
                <w:rFonts w:ascii="Times New Roman" w:hAnsi="Times New Roman"/>
                <w:sz w:val="18"/>
                <w:szCs w:val="18"/>
              </w:rPr>
              <w:t xml:space="preserve">przez osobę </w:t>
            </w:r>
            <w:r w:rsidR="0083131C">
              <w:rPr>
                <w:rFonts w:ascii="Times New Roman" w:hAnsi="Times New Roman"/>
                <w:sz w:val="18"/>
                <w:szCs w:val="18"/>
              </w:rPr>
              <w:t>uprawnioną</w:t>
            </w:r>
            <w:r w:rsidRPr="00FF3A1E">
              <w:rPr>
                <w:rFonts w:ascii="Times New Roman" w:hAnsi="Times New Roman"/>
                <w:sz w:val="18"/>
                <w:szCs w:val="18"/>
              </w:rPr>
              <w:t xml:space="preserve">/osoby </w:t>
            </w:r>
            <w:r w:rsidR="0083131C">
              <w:rPr>
                <w:rFonts w:ascii="Times New Roman" w:hAnsi="Times New Roman"/>
                <w:sz w:val="18"/>
                <w:szCs w:val="18"/>
              </w:rPr>
              <w:t>uprawnione</w:t>
            </w:r>
            <w:r w:rsidRPr="00FF3A1E">
              <w:rPr>
                <w:rFonts w:ascii="Times New Roman" w:hAnsi="Times New Roman"/>
                <w:sz w:val="18"/>
                <w:szCs w:val="18"/>
              </w:rPr>
              <w:t xml:space="preserve"> do </w:t>
            </w:r>
            <w:r w:rsidR="0083131C">
              <w:rPr>
                <w:rFonts w:ascii="Times New Roman" w:hAnsi="Times New Roman"/>
                <w:sz w:val="18"/>
                <w:szCs w:val="18"/>
              </w:rPr>
              <w:t xml:space="preserve">podejmowania </w:t>
            </w:r>
            <w:r w:rsidR="0058642D">
              <w:rPr>
                <w:rFonts w:ascii="Times New Roman" w:hAnsi="Times New Roman"/>
                <w:sz w:val="18"/>
                <w:szCs w:val="18"/>
              </w:rPr>
              <w:t>wiążących</w:t>
            </w:r>
            <w:r w:rsidR="0083131C">
              <w:rPr>
                <w:rFonts w:ascii="Times New Roman" w:hAnsi="Times New Roman"/>
                <w:sz w:val="18"/>
                <w:szCs w:val="18"/>
              </w:rPr>
              <w:t xml:space="preserve"> decyzji w imieniu </w:t>
            </w:r>
            <w:r w:rsidR="00CD082E">
              <w:rPr>
                <w:rFonts w:ascii="Times New Roman" w:hAnsi="Times New Roman"/>
                <w:sz w:val="18"/>
                <w:szCs w:val="18"/>
              </w:rPr>
              <w:t>Wnioskodawcy</w:t>
            </w:r>
            <w:r w:rsidRPr="00FF3A1E">
              <w:rPr>
                <w:rFonts w:ascii="Times New Roman" w:hAnsi="Times New Roman"/>
                <w:sz w:val="18"/>
                <w:szCs w:val="18"/>
              </w:rPr>
              <w:t xml:space="preserve">/partnera/ów wskazane w pkt 2.8/2.10.7 wniosku „Osoba/y uprawniona/e do podejmowania decyzji wiążących w imieniu </w:t>
            </w:r>
            <w:r w:rsidR="00CD082E">
              <w:rPr>
                <w:rFonts w:ascii="Times New Roman" w:hAnsi="Times New Roman"/>
                <w:sz w:val="18"/>
                <w:szCs w:val="18"/>
              </w:rPr>
              <w:t>Wnioskodawcy</w:t>
            </w:r>
            <w:r w:rsidRPr="00FF3A1E">
              <w:rPr>
                <w:rFonts w:ascii="Times New Roman" w:hAnsi="Times New Roman"/>
                <w:sz w:val="18"/>
                <w:szCs w:val="18"/>
              </w:rPr>
              <w:t>/partnera/ów”</w:t>
            </w:r>
            <w:r w:rsidR="00DF53FA">
              <w:rPr>
                <w:rFonts w:ascii="Times New Roman" w:hAnsi="Times New Roman"/>
                <w:sz w:val="18"/>
                <w:szCs w:val="18"/>
              </w:rPr>
              <w:t xml:space="preserve"> lub osoby posiadające ku temu stosowne pełnomocnictwo/upoważnienie</w:t>
            </w:r>
            <w:r w:rsidRPr="00FF3A1E">
              <w:rPr>
                <w:rFonts w:ascii="Times New Roman" w:hAnsi="Times New Roman"/>
                <w:sz w:val="18"/>
                <w:szCs w:val="18"/>
              </w:rPr>
              <w:t>.</w:t>
            </w:r>
          </w:p>
        </w:tc>
        <w:tc>
          <w:tcPr>
            <w:tcW w:w="3925" w:type="dxa"/>
            <w:vAlign w:val="center"/>
          </w:tcPr>
          <w:p w14:paraId="1E1B56C9" w14:textId="77777777" w:rsidR="00301FF9" w:rsidRPr="00AE07F6" w:rsidRDefault="00301FF9" w:rsidP="00E413B9">
            <w:pPr>
              <w:widowControl/>
              <w:adjustRightInd/>
              <w:spacing w:before="0" w:line="240" w:lineRule="auto"/>
              <w:ind w:hanging="23"/>
              <w:textAlignment w:val="auto"/>
              <w:rPr>
                <w:rFonts w:ascii="Times New Roman" w:hAnsi="Times New Roman"/>
                <w:b/>
                <w:sz w:val="18"/>
                <w:szCs w:val="18"/>
              </w:rPr>
            </w:pPr>
            <w:r w:rsidRPr="00655B83">
              <w:rPr>
                <w:rFonts w:ascii="Times New Roman" w:hAnsi="Times New Roman"/>
                <w:sz w:val="18"/>
                <w:szCs w:val="18"/>
              </w:rPr>
              <w:t xml:space="preserve">W przypadku niespełnienia </w:t>
            </w:r>
            <w:r w:rsidR="00E413B9">
              <w:rPr>
                <w:rFonts w:ascii="Times New Roman" w:hAnsi="Times New Roman"/>
                <w:sz w:val="18"/>
                <w:szCs w:val="18"/>
              </w:rPr>
              <w:t>warunku</w:t>
            </w:r>
            <w:r w:rsidRPr="00655B83">
              <w:rPr>
                <w:rFonts w:ascii="Times New Roman" w:hAnsi="Times New Roman"/>
                <w:sz w:val="18"/>
                <w:szCs w:val="18"/>
              </w:rPr>
              <w:t xml:space="preserve">, </w:t>
            </w:r>
            <w:r w:rsidR="0092133B">
              <w:rPr>
                <w:rFonts w:ascii="Times New Roman" w:hAnsi="Times New Roman"/>
                <w:sz w:val="18"/>
                <w:szCs w:val="18"/>
              </w:rPr>
              <w:t>Wnioskodaw</w:t>
            </w:r>
            <w:r w:rsidRPr="00655B83">
              <w:rPr>
                <w:rFonts w:ascii="Times New Roman" w:hAnsi="Times New Roman"/>
                <w:sz w:val="18"/>
                <w:szCs w:val="18"/>
              </w:rPr>
              <w:t>ca zostanie wezwany do poprawy/uzupe</w:t>
            </w:r>
            <w:r w:rsidRPr="004633B7">
              <w:rPr>
                <w:rFonts w:ascii="Times New Roman" w:hAnsi="Times New Roman"/>
                <w:sz w:val="18"/>
                <w:szCs w:val="18"/>
              </w:rPr>
              <w:t xml:space="preserve">łnienia dokumentów </w:t>
            </w:r>
            <w:r w:rsidR="006543E1" w:rsidRPr="00E915A5">
              <w:rPr>
                <w:rFonts w:ascii="Times New Roman" w:hAnsi="Times New Roman"/>
                <w:sz w:val="18"/>
                <w:szCs w:val="18"/>
              </w:rPr>
              <w:t xml:space="preserve">w terminie </w:t>
            </w:r>
            <w:r w:rsidR="00800743">
              <w:rPr>
                <w:rFonts w:ascii="Times New Roman" w:hAnsi="Times New Roman"/>
                <w:sz w:val="18"/>
                <w:szCs w:val="18"/>
              </w:rPr>
              <w:t>wyznaczonym przez IP</w:t>
            </w:r>
            <w:r w:rsidR="006543E1" w:rsidRPr="00E915A5">
              <w:rPr>
                <w:rFonts w:ascii="Times New Roman" w:hAnsi="Times New Roman"/>
                <w:sz w:val="18"/>
                <w:szCs w:val="18"/>
              </w:rPr>
              <w:t>.</w:t>
            </w:r>
            <w:r w:rsidRPr="008E36D4">
              <w:rPr>
                <w:rFonts w:ascii="Times New Roman" w:hAnsi="Times New Roman"/>
                <w:sz w:val="18"/>
                <w:szCs w:val="18"/>
              </w:rPr>
              <w:t xml:space="preserve"> Jeśli </w:t>
            </w:r>
            <w:r w:rsidR="0092133B">
              <w:rPr>
                <w:rFonts w:ascii="Times New Roman" w:hAnsi="Times New Roman"/>
                <w:sz w:val="18"/>
                <w:szCs w:val="18"/>
              </w:rPr>
              <w:t>Wnioskodaw</w:t>
            </w:r>
            <w:r w:rsidRPr="008E36D4">
              <w:rPr>
                <w:rFonts w:ascii="Times New Roman" w:hAnsi="Times New Roman"/>
                <w:sz w:val="18"/>
                <w:szCs w:val="18"/>
              </w:rPr>
              <w:t xml:space="preserve">ca nie dotrzyma terminu lub ponowna weryfikacja wniosku wykaże, że wskazane uchybienia nie </w:t>
            </w:r>
            <w:r w:rsidRPr="009C3434">
              <w:rPr>
                <w:rFonts w:ascii="Times New Roman" w:hAnsi="Times New Roman"/>
                <w:sz w:val="18"/>
                <w:szCs w:val="18"/>
              </w:rPr>
              <w:t>zostały usunięte lub wniosek uzupełniono o inne/dodatkowe elementy, wniosek nie jest dalej rozpatrywany.</w:t>
            </w:r>
          </w:p>
        </w:tc>
      </w:tr>
      <w:tr w:rsidR="00301FF9" w:rsidRPr="00790893" w14:paraId="5EDD9AD0" w14:textId="77777777" w:rsidTr="002D7B3C">
        <w:trPr>
          <w:trHeight w:val="9"/>
        </w:trPr>
        <w:tc>
          <w:tcPr>
            <w:tcW w:w="459" w:type="dxa"/>
            <w:vAlign w:val="center"/>
          </w:tcPr>
          <w:p w14:paraId="550D38EC" w14:textId="77777777" w:rsidR="00301FF9" w:rsidRPr="00790893"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8</w:t>
            </w:r>
            <w:r w:rsidR="00301FF9" w:rsidRPr="00790893">
              <w:rPr>
                <w:rFonts w:ascii="Times New Roman" w:hAnsi="Times New Roman"/>
                <w:b/>
                <w:sz w:val="18"/>
                <w:szCs w:val="18"/>
              </w:rPr>
              <w:t>.</w:t>
            </w:r>
          </w:p>
        </w:tc>
        <w:tc>
          <w:tcPr>
            <w:tcW w:w="2502" w:type="dxa"/>
            <w:vAlign w:val="center"/>
          </w:tcPr>
          <w:p w14:paraId="774D9E42" w14:textId="77777777" w:rsidR="00DC69B6" w:rsidRDefault="00301FF9" w:rsidP="00800743">
            <w:pPr>
              <w:widowControl/>
              <w:autoSpaceDE w:val="0"/>
              <w:autoSpaceDN w:val="0"/>
              <w:spacing w:before="0" w:line="240" w:lineRule="auto"/>
              <w:ind w:hanging="23"/>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Wraz z wnioskiem złożono wszystkie wymagane załączniki zg</w:t>
            </w:r>
            <w:r w:rsidR="008930C2">
              <w:rPr>
                <w:rFonts w:ascii="Times New Roman" w:eastAsia="Calibri" w:hAnsi="Times New Roman"/>
                <w:b/>
                <w:color w:val="000000"/>
                <w:sz w:val="18"/>
                <w:szCs w:val="18"/>
              </w:rPr>
              <w:t>odnie z </w:t>
            </w:r>
            <w:r w:rsidR="00800743">
              <w:rPr>
                <w:rFonts w:ascii="Times New Roman" w:eastAsia="Calibri" w:hAnsi="Times New Roman"/>
                <w:b/>
                <w:color w:val="000000"/>
                <w:sz w:val="18"/>
                <w:szCs w:val="18"/>
              </w:rPr>
              <w:t>dokumentacją naboru</w:t>
            </w:r>
            <w:r w:rsidR="008930C2">
              <w:rPr>
                <w:rFonts w:ascii="Times New Roman" w:eastAsia="Calibri" w:hAnsi="Times New Roman"/>
                <w:b/>
                <w:color w:val="000000"/>
                <w:sz w:val="18"/>
                <w:szCs w:val="18"/>
              </w:rPr>
              <w:t xml:space="preserve"> (o </w:t>
            </w:r>
            <w:r w:rsidRPr="00790893">
              <w:rPr>
                <w:rFonts w:ascii="Times New Roman" w:eastAsia="Calibri" w:hAnsi="Times New Roman"/>
                <w:b/>
                <w:color w:val="000000"/>
                <w:sz w:val="18"/>
                <w:szCs w:val="18"/>
              </w:rPr>
              <w:t>ile dotyczy).</w:t>
            </w:r>
          </w:p>
        </w:tc>
        <w:tc>
          <w:tcPr>
            <w:tcW w:w="3085" w:type="dxa"/>
            <w:vAlign w:val="center"/>
          </w:tcPr>
          <w:p w14:paraId="77BD32B9" w14:textId="77777777" w:rsidR="006072B5" w:rsidRDefault="00F759FC" w:rsidP="006072B5">
            <w:pPr>
              <w:widowControl/>
              <w:autoSpaceDE w:val="0"/>
              <w:autoSpaceDN w:val="0"/>
              <w:spacing w:before="0" w:line="240" w:lineRule="auto"/>
              <w:ind w:hanging="23"/>
              <w:textAlignment w:val="auto"/>
              <w:rPr>
                <w:rFonts w:ascii="Times New Roman" w:eastAsia="Calibri" w:hAnsi="Times New Roman"/>
                <w:color w:val="000000"/>
                <w:sz w:val="18"/>
                <w:szCs w:val="18"/>
              </w:rPr>
            </w:pPr>
            <w:r w:rsidRPr="00F759FC">
              <w:rPr>
                <w:rFonts w:ascii="Times New Roman" w:eastAsia="Calibri" w:hAnsi="Times New Roman"/>
                <w:color w:val="000000"/>
                <w:sz w:val="18"/>
                <w:szCs w:val="18"/>
              </w:rPr>
              <w:t>Weryfikowane będzie czy</w:t>
            </w:r>
          </w:p>
          <w:p w14:paraId="304FE103" w14:textId="77777777" w:rsidR="00DC69B6" w:rsidRDefault="00301FF9" w:rsidP="004C380C">
            <w:pPr>
              <w:widowControl/>
              <w:numPr>
                <w:ilvl w:val="0"/>
                <w:numId w:val="13"/>
              </w:numPr>
              <w:adjustRightInd/>
              <w:spacing w:before="0" w:line="240" w:lineRule="auto"/>
              <w:ind w:left="317" w:hanging="284"/>
              <w:textAlignment w:val="auto"/>
              <w:rPr>
                <w:rFonts w:ascii="Times New Roman" w:hAnsi="Times New Roman"/>
                <w:sz w:val="18"/>
                <w:szCs w:val="18"/>
              </w:rPr>
            </w:pPr>
            <w:r w:rsidRPr="00790893">
              <w:rPr>
                <w:rFonts w:ascii="Times New Roman" w:hAnsi="Times New Roman"/>
                <w:sz w:val="18"/>
                <w:szCs w:val="18"/>
              </w:rPr>
              <w:t xml:space="preserve">złożono wszystkie wymagane w </w:t>
            </w:r>
            <w:r w:rsidR="00800743">
              <w:rPr>
                <w:rFonts w:ascii="Times New Roman" w:hAnsi="Times New Roman"/>
                <w:sz w:val="18"/>
                <w:szCs w:val="18"/>
              </w:rPr>
              <w:t>dokumentacji naboru</w:t>
            </w:r>
            <w:r w:rsidRPr="00790893">
              <w:rPr>
                <w:rFonts w:ascii="Times New Roman" w:hAnsi="Times New Roman"/>
                <w:sz w:val="18"/>
                <w:szCs w:val="18"/>
              </w:rPr>
              <w:t xml:space="preserve"> załączniki do wniosku,</w:t>
            </w:r>
          </w:p>
          <w:p w14:paraId="03780909" w14:textId="77777777" w:rsidR="00DC69B6" w:rsidRDefault="00301FF9" w:rsidP="004C380C">
            <w:pPr>
              <w:widowControl/>
              <w:numPr>
                <w:ilvl w:val="0"/>
                <w:numId w:val="13"/>
              </w:numPr>
              <w:adjustRightInd/>
              <w:spacing w:before="0" w:line="240" w:lineRule="auto"/>
              <w:ind w:left="317" w:hanging="284"/>
              <w:textAlignment w:val="auto"/>
              <w:rPr>
                <w:rFonts w:ascii="Times New Roman" w:hAnsi="Times New Roman"/>
                <w:sz w:val="18"/>
                <w:szCs w:val="18"/>
              </w:rPr>
            </w:pPr>
            <w:r w:rsidRPr="00790893">
              <w:rPr>
                <w:rFonts w:ascii="Times New Roman" w:hAnsi="Times New Roman"/>
                <w:sz w:val="18"/>
                <w:szCs w:val="18"/>
              </w:rPr>
              <w:t xml:space="preserve">załączniki do wniosku zostały </w:t>
            </w:r>
            <w:r w:rsidRPr="00790893">
              <w:rPr>
                <w:rFonts w:ascii="Times New Roman" w:hAnsi="Times New Roman"/>
                <w:sz w:val="18"/>
                <w:szCs w:val="18"/>
              </w:rPr>
              <w:lastRenderedPageBreak/>
              <w:t xml:space="preserve">podpisane/potwierdzone za zgodność z oryginałem przez osobę upoważnioną/osoby upoważnione do reprezentowania </w:t>
            </w:r>
            <w:r w:rsidR="00CD082E">
              <w:rPr>
                <w:rFonts w:ascii="Times New Roman" w:hAnsi="Times New Roman"/>
                <w:sz w:val="18"/>
                <w:szCs w:val="18"/>
              </w:rPr>
              <w:t>Wnioskodawcy</w:t>
            </w:r>
            <w:r w:rsidRPr="00790893">
              <w:rPr>
                <w:rFonts w:ascii="Times New Roman" w:hAnsi="Times New Roman"/>
                <w:sz w:val="18"/>
                <w:szCs w:val="18"/>
              </w:rPr>
              <w:t>/partnera/ów,</w:t>
            </w:r>
          </w:p>
          <w:p w14:paraId="2EFF42B0" w14:textId="77777777" w:rsidR="00DC69B6" w:rsidRDefault="00301FF9" w:rsidP="00800743">
            <w:pPr>
              <w:widowControl/>
              <w:numPr>
                <w:ilvl w:val="0"/>
                <w:numId w:val="13"/>
              </w:numPr>
              <w:adjustRightInd/>
              <w:spacing w:before="0" w:line="240" w:lineRule="auto"/>
              <w:ind w:left="317" w:hanging="284"/>
              <w:textAlignment w:val="auto"/>
              <w:rPr>
                <w:rFonts w:ascii="Times New Roman" w:hAnsi="Times New Roman"/>
                <w:sz w:val="18"/>
                <w:szCs w:val="18"/>
              </w:rPr>
            </w:pPr>
            <w:r w:rsidRPr="00790893">
              <w:rPr>
                <w:rFonts w:ascii="Times New Roman" w:hAnsi="Times New Roman"/>
                <w:sz w:val="18"/>
                <w:szCs w:val="18"/>
              </w:rPr>
              <w:t xml:space="preserve">załączniki zostały poprawnie przygotowane (tzn. zostały sporządzone na właściwym wzorze – jeśli został on określony w </w:t>
            </w:r>
            <w:r w:rsidR="00800743">
              <w:rPr>
                <w:rFonts w:ascii="Times New Roman" w:hAnsi="Times New Roman"/>
                <w:sz w:val="18"/>
                <w:szCs w:val="18"/>
              </w:rPr>
              <w:t>dokumentacji naboru</w:t>
            </w:r>
            <w:r w:rsidRPr="00790893">
              <w:rPr>
                <w:rFonts w:ascii="Times New Roman" w:hAnsi="Times New Roman"/>
                <w:sz w:val="18"/>
                <w:szCs w:val="18"/>
              </w:rPr>
              <w:t>, zawierają wymagane informacje oraz/lub zostały sporządzone w oparciu o</w:t>
            </w:r>
            <w:r w:rsidR="00FB30F7">
              <w:rPr>
                <w:rFonts w:ascii="Times New Roman" w:hAnsi="Times New Roman"/>
                <w:sz w:val="18"/>
                <w:szCs w:val="18"/>
              </w:rPr>
              <w:t> </w:t>
            </w:r>
            <w:r w:rsidRPr="007E56C7">
              <w:rPr>
                <w:rFonts w:ascii="Times New Roman" w:hAnsi="Times New Roman"/>
                <w:sz w:val="18"/>
                <w:szCs w:val="18"/>
              </w:rPr>
              <w:t>ogólne obowiązujące przepisy prawa).</w:t>
            </w:r>
          </w:p>
        </w:tc>
        <w:tc>
          <w:tcPr>
            <w:tcW w:w="3925" w:type="dxa"/>
            <w:vAlign w:val="center"/>
          </w:tcPr>
          <w:p w14:paraId="11AE180E" w14:textId="77777777" w:rsidR="00301FF9" w:rsidRPr="00F32D2F" w:rsidRDefault="00301FF9" w:rsidP="00E413B9">
            <w:pPr>
              <w:widowControl/>
              <w:adjustRightInd/>
              <w:spacing w:before="0" w:line="240" w:lineRule="auto"/>
              <w:ind w:hanging="23"/>
              <w:textAlignment w:val="auto"/>
              <w:rPr>
                <w:rFonts w:ascii="Times New Roman" w:hAnsi="Times New Roman"/>
                <w:sz w:val="18"/>
                <w:szCs w:val="18"/>
              </w:rPr>
            </w:pPr>
            <w:r w:rsidRPr="00064BA6">
              <w:rPr>
                <w:rFonts w:ascii="Times New Roman" w:hAnsi="Times New Roman"/>
                <w:sz w:val="18"/>
                <w:szCs w:val="18"/>
              </w:rPr>
              <w:lastRenderedPageBreak/>
              <w:t>W przypadku niespełnie</w:t>
            </w:r>
            <w:r w:rsidRPr="009279CE">
              <w:rPr>
                <w:rFonts w:ascii="Times New Roman" w:hAnsi="Times New Roman"/>
                <w:sz w:val="18"/>
                <w:szCs w:val="18"/>
              </w:rPr>
              <w:t xml:space="preserve">nia </w:t>
            </w:r>
            <w:r w:rsidR="00E413B9">
              <w:rPr>
                <w:rFonts w:ascii="Times New Roman" w:hAnsi="Times New Roman"/>
                <w:sz w:val="18"/>
                <w:szCs w:val="18"/>
              </w:rPr>
              <w:t>warunku</w:t>
            </w:r>
            <w:r w:rsidRPr="009279CE">
              <w:rPr>
                <w:rFonts w:ascii="Times New Roman" w:hAnsi="Times New Roman"/>
                <w:sz w:val="18"/>
                <w:szCs w:val="18"/>
              </w:rPr>
              <w:t xml:space="preserve">, </w:t>
            </w:r>
            <w:r w:rsidR="0092133B">
              <w:rPr>
                <w:rFonts w:ascii="Times New Roman" w:hAnsi="Times New Roman"/>
                <w:sz w:val="18"/>
                <w:szCs w:val="18"/>
              </w:rPr>
              <w:t>Wnioskodaw</w:t>
            </w:r>
            <w:r w:rsidRPr="009279CE">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800743">
              <w:rPr>
                <w:rFonts w:ascii="Times New Roman" w:hAnsi="Times New Roman"/>
                <w:sz w:val="18"/>
                <w:szCs w:val="18"/>
              </w:rPr>
              <w:t>wyznaczonym przez IP</w:t>
            </w:r>
            <w:r w:rsidR="006543E1" w:rsidRPr="00E915A5">
              <w:rPr>
                <w:rFonts w:ascii="Times New Roman" w:hAnsi="Times New Roman"/>
                <w:sz w:val="18"/>
                <w:szCs w:val="18"/>
              </w:rPr>
              <w:t>.</w:t>
            </w:r>
            <w:r w:rsidRPr="009279CE">
              <w:rPr>
                <w:rFonts w:ascii="Times New Roman" w:hAnsi="Times New Roman"/>
                <w:sz w:val="18"/>
                <w:szCs w:val="18"/>
              </w:rPr>
              <w:t xml:space="preserve"> Jeśli </w:t>
            </w:r>
            <w:r w:rsidR="0092133B">
              <w:rPr>
                <w:rFonts w:ascii="Times New Roman" w:hAnsi="Times New Roman"/>
                <w:sz w:val="18"/>
                <w:szCs w:val="18"/>
              </w:rPr>
              <w:t>Wnioskodaw</w:t>
            </w:r>
            <w:r w:rsidRPr="009279CE">
              <w:rPr>
                <w:rFonts w:ascii="Times New Roman" w:hAnsi="Times New Roman"/>
                <w:sz w:val="18"/>
                <w:szCs w:val="18"/>
              </w:rPr>
              <w:t xml:space="preserve">ca nie dotrzyma terminu lub ponowna weryfikacja </w:t>
            </w:r>
            <w:r w:rsidRPr="009279CE">
              <w:rPr>
                <w:rFonts w:ascii="Times New Roman" w:hAnsi="Times New Roman"/>
                <w:sz w:val="18"/>
                <w:szCs w:val="18"/>
              </w:rPr>
              <w:lastRenderedPageBreak/>
              <w:t>wniosku wykaże, że wskazane uchybienia nie zostały usunięte lub wniosek uzupełni</w:t>
            </w:r>
            <w:r w:rsidRPr="00BA4518">
              <w:rPr>
                <w:rFonts w:ascii="Times New Roman" w:hAnsi="Times New Roman"/>
                <w:sz w:val="18"/>
                <w:szCs w:val="18"/>
              </w:rPr>
              <w:t>ono o inne/dodatkowe elementy, wniosek nie jest dalej rozpatryw</w:t>
            </w:r>
            <w:r w:rsidRPr="00F32D2F">
              <w:rPr>
                <w:rFonts w:ascii="Times New Roman" w:hAnsi="Times New Roman"/>
                <w:sz w:val="18"/>
                <w:szCs w:val="18"/>
              </w:rPr>
              <w:t>any.</w:t>
            </w:r>
          </w:p>
        </w:tc>
      </w:tr>
    </w:tbl>
    <w:p w14:paraId="76891392" w14:textId="77777777" w:rsidR="00301FF9" w:rsidRPr="00790893" w:rsidRDefault="00301FF9" w:rsidP="00DC5EEA">
      <w:pPr>
        <w:pStyle w:val="Nagwek3"/>
        <w:numPr>
          <w:ilvl w:val="0"/>
          <w:numId w:val="0"/>
        </w:numPr>
      </w:pPr>
    </w:p>
    <w:p w14:paraId="03C0CB78" w14:textId="77777777" w:rsidR="00800C53" w:rsidRDefault="00800C53" w:rsidP="00800C53">
      <w:pPr>
        <w:pStyle w:val="Nagwek3"/>
        <w:numPr>
          <w:ilvl w:val="0"/>
          <w:numId w:val="0"/>
        </w:numPr>
        <w:spacing w:line="276" w:lineRule="auto"/>
        <w:ind w:left="709"/>
      </w:pPr>
    </w:p>
    <w:p w14:paraId="164A5EC9" w14:textId="77777777" w:rsidR="00800C53" w:rsidRPr="00B92E53" w:rsidRDefault="00800C53" w:rsidP="00800C53">
      <w:pPr>
        <w:pStyle w:val="Nagwek3"/>
        <w:spacing w:before="0" w:after="120"/>
        <w:ind w:left="709" w:hanging="709"/>
        <w:rPr>
          <w:szCs w:val="24"/>
        </w:rPr>
      </w:pPr>
      <w:r w:rsidRPr="009E2098">
        <w:rPr>
          <w:szCs w:val="24"/>
        </w:rPr>
        <w:t>Po zatwier</w:t>
      </w:r>
      <w:r w:rsidR="005C64F2">
        <w:rPr>
          <w:szCs w:val="24"/>
        </w:rPr>
        <w:t>dzeniu Karty weryfikacji warunków</w:t>
      </w:r>
      <w:r w:rsidRPr="009E2098">
        <w:rPr>
          <w:szCs w:val="24"/>
        </w:rPr>
        <w:t xml:space="preserve"> formalnych przez Kierownika/Zastępcę Kierownika właściwego wydziału merytorycznego dany wniosek jest niezwłocznie </w:t>
      </w:r>
      <w:r w:rsidRPr="00B92E53">
        <w:rPr>
          <w:szCs w:val="24"/>
        </w:rPr>
        <w:t>przekazywany do oceny formalno-merytorycznej.</w:t>
      </w:r>
    </w:p>
    <w:p w14:paraId="3E231498" w14:textId="77777777" w:rsidR="00030EE5" w:rsidRPr="00B92E53" w:rsidRDefault="00030EE5" w:rsidP="00800C53">
      <w:pPr>
        <w:pStyle w:val="Nagwek3"/>
        <w:spacing w:before="0" w:after="120"/>
        <w:ind w:left="709" w:hanging="709"/>
        <w:rPr>
          <w:szCs w:val="24"/>
        </w:rPr>
      </w:pPr>
      <w:r w:rsidRPr="00B92E53">
        <w:rPr>
          <w:szCs w:val="24"/>
        </w:rPr>
        <w:t xml:space="preserve">W razie stwierdzenia </w:t>
      </w:r>
      <w:r w:rsidRPr="00B92E53">
        <w:rPr>
          <w:b/>
          <w:szCs w:val="24"/>
        </w:rPr>
        <w:t>braków w zakresie warunków formalnych</w:t>
      </w:r>
      <w:r w:rsidRPr="00B92E53">
        <w:rPr>
          <w:szCs w:val="24"/>
        </w:rPr>
        <w:t xml:space="preserve"> we wniosku o dofinansowanie projektu IP wzywa Wnioskodawcę do uzupełnienia wniosku w terminie 7 dni, pod rygorem pozostawienia wniosku bez rozpatrzenia</w:t>
      </w:r>
      <w:r w:rsidR="000050D1" w:rsidRPr="00B92E53">
        <w:rPr>
          <w:szCs w:val="24"/>
        </w:rPr>
        <w:t>.</w:t>
      </w:r>
    </w:p>
    <w:p w14:paraId="62D9E14F" w14:textId="77777777" w:rsidR="00800C53" w:rsidRPr="00030EE5" w:rsidRDefault="00030EE5" w:rsidP="00030EE5">
      <w:pPr>
        <w:pStyle w:val="Nagwek3"/>
        <w:spacing w:before="0" w:after="120"/>
        <w:ind w:left="709" w:hanging="709"/>
        <w:rPr>
          <w:szCs w:val="24"/>
        </w:rPr>
      </w:pPr>
      <w:r w:rsidRPr="00B92E53">
        <w:rPr>
          <w:szCs w:val="24"/>
        </w:rPr>
        <w:t>W razie</w:t>
      </w:r>
      <w:r>
        <w:t xml:space="preserve"> stwierdzenia </w:t>
      </w:r>
      <w:r w:rsidRPr="006072B5">
        <w:rPr>
          <w:b/>
        </w:rPr>
        <w:t>oczywistej omyłki</w:t>
      </w:r>
      <w:r w:rsidRPr="009E2098">
        <w:rPr>
          <w:rStyle w:val="Odwoanieprzypisudolnego"/>
          <w:b/>
          <w:bCs w:val="0"/>
          <w:i/>
          <w:szCs w:val="24"/>
        </w:rPr>
        <w:footnoteReference w:id="3"/>
      </w:r>
      <w:r>
        <w:t xml:space="preserve"> we wniosku o dofinansowanie projektu IP poprawia tę omyłkę z urzędu, informując o tym Wnioskodawcę, albo wzywa Wnioskodawcę do poprawienia oczywistej omyłki w terminie </w:t>
      </w:r>
      <w:r w:rsidRPr="00667735">
        <w:t>7 dni,</w:t>
      </w:r>
      <w:r>
        <w:t xml:space="preserve"> pod rygorem pozostawienia wniosku bez rozpatrzenia</w:t>
      </w:r>
    </w:p>
    <w:p w14:paraId="5BA58896" w14:textId="77777777" w:rsidR="00030EE5" w:rsidRPr="00030EE5" w:rsidRDefault="00800C53" w:rsidP="00030EE5">
      <w:pPr>
        <w:pStyle w:val="Nagwek3"/>
        <w:spacing w:before="0" w:after="120"/>
        <w:ind w:left="709" w:hanging="709"/>
        <w:rPr>
          <w:szCs w:val="24"/>
        </w:rPr>
      </w:pPr>
      <w:r w:rsidRPr="009E2098">
        <w:rPr>
          <w:szCs w:val="24"/>
        </w:rPr>
        <w:t xml:space="preserve">Uzupełnienie wniosku może zostać dokonane przez wnioskodawcę w siedzibie Wojewódzkiego Urzędu Pracy w Rzeszowie lub poprzez przesłanie uzupełnionego wniosku do siedziby Wojewódzkiego Urzędu Pracy w Rzeszowie. </w:t>
      </w:r>
    </w:p>
    <w:p w14:paraId="7875CA1D" w14:textId="77777777" w:rsidR="00800C53" w:rsidRPr="009E2098" w:rsidRDefault="00800C53" w:rsidP="00800C53">
      <w:pPr>
        <w:pStyle w:val="Nagwek3"/>
        <w:spacing w:before="0" w:after="120"/>
        <w:ind w:left="709" w:hanging="709"/>
        <w:rPr>
          <w:szCs w:val="24"/>
        </w:rPr>
      </w:pPr>
      <w:r w:rsidRPr="009E2098">
        <w:rPr>
          <w:szCs w:val="24"/>
        </w:rPr>
        <w:t>Po uzupełnieniu wniosku przez wnioskodawcę IP dokonuje ponownej weryfikacji wniosku w terminie nie późniejszym niż 7 dni roboczych od daty wpłynięcia uzupełnienia. Poprawny wniosek kierowany jest do oceny formalno-merytorycznej.</w:t>
      </w:r>
    </w:p>
    <w:p w14:paraId="59D7C2C1" w14:textId="77777777" w:rsidR="00800C53" w:rsidRDefault="00800C53" w:rsidP="00800C53">
      <w:pPr>
        <w:pStyle w:val="Nagwek3"/>
        <w:spacing w:before="0" w:after="120"/>
        <w:ind w:left="709" w:hanging="709"/>
        <w:rPr>
          <w:szCs w:val="24"/>
        </w:rPr>
      </w:pPr>
      <w:r w:rsidRPr="009E2098">
        <w:rPr>
          <w:szCs w:val="24"/>
        </w:rPr>
        <w:t>W przypadku nieuzupełnienia przez wnioskodawcę braków formalnych i/lub oczywistych omyłek w wyznaczonym terminie, wniosek pozostaje bez rozpatrzenia, o czym wnioskodawca zostanie poinformowany niezwłocznie pismem.</w:t>
      </w:r>
    </w:p>
    <w:p w14:paraId="455748A5" w14:textId="77777777" w:rsidR="00800C53" w:rsidRDefault="00030EE5" w:rsidP="00813F9B">
      <w:pPr>
        <w:pStyle w:val="Nagwek3"/>
        <w:numPr>
          <w:ilvl w:val="2"/>
          <w:numId w:val="5"/>
        </w:numPr>
        <w:spacing w:line="276" w:lineRule="auto"/>
        <w:ind w:left="709"/>
      </w:pPr>
      <w:r w:rsidRPr="00AF66AC">
        <w:t xml:space="preserve">Wraz z uzupełnionym i/lub skorygowanym wnioskiem </w:t>
      </w:r>
      <w:r>
        <w:t>Wnioskodaw</w:t>
      </w:r>
      <w:r w:rsidRPr="00AF66AC">
        <w:t xml:space="preserve">ca zobowiązany jest do przedłożenia </w:t>
      </w:r>
      <w:r w:rsidRPr="00772C22">
        <w:t>oświadczenia (</w:t>
      </w:r>
      <w:r w:rsidR="00B92E53" w:rsidRPr="00772C22">
        <w:rPr>
          <w:u w:val="single"/>
        </w:rPr>
        <w:t>załącznik nr 5</w:t>
      </w:r>
      <w:r w:rsidRPr="00772C22">
        <w:rPr>
          <w:u w:val="single"/>
        </w:rPr>
        <w:t xml:space="preserve"> do niniejszego wezwania</w:t>
      </w:r>
      <w:r w:rsidRPr="00B92E53">
        <w:t>), iż nie dokonał żadnych dodatkowych zmian we</w:t>
      </w:r>
      <w:r w:rsidRPr="00AF66AC">
        <w:t xml:space="preserve"> wniosku za wyjątkiem wskazanych pismem przez Wojewódzki Urząd Pracy w Rzeszowie.</w:t>
      </w:r>
    </w:p>
    <w:p w14:paraId="408AB650" w14:textId="77777777" w:rsidR="004615AC" w:rsidRPr="004615AC" w:rsidRDefault="004615AC" w:rsidP="004615AC"/>
    <w:p w14:paraId="2480E2C5" w14:textId="77777777" w:rsidR="00DC69B6" w:rsidRDefault="00A13331">
      <w:pPr>
        <w:pStyle w:val="Nagwek2"/>
        <w:shd w:val="clear" w:color="auto" w:fill="C6D9F1" w:themeFill="text2" w:themeFillTint="33"/>
        <w:spacing w:before="120" w:after="120"/>
        <w:ind w:left="1712" w:hanging="1712"/>
      </w:pPr>
      <w:bookmarkStart w:id="181" w:name="_Toc430178313"/>
      <w:bookmarkStart w:id="182" w:name="_Toc488040885"/>
      <w:bookmarkStart w:id="183" w:name="_Toc498071214"/>
      <w:bookmarkStart w:id="184" w:name="_Toc179774684"/>
      <w:bookmarkStart w:id="185" w:name="_Toc179774726"/>
      <w:bookmarkStart w:id="186" w:name="_Toc179854748"/>
      <w:bookmarkStart w:id="187" w:name="_Toc180200281"/>
      <w:bookmarkStart w:id="188" w:name="_Toc180206483"/>
      <w:bookmarkStart w:id="189" w:name="_Toc180218120"/>
      <w:bookmarkStart w:id="190" w:name="_Toc180301339"/>
      <w:r>
        <w:t>Etap o</w:t>
      </w:r>
      <w:r w:rsidR="006D5963" w:rsidRPr="00A821E0">
        <w:t>cen</w:t>
      </w:r>
      <w:r>
        <w:t>y</w:t>
      </w:r>
      <w:r w:rsidR="006D5963" w:rsidRPr="00A821E0">
        <w:t xml:space="preserve"> formaln</w:t>
      </w:r>
      <w:r w:rsidR="00D045F2">
        <w:t>o-merytoryczn</w:t>
      </w:r>
      <w:r>
        <w:t>ej</w:t>
      </w:r>
      <w:bookmarkEnd w:id="181"/>
      <w:bookmarkEnd w:id="182"/>
      <w:bookmarkEnd w:id="183"/>
    </w:p>
    <w:p w14:paraId="7F8872E2" w14:textId="77777777" w:rsidR="000050D1" w:rsidRPr="009E2098" w:rsidRDefault="000050D1" w:rsidP="000050D1">
      <w:pPr>
        <w:pStyle w:val="Nagwek3"/>
        <w:spacing w:before="0" w:after="120"/>
        <w:ind w:left="709" w:hanging="709"/>
        <w:rPr>
          <w:szCs w:val="24"/>
        </w:rPr>
      </w:pPr>
      <w:r>
        <w:rPr>
          <w:szCs w:val="24"/>
        </w:rPr>
        <w:t>Wniosek, który spełnia warunki</w:t>
      </w:r>
      <w:r w:rsidRPr="009E2098">
        <w:rPr>
          <w:szCs w:val="24"/>
        </w:rPr>
        <w:t xml:space="preserve"> formalne przekazywany jest do oceny formalno-</w:t>
      </w:r>
      <w:r w:rsidRPr="009E2098">
        <w:rPr>
          <w:szCs w:val="24"/>
        </w:rPr>
        <w:lastRenderedPageBreak/>
        <w:t xml:space="preserve">merytorycznej. </w:t>
      </w:r>
    </w:p>
    <w:p w14:paraId="30AC47B5" w14:textId="77777777" w:rsidR="000050D1" w:rsidRPr="009E2098" w:rsidRDefault="000050D1" w:rsidP="000050D1">
      <w:pPr>
        <w:pStyle w:val="Nagwek3"/>
        <w:tabs>
          <w:tab w:val="num" w:pos="360"/>
        </w:tabs>
        <w:spacing w:before="0" w:after="120"/>
        <w:ind w:left="709" w:hanging="709"/>
        <w:rPr>
          <w:szCs w:val="24"/>
        </w:rPr>
      </w:pPr>
      <w:r w:rsidRPr="009E2098">
        <w:rPr>
          <w:szCs w:val="24"/>
        </w:rPr>
        <w:t>Ocena formalno-merytoryczna wniosku obejmuje kolejno sprawdzenie czy wniosek spełnia:</w:t>
      </w:r>
    </w:p>
    <w:p w14:paraId="5C47AB1E" w14:textId="77777777" w:rsidR="000050D1" w:rsidRPr="009E2098" w:rsidRDefault="000050D1" w:rsidP="000050D1">
      <w:pPr>
        <w:numPr>
          <w:ilvl w:val="0"/>
          <w:numId w:val="49"/>
        </w:numPr>
        <w:autoSpaceDE w:val="0"/>
        <w:autoSpaceDN w:val="0"/>
        <w:spacing w:before="0" w:after="120" w:line="240" w:lineRule="auto"/>
        <w:ind w:left="1134" w:hanging="283"/>
        <w:outlineLvl w:val="2"/>
        <w:rPr>
          <w:rFonts w:ascii="Times New Roman" w:hAnsi="Times New Roman"/>
          <w:bCs/>
          <w:sz w:val="24"/>
          <w:szCs w:val="24"/>
        </w:rPr>
      </w:pPr>
      <w:r w:rsidRPr="009E2098">
        <w:rPr>
          <w:rFonts w:ascii="Times New Roman" w:hAnsi="Times New Roman"/>
          <w:bCs/>
          <w:sz w:val="24"/>
          <w:szCs w:val="24"/>
        </w:rPr>
        <w:t xml:space="preserve">kryteria ogólne formalne; </w:t>
      </w:r>
    </w:p>
    <w:p w14:paraId="447C78DD" w14:textId="77777777" w:rsidR="000050D1" w:rsidRPr="009E2098" w:rsidRDefault="000050D1" w:rsidP="000050D1">
      <w:pPr>
        <w:numPr>
          <w:ilvl w:val="0"/>
          <w:numId w:val="49"/>
        </w:numPr>
        <w:autoSpaceDE w:val="0"/>
        <w:autoSpaceDN w:val="0"/>
        <w:spacing w:before="0" w:after="120" w:line="240" w:lineRule="auto"/>
        <w:ind w:left="1134" w:hanging="283"/>
        <w:outlineLvl w:val="2"/>
        <w:rPr>
          <w:rFonts w:ascii="Times New Roman" w:hAnsi="Times New Roman"/>
          <w:bCs/>
          <w:sz w:val="24"/>
          <w:szCs w:val="24"/>
        </w:rPr>
      </w:pPr>
      <w:r>
        <w:rPr>
          <w:rFonts w:ascii="Times New Roman" w:hAnsi="Times New Roman"/>
          <w:bCs/>
          <w:sz w:val="24"/>
          <w:szCs w:val="24"/>
        </w:rPr>
        <w:t xml:space="preserve">kryteria </w:t>
      </w:r>
      <w:r w:rsidR="006945BD">
        <w:rPr>
          <w:rFonts w:ascii="Times New Roman" w:hAnsi="Times New Roman"/>
          <w:bCs/>
          <w:sz w:val="24"/>
          <w:szCs w:val="24"/>
        </w:rPr>
        <w:t>specyficzne</w:t>
      </w:r>
      <w:r w:rsidRPr="009E2098">
        <w:rPr>
          <w:rFonts w:ascii="Times New Roman" w:hAnsi="Times New Roman"/>
          <w:bCs/>
          <w:sz w:val="24"/>
          <w:szCs w:val="24"/>
        </w:rPr>
        <w:t xml:space="preserve"> dostępu;</w:t>
      </w:r>
    </w:p>
    <w:p w14:paraId="76357D64" w14:textId="77777777" w:rsidR="000050D1" w:rsidRPr="009E2098" w:rsidRDefault="000050D1" w:rsidP="000050D1">
      <w:pPr>
        <w:numPr>
          <w:ilvl w:val="0"/>
          <w:numId w:val="49"/>
        </w:numPr>
        <w:spacing w:before="0" w:after="120" w:line="240" w:lineRule="auto"/>
        <w:ind w:left="1134" w:hanging="283"/>
        <w:rPr>
          <w:rFonts w:ascii="Times New Roman" w:hAnsi="Times New Roman"/>
          <w:sz w:val="24"/>
          <w:szCs w:val="24"/>
        </w:rPr>
      </w:pPr>
      <w:r>
        <w:rPr>
          <w:rFonts w:ascii="Times New Roman" w:hAnsi="Times New Roman"/>
          <w:sz w:val="24"/>
          <w:szCs w:val="24"/>
        </w:rPr>
        <w:t xml:space="preserve">kryteria </w:t>
      </w:r>
      <w:r w:rsidRPr="009E2098">
        <w:rPr>
          <w:rFonts w:ascii="Times New Roman" w:hAnsi="Times New Roman"/>
          <w:sz w:val="24"/>
          <w:szCs w:val="24"/>
        </w:rPr>
        <w:t xml:space="preserve">ogólne </w:t>
      </w:r>
      <w:r>
        <w:rPr>
          <w:rFonts w:ascii="Times New Roman" w:hAnsi="Times New Roman"/>
          <w:sz w:val="24"/>
          <w:szCs w:val="24"/>
        </w:rPr>
        <w:t>merytoryczne</w:t>
      </w:r>
      <w:r w:rsidRPr="009E2098">
        <w:rPr>
          <w:rFonts w:ascii="Times New Roman" w:hAnsi="Times New Roman"/>
          <w:sz w:val="24"/>
          <w:szCs w:val="24"/>
        </w:rPr>
        <w:t xml:space="preserve"> horyzontalne;</w:t>
      </w:r>
    </w:p>
    <w:p w14:paraId="7D184DA0" w14:textId="77777777" w:rsidR="000050D1" w:rsidRPr="009E2098" w:rsidRDefault="000050D1" w:rsidP="000050D1">
      <w:pPr>
        <w:numPr>
          <w:ilvl w:val="0"/>
          <w:numId w:val="49"/>
        </w:numPr>
        <w:spacing w:before="0" w:after="120" w:line="240" w:lineRule="auto"/>
        <w:ind w:left="1134" w:hanging="283"/>
        <w:rPr>
          <w:rFonts w:ascii="Times New Roman" w:hAnsi="Times New Roman"/>
          <w:sz w:val="24"/>
          <w:szCs w:val="24"/>
        </w:rPr>
      </w:pPr>
      <w:r>
        <w:rPr>
          <w:rFonts w:ascii="Times New Roman" w:hAnsi="Times New Roman"/>
          <w:sz w:val="24"/>
          <w:szCs w:val="24"/>
        </w:rPr>
        <w:t xml:space="preserve">kryteria </w:t>
      </w:r>
      <w:r w:rsidRPr="009E2098">
        <w:rPr>
          <w:rFonts w:ascii="Times New Roman" w:hAnsi="Times New Roman"/>
          <w:sz w:val="24"/>
          <w:szCs w:val="24"/>
        </w:rPr>
        <w:t>ogólne merytoryczne;</w:t>
      </w:r>
    </w:p>
    <w:p w14:paraId="2866ED56" w14:textId="77777777" w:rsidR="000050D1" w:rsidRPr="00BA191E" w:rsidRDefault="000050D1" w:rsidP="000050D1">
      <w:pPr>
        <w:pStyle w:val="Nagwek3"/>
        <w:spacing w:before="0" w:after="120"/>
        <w:ind w:left="709" w:hanging="709"/>
        <w:rPr>
          <w:szCs w:val="24"/>
        </w:rPr>
      </w:pPr>
      <w:r w:rsidRPr="00BA191E">
        <w:rPr>
          <w:szCs w:val="24"/>
        </w:rPr>
        <w:t xml:space="preserve">Ocena formalno-merytoryczna jest dokonywana przy pomocy </w:t>
      </w:r>
      <w:r w:rsidRPr="00BA191E">
        <w:rPr>
          <w:i/>
          <w:szCs w:val="24"/>
        </w:rPr>
        <w:t>Karty oceny formalno-</w:t>
      </w:r>
      <w:r w:rsidRPr="00B92E53">
        <w:rPr>
          <w:i/>
          <w:szCs w:val="24"/>
        </w:rPr>
        <w:t>merytorycznej wniosku o dofinansowanie projektu pozakonkursowego współfinansowanego ze środków EFS w ramach RPO WP 2014-2020</w:t>
      </w:r>
      <w:r w:rsidRPr="00B92E53">
        <w:rPr>
          <w:szCs w:val="24"/>
        </w:rPr>
        <w:t xml:space="preserve">, która stanowi </w:t>
      </w:r>
      <w:r w:rsidRPr="00772C22">
        <w:rPr>
          <w:szCs w:val="24"/>
          <w:u w:val="single"/>
        </w:rPr>
        <w:t>załącznik nr 4</w:t>
      </w:r>
      <w:r w:rsidRPr="00772C22">
        <w:rPr>
          <w:szCs w:val="24"/>
        </w:rPr>
        <w:t xml:space="preserve"> do</w:t>
      </w:r>
      <w:r w:rsidRPr="00B92E53">
        <w:rPr>
          <w:szCs w:val="24"/>
        </w:rPr>
        <w:t xml:space="preserve"> niniejszego</w:t>
      </w:r>
      <w:r w:rsidRPr="00BA191E">
        <w:rPr>
          <w:szCs w:val="24"/>
        </w:rPr>
        <w:t xml:space="preserve"> wezwania.</w:t>
      </w:r>
    </w:p>
    <w:p w14:paraId="0FABB99D" w14:textId="164B1E27" w:rsidR="000050D1" w:rsidRPr="00BA191E" w:rsidRDefault="000050D1" w:rsidP="000050D1">
      <w:pPr>
        <w:pStyle w:val="Nagwek3"/>
        <w:spacing w:before="0" w:after="120"/>
        <w:ind w:left="709" w:hanging="709"/>
        <w:rPr>
          <w:szCs w:val="24"/>
          <w:u w:val="single"/>
        </w:rPr>
      </w:pPr>
      <w:r w:rsidRPr="00BA191E">
        <w:rPr>
          <w:szCs w:val="24"/>
        </w:rPr>
        <w:t xml:space="preserve">Orientacyjny termin zakończenia oceny formalno-merytorycznej to </w:t>
      </w:r>
      <w:r w:rsidR="00974BA4">
        <w:rPr>
          <w:szCs w:val="24"/>
          <w:u w:val="single"/>
        </w:rPr>
        <w:t xml:space="preserve">maj </w:t>
      </w:r>
      <w:r w:rsidR="00DD1D84">
        <w:rPr>
          <w:szCs w:val="24"/>
          <w:u w:val="single"/>
        </w:rPr>
        <w:t>2019</w:t>
      </w:r>
      <w:r w:rsidR="00DD1D84" w:rsidRPr="00BA191E">
        <w:rPr>
          <w:szCs w:val="24"/>
          <w:u w:val="single"/>
        </w:rPr>
        <w:t xml:space="preserve"> </w:t>
      </w:r>
      <w:r w:rsidRPr="00BA191E">
        <w:rPr>
          <w:szCs w:val="24"/>
          <w:u w:val="single"/>
        </w:rPr>
        <w:t xml:space="preserve">r. </w:t>
      </w:r>
    </w:p>
    <w:p w14:paraId="49FC6672" w14:textId="77777777" w:rsidR="000050D1" w:rsidRPr="00BA191E" w:rsidRDefault="000050D1" w:rsidP="000050D1">
      <w:pPr>
        <w:pStyle w:val="Nagwek3"/>
        <w:spacing w:before="0" w:after="120"/>
        <w:ind w:left="709" w:hanging="709"/>
        <w:rPr>
          <w:szCs w:val="24"/>
          <w:u w:val="single"/>
        </w:rPr>
      </w:pPr>
      <w:r w:rsidRPr="00BA191E">
        <w:rPr>
          <w:szCs w:val="24"/>
        </w:rPr>
        <w:t>W ramach niniejszego naboru obowiązują następujące kryteria oceny:</w:t>
      </w:r>
    </w:p>
    <w:p w14:paraId="72F2F5E8" w14:textId="77777777" w:rsidR="000050D1" w:rsidRDefault="000050D1" w:rsidP="00974BA4">
      <w:pPr>
        <w:pStyle w:val="Nagwek3"/>
        <w:keepNext/>
        <w:numPr>
          <w:ilvl w:val="0"/>
          <w:numId w:val="0"/>
        </w:numPr>
        <w:spacing w:line="276" w:lineRule="auto"/>
        <w:ind w:left="709"/>
      </w:pPr>
    </w:p>
    <w:p w14:paraId="6DD0C4F5" w14:textId="77777777" w:rsidR="000920D4" w:rsidRDefault="00F55550" w:rsidP="007F17DF">
      <w:pPr>
        <w:pStyle w:val="Nagwek3"/>
        <w:numPr>
          <w:ilvl w:val="0"/>
          <w:numId w:val="0"/>
        </w:numPr>
        <w:spacing w:after="0" w:line="276" w:lineRule="auto"/>
        <w:rPr>
          <w:b/>
          <w:szCs w:val="24"/>
        </w:rPr>
      </w:pPr>
      <w:r w:rsidRPr="00F55550">
        <w:rPr>
          <w:b/>
          <w:szCs w:val="24"/>
        </w:rPr>
        <w:t xml:space="preserve">W ramach niniejszego </w:t>
      </w:r>
      <w:r w:rsidR="00295857">
        <w:rPr>
          <w:b/>
          <w:szCs w:val="24"/>
        </w:rPr>
        <w:t>naboru</w:t>
      </w:r>
      <w:r w:rsidRPr="00F55550">
        <w:rPr>
          <w:b/>
          <w:szCs w:val="24"/>
        </w:rPr>
        <w:t xml:space="preserve"> obowiązują następujące </w:t>
      </w:r>
      <w:r w:rsidR="0022098F" w:rsidRPr="00CC2BD2">
        <w:rPr>
          <w:b/>
        </w:rPr>
        <w:t>kryteria wyboru projektów</w:t>
      </w:r>
      <w:r w:rsidRPr="00EE0FCE">
        <w:rPr>
          <w:b/>
          <w:szCs w:val="24"/>
        </w:rPr>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33"/>
        <w:gridCol w:w="5186"/>
        <w:gridCol w:w="2398"/>
      </w:tblGrid>
      <w:tr w:rsidR="0058280D" w:rsidRPr="00790893" w14:paraId="70234212" w14:textId="77777777" w:rsidTr="009B1A19">
        <w:trPr>
          <w:jc w:val="center"/>
        </w:trPr>
        <w:tc>
          <w:tcPr>
            <w:tcW w:w="10528" w:type="dxa"/>
            <w:gridSpan w:val="4"/>
            <w:shd w:val="clear" w:color="auto" w:fill="D9D9D9"/>
            <w:vAlign w:val="center"/>
          </w:tcPr>
          <w:p w14:paraId="7D20D89F" w14:textId="77777777" w:rsidR="00DC69B6" w:rsidRDefault="00DF6B19">
            <w:pPr>
              <w:autoSpaceDE w:val="0"/>
              <w:autoSpaceDN w:val="0"/>
              <w:spacing w:before="120" w:after="120" w:line="276" w:lineRule="auto"/>
              <w:jc w:val="center"/>
              <w:outlineLvl w:val="2"/>
              <w:rPr>
                <w:rFonts w:ascii="Times New Roman" w:hAnsi="Times New Roman"/>
                <w:bCs/>
                <w:sz w:val="24"/>
                <w:szCs w:val="26"/>
              </w:rPr>
            </w:pPr>
            <w:r w:rsidRPr="00DF6B19">
              <w:rPr>
                <w:rFonts w:ascii="Times New Roman" w:hAnsi="Times New Roman"/>
                <w:b/>
                <w:sz w:val="20"/>
              </w:rPr>
              <w:t>KRY</w:t>
            </w:r>
            <w:r w:rsidR="0058280D" w:rsidRPr="00774C2A">
              <w:rPr>
                <w:rFonts w:ascii="Times New Roman" w:hAnsi="Times New Roman"/>
                <w:b/>
                <w:sz w:val="20"/>
              </w:rPr>
              <w:t>TERIA OGÓLNE FORMALNE</w:t>
            </w:r>
          </w:p>
        </w:tc>
      </w:tr>
      <w:tr w:rsidR="0058280D" w:rsidRPr="00790893" w14:paraId="27E75499" w14:textId="77777777" w:rsidTr="009B1A19">
        <w:trPr>
          <w:jc w:val="center"/>
        </w:trPr>
        <w:tc>
          <w:tcPr>
            <w:tcW w:w="511" w:type="dxa"/>
            <w:vAlign w:val="center"/>
          </w:tcPr>
          <w:p w14:paraId="13AAA58D"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14:paraId="149DD330"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14:paraId="05BB9E6D"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14:paraId="09B961BD"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14:paraId="1DE67B75" w14:textId="77777777" w:rsidTr="00FE17EB">
        <w:trPr>
          <w:trHeight w:val="283"/>
          <w:jc w:val="center"/>
        </w:trPr>
        <w:tc>
          <w:tcPr>
            <w:tcW w:w="511" w:type="dxa"/>
            <w:shd w:val="clear" w:color="auto" w:fill="auto"/>
            <w:vAlign w:val="center"/>
          </w:tcPr>
          <w:p w14:paraId="70A52940"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1</w:t>
            </w:r>
            <w:r w:rsidR="00DF6B19" w:rsidRPr="00DF6B19">
              <w:rPr>
                <w:rFonts w:ascii="Times New Roman" w:hAnsi="Times New Roman"/>
                <w:b/>
                <w:sz w:val="20"/>
              </w:rPr>
              <w:t>.</w:t>
            </w:r>
          </w:p>
        </w:tc>
        <w:tc>
          <w:tcPr>
            <w:tcW w:w="2433" w:type="dxa"/>
            <w:shd w:val="clear" w:color="auto" w:fill="auto"/>
            <w:vAlign w:val="center"/>
          </w:tcPr>
          <w:p w14:paraId="0B2C7AE2"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 xml:space="preserve">Kwalifikowalność Wnioskodawcy. </w:t>
            </w:r>
          </w:p>
        </w:tc>
        <w:tc>
          <w:tcPr>
            <w:tcW w:w="5186" w:type="dxa"/>
            <w:shd w:val="clear" w:color="auto" w:fill="auto"/>
            <w:vAlign w:val="center"/>
          </w:tcPr>
          <w:p w14:paraId="4472E2AE"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066EF7FE" w14:textId="77777777" w:rsidR="00DC69B6" w:rsidRDefault="00A82CE3">
            <w:pPr>
              <w:spacing w:before="0" w:line="240" w:lineRule="auto"/>
              <w:ind w:left="398" w:hanging="283"/>
              <w:rPr>
                <w:rFonts w:ascii="Times New Roman" w:hAnsi="Times New Roman"/>
                <w:sz w:val="20"/>
              </w:rPr>
            </w:pPr>
            <w:r w:rsidRPr="00A82CE3">
              <w:rPr>
                <w:rFonts w:ascii="Times New Roman" w:hAnsi="Times New Roman"/>
                <w:sz w:val="20"/>
              </w:rPr>
              <w:t>1.</w:t>
            </w:r>
            <w:r w:rsidRPr="00A82CE3">
              <w:rPr>
                <w:rFonts w:ascii="Times New Roman" w:hAnsi="Times New Roman"/>
                <w:sz w:val="20"/>
              </w:rPr>
              <w:tab/>
              <w:t>wnioskodawca wpisuje się w katalog beneficjentów danego działania/poddziałania określonych w RPO WP 2014-2020 i SZOOP RPO WP 2014-2020 obowiązującym na dzień ogłoszenia naboru wnio</w:t>
            </w:r>
            <w:r w:rsidR="00974BA4">
              <w:rPr>
                <w:rFonts w:ascii="Times New Roman" w:hAnsi="Times New Roman"/>
                <w:sz w:val="20"/>
              </w:rPr>
              <w:t xml:space="preserve">sków oraz </w:t>
            </w:r>
            <w:r w:rsidR="00964277">
              <w:rPr>
                <w:rFonts w:ascii="Times New Roman" w:hAnsi="Times New Roman"/>
                <w:sz w:val="20"/>
              </w:rPr>
              <w:t>regulaminie konkursu</w:t>
            </w:r>
            <w:r w:rsidRPr="00A82CE3">
              <w:rPr>
                <w:rFonts w:ascii="Times New Roman" w:hAnsi="Times New Roman"/>
                <w:sz w:val="20"/>
              </w:rPr>
              <w:t>,</w:t>
            </w:r>
          </w:p>
          <w:p w14:paraId="6A2C8963" w14:textId="77777777" w:rsidR="00DC69B6" w:rsidRDefault="00E524E7" w:rsidP="004C380C">
            <w:pPr>
              <w:numPr>
                <w:ilvl w:val="0"/>
                <w:numId w:val="77"/>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nie podlega wykluczeniu związanemu z zakazem udzielania dofinansowania podmiotom wykluczonym lub nie orzeczono wobec niego zakazu dostępu do środków funduszy europejskich na podstawie:</w:t>
            </w:r>
          </w:p>
          <w:p w14:paraId="499F8B0F" w14:textId="77777777" w:rsidR="00175AD5" w:rsidRPr="00790893" w:rsidRDefault="00175AD5" w:rsidP="004C380C">
            <w:pPr>
              <w:numPr>
                <w:ilvl w:val="0"/>
                <w:numId w:val="14"/>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14:paraId="08A68E1A" w14:textId="77777777" w:rsidR="00175AD5" w:rsidRPr="00790893" w:rsidRDefault="00175AD5" w:rsidP="004C380C">
            <w:pPr>
              <w:numPr>
                <w:ilvl w:val="0"/>
                <w:numId w:val="14"/>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14:paraId="78A63224" w14:textId="77777777" w:rsidR="00175AD5" w:rsidRPr="00790893" w:rsidRDefault="00175AD5" w:rsidP="004C380C">
            <w:pPr>
              <w:numPr>
                <w:ilvl w:val="0"/>
                <w:numId w:val="14"/>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14:paraId="1ADE7FD9" w14:textId="77777777"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14:paraId="64DB698B" w14:textId="77777777"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14:paraId="506CDECC" w14:textId="77777777" w:rsidR="00E64CA4" w:rsidRPr="00E64CA4" w:rsidRDefault="00E64CA4" w:rsidP="00BE252F">
            <w:pPr>
              <w:spacing w:before="0" w:line="240" w:lineRule="auto"/>
              <w:jc w:val="center"/>
              <w:rPr>
                <w:rFonts w:ascii="Times New Roman" w:hAnsi="Times New Roman"/>
                <w:b/>
                <w:sz w:val="20"/>
              </w:rPr>
            </w:pPr>
          </w:p>
          <w:p w14:paraId="7BAC2820" w14:textId="77777777" w:rsidR="00E64CA4" w:rsidRPr="00E64CA4" w:rsidRDefault="00E64CA4" w:rsidP="00BE252F">
            <w:pPr>
              <w:spacing w:before="0" w:line="240" w:lineRule="auto"/>
              <w:jc w:val="center"/>
              <w:rPr>
                <w:rFonts w:ascii="Times New Roman" w:hAnsi="Times New Roman"/>
                <w:b/>
                <w:sz w:val="20"/>
              </w:rPr>
            </w:pPr>
          </w:p>
          <w:p w14:paraId="168C42AC" w14:textId="77777777" w:rsidR="0077271F" w:rsidRPr="00790893" w:rsidRDefault="00DF6B19" w:rsidP="00974BA4">
            <w:pPr>
              <w:spacing w:before="0" w:line="240" w:lineRule="auto"/>
              <w:jc w:val="center"/>
              <w:rPr>
                <w:rFonts w:ascii="Times New Roman" w:hAnsi="Times New Roman"/>
                <w:sz w:val="20"/>
              </w:rPr>
            </w:pPr>
            <w:r w:rsidRPr="00DF6B19">
              <w:rPr>
                <w:rFonts w:ascii="Times New Roman" w:hAnsi="Times New Roman"/>
                <w:b/>
                <w:sz w:val="20"/>
              </w:rPr>
              <w:t xml:space="preserve">Niespełnienie kryterium skutkuje </w:t>
            </w:r>
            <w:r w:rsidR="00974BA4">
              <w:rPr>
                <w:rFonts w:ascii="Times New Roman" w:hAnsi="Times New Roman"/>
                <w:b/>
                <w:sz w:val="20"/>
              </w:rPr>
              <w:t>zwrotem wniosku do poprawy</w:t>
            </w:r>
          </w:p>
        </w:tc>
      </w:tr>
      <w:tr w:rsidR="00175AD5" w:rsidRPr="00790893" w14:paraId="5150773A" w14:textId="77777777" w:rsidTr="00FE17EB">
        <w:trPr>
          <w:jc w:val="center"/>
        </w:trPr>
        <w:tc>
          <w:tcPr>
            <w:tcW w:w="511" w:type="dxa"/>
            <w:shd w:val="clear" w:color="auto" w:fill="auto"/>
            <w:vAlign w:val="center"/>
          </w:tcPr>
          <w:p w14:paraId="2E1AE91C"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2</w:t>
            </w:r>
            <w:r w:rsidR="00DF6B19" w:rsidRPr="00DF6B19">
              <w:rPr>
                <w:rFonts w:ascii="Times New Roman" w:hAnsi="Times New Roman"/>
                <w:b/>
                <w:sz w:val="20"/>
              </w:rPr>
              <w:t>.</w:t>
            </w:r>
          </w:p>
        </w:tc>
        <w:tc>
          <w:tcPr>
            <w:tcW w:w="2433" w:type="dxa"/>
            <w:shd w:val="clear" w:color="auto" w:fill="auto"/>
            <w:vAlign w:val="center"/>
          </w:tcPr>
          <w:p w14:paraId="596D9416"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Kwalifikowalność partnera/partnerów*.</w:t>
            </w:r>
          </w:p>
          <w:p w14:paraId="5BD703AE" w14:textId="77777777" w:rsidR="00175AD5" w:rsidRPr="00E64CA4" w:rsidRDefault="00175AD5" w:rsidP="00BE252F">
            <w:pPr>
              <w:spacing w:before="0" w:line="240" w:lineRule="auto"/>
              <w:jc w:val="left"/>
              <w:rPr>
                <w:rFonts w:ascii="Times New Roman" w:hAnsi="Times New Roman"/>
                <w:b/>
                <w:sz w:val="20"/>
              </w:rPr>
            </w:pPr>
          </w:p>
          <w:p w14:paraId="62B5156E" w14:textId="77777777" w:rsidR="00175AD5" w:rsidRPr="00E64CA4" w:rsidRDefault="00175AD5" w:rsidP="00BE252F">
            <w:pPr>
              <w:spacing w:before="0" w:line="240" w:lineRule="auto"/>
              <w:jc w:val="left"/>
              <w:rPr>
                <w:rFonts w:ascii="Times New Roman" w:hAnsi="Times New Roman"/>
                <w:b/>
                <w:sz w:val="20"/>
              </w:rPr>
            </w:pPr>
          </w:p>
          <w:p w14:paraId="58041A64" w14:textId="77777777" w:rsidR="00175AD5" w:rsidRPr="00E64CA4" w:rsidRDefault="00175AD5" w:rsidP="00BE252F">
            <w:pPr>
              <w:spacing w:before="0" w:line="240" w:lineRule="auto"/>
              <w:jc w:val="left"/>
              <w:rPr>
                <w:rFonts w:ascii="Times New Roman" w:hAnsi="Times New Roman"/>
                <w:b/>
                <w:sz w:val="20"/>
              </w:rPr>
            </w:pPr>
          </w:p>
          <w:p w14:paraId="30754AB7"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*Dotyczy projektów realizowanych w partnerstwie.</w:t>
            </w:r>
          </w:p>
        </w:tc>
        <w:tc>
          <w:tcPr>
            <w:tcW w:w="5186" w:type="dxa"/>
            <w:shd w:val="clear" w:color="auto" w:fill="auto"/>
            <w:vAlign w:val="center"/>
          </w:tcPr>
          <w:p w14:paraId="1EC026E6"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4CA105EB" w14:textId="77777777" w:rsidR="000014FB" w:rsidRDefault="00175AD5" w:rsidP="004C380C">
            <w:pPr>
              <w:numPr>
                <w:ilvl w:val="0"/>
                <w:numId w:val="44"/>
              </w:numPr>
              <w:spacing w:before="0" w:line="240" w:lineRule="auto"/>
              <w:ind w:left="389" w:hanging="284"/>
              <w:rPr>
                <w:rFonts w:ascii="Times New Roman" w:hAnsi="Times New Roman"/>
                <w:sz w:val="20"/>
              </w:rPr>
            </w:pPr>
            <w:r w:rsidRPr="00790893">
              <w:rPr>
                <w:rFonts w:ascii="Times New Roman" w:hAnsi="Times New Roman"/>
                <w:sz w:val="20"/>
              </w:rPr>
              <w:t>partner/partnerzy spełniają warunki określone w </w:t>
            </w:r>
            <w:r w:rsidR="00974BA4">
              <w:rPr>
                <w:rFonts w:ascii="Times New Roman" w:hAnsi="Times New Roman"/>
                <w:sz w:val="20"/>
              </w:rPr>
              <w:t>dokumentacji naboru</w:t>
            </w:r>
            <w:r w:rsidRPr="00790893">
              <w:rPr>
                <w:rFonts w:ascii="Times New Roman" w:hAnsi="Times New Roman"/>
                <w:sz w:val="20"/>
              </w:rPr>
              <w:t>,</w:t>
            </w:r>
          </w:p>
          <w:p w14:paraId="586CE355" w14:textId="77777777" w:rsidR="000014FB" w:rsidRDefault="00175AD5" w:rsidP="004C380C">
            <w:pPr>
              <w:numPr>
                <w:ilvl w:val="0"/>
                <w:numId w:val="44"/>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14:paraId="645A2159" w14:textId="77777777" w:rsidR="00175AD5" w:rsidRPr="00790893" w:rsidRDefault="00175AD5" w:rsidP="004C380C">
            <w:pPr>
              <w:numPr>
                <w:ilvl w:val="0"/>
                <w:numId w:val="45"/>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14:paraId="70BE3BA1" w14:textId="77777777" w:rsidR="00175AD5" w:rsidRPr="00790893" w:rsidRDefault="00175AD5" w:rsidP="004C380C">
            <w:pPr>
              <w:numPr>
                <w:ilvl w:val="0"/>
                <w:numId w:val="45"/>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14:paraId="4D0289B2" w14:textId="77777777" w:rsidR="00175AD5" w:rsidRPr="00790893" w:rsidRDefault="00175AD5" w:rsidP="004C380C">
            <w:pPr>
              <w:numPr>
                <w:ilvl w:val="0"/>
                <w:numId w:val="45"/>
              </w:numPr>
              <w:spacing w:before="0" w:line="240" w:lineRule="auto"/>
              <w:rPr>
                <w:rFonts w:ascii="Times New Roman" w:hAnsi="Times New Roman"/>
                <w:sz w:val="20"/>
              </w:rPr>
            </w:pPr>
            <w:r w:rsidRPr="00790893">
              <w:rPr>
                <w:rFonts w:ascii="Times New Roman" w:hAnsi="Times New Roman"/>
                <w:sz w:val="20"/>
              </w:rPr>
              <w:lastRenderedPageBreak/>
              <w:t>Art. 9 ustawy z dnia 28 października 2002 r. o odpowiedzialności podmiotów zbiorowych za czyny zabronione pod groźbą kary.</w:t>
            </w:r>
          </w:p>
          <w:p w14:paraId="75695564" w14:textId="77777777"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14:paraId="64FDD476" w14:textId="77777777" w:rsidR="00974BA4" w:rsidRDefault="00974BA4" w:rsidP="00974BA4">
            <w:pPr>
              <w:spacing w:before="0" w:line="240" w:lineRule="auto"/>
              <w:jc w:val="center"/>
              <w:rPr>
                <w:rFonts w:ascii="Times New Roman" w:hAnsi="Times New Roman"/>
                <w:b/>
                <w:sz w:val="20"/>
              </w:rPr>
            </w:pPr>
            <w:r w:rsidRPr="00DF6B19">
              <w:rPr>
                <w:rFonts w:ascii="Times New Roman" w:hAnsi="Times New Roman"/>
                <w:b/>
                <w:sz w:val="20"/>
              </w:rPr>
              <w:lastRenderedPageBreak/>
              <w:t>TAK/NIE</w:t>
            </w:r>
          </w:p>
          <w:p w14:paraId="78CCABE0" w14:textId="77777777" w:rsidR="00974BA4" w:rsidRPr="00E64CA4" w:rsidRDefault="00974BA4" w:rsidP="00974BA4">
            <w:pPr>
              <w:spacing w:before="0" w:line="240" w:lineRule="auto"/>
              <w:jc w:val="center"/>
              <w:rPr>
                <w:rFonts w:ascii="Times New Roman" w:hAnsi="Times New Roman"/>
                <w:b/>
                <w:sz w:val="20"/>
              </w:rPr>
            </w:pPr>
          </w:p>
          <w:p w14:paraId="5EEA97A0" w14:textId="77777777" w:rsidR="00974BA4" w:rsidRPr="00E64CA4" w:rsidRDefault="00974BA4" w:rsidP="00974BA4">
            <w:pPr>
              <w:spacing w:before="0" w:line="240" w:lineRule="auto"/>
              <w:jc w:val="center"/>
              <w:rPr>
                <w:rFonts w:ascii="Times New Roman" w:hAnsi="Times New Roman"/>
                <w:b/>
                <w:sz w:val="20"/>
              </w:rPr>
            </w:pPr>
          </w:p>
          <w:p w14:paraId="68C7BAA7" w14:textId="77777777" w:rsidR="00175AD5" w:rsidRPr="00790893" w:rsidRDefault="00974BA4" w:rsidP="00974BA4">
            <w:pPr>
              <w:spacing w:before="0" w:line="240" w:lineRule="auto"/>
              <w:jc w:val="center"/>
              <w:rPr>
                <w:rFonts w:ascii="Times New Roman" w:hAnsi="Times New Roman"/>
                <w:sz w:val="20"/>
              </w:rPr>
            </w:pPr>
            <w:r w:rsidRPr="00DF6B19">
              <w:rPr>
                <w:rFonts w:ascii="Times New Roman" w:hAnsi="Times New Roman"/>
                <w:b/>
                <w:sz w:val="20"/>
              </w:rPr>
              <w:t xml:space="preserve">Niespełnienie kryterium skutkuje </w:t>
            </w:r>
            <w:r>
              <w:rPr>
                <w:rFonts w:ascii="Times New Roman" w:hAnsi="Times New Roman"/>
                <w:b/>
                <w:sz w:val="20"/>
              </w:rPr>
              <w:t>zwrotem wniosku do poprawy</w:t>
            </w:r>
          </w:p>
        </w:tc>
      </w:tr>
      <w:tr w:rsidR="00175AD5" w:rsidRPr="00790893" w14:paraId="3890C01B" w14:textId="77777777" w:rsidTr="009843B2">
        <w:trPr>
          <w:trHeight w:val="411"/>
          <w:jc w:val="center"/>
        </w:trPr>
        <w:tc>
          <w:tcPr>
            <w:tcW w:w="511" w:type="dxa"/>
            <w:shd w:val="clear" w:color="auto" w:fill="auto"/>
            <w:vAlign w:val="center"/>
          </w:tcPr>
          <w:p w14:paraId="16FACEC1"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lastRenderedPageBreak/>
              <w:t>3</w:t>
            </w:r>
            <w:r w:rsidR="00DF6B19" w:rsidRPr="00DF6B19">
              <w:rPr>
                <w:rFonts w:ascii="Times New Roman" w:hAnsi="Times New Roman"/>
                <w:b/>
                <w:sz w:val="20"/>
              </w:rPr>
              <w:t>.</w:t>
            </w:r>
          </w:p>
        </w:tc>
        <w:tc>
          <w:tcPr>
            <w:tcW w:w="2433" w:type="dxa"/>
            <w:shd w:val="clear" w:color="auto" w:fill="auto"/>
            <w:vAlign w:val="center"/>
          </w:tcPr>
          <w:p w14:paraId="2EDA7E0F"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Projektodawca w okresie realizacji projektu prowadzi biuro projektu na terenie województwa podkarpackiego.</w:t>
            </w:r>
          </w:p>
        </w:tc>
        <w:tc>
          <w:tcPr>
            <w:tcW w:w="5186" w:type="dxa"/>
            <w:shd w:val="clear" w:color="auto" w:fill="auto"/>
            <w:vAlign w:val="center"/>
          </w:tcPr>
          <w:p w14:paraId="0F22C4EB"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14:paraId="43E91914" w14:textId="77777777" w:rsidR="00DC69B6" w:rsidRDefault="00103484">
            <w:pPr>
              <w:spacing w:before="240" w:line="240" w:lineRule="auto"/>
              <w:rPr>
                <w:rFonts w:ascii="Times New Roman" w:hAnsi="Times New Roman"/>
                <w:sz w:val="20"/>
              </w:rPr>
            </w:pPr>
            <w:r>
              <w:rPr>
                <w:rFonts w:ascii="Times New Roman" w:hAnsi="Times New Roman"/>
                <w:sz w:val="20"/>
              </w:rPr>
              <w:t>(Weryfikacja</w:t>
            </w:r>
            <w:r w:rsidR="0077271F">
              <w:rPr>
                <w:rFonts w:ascii="Times New Roman" w:hAnsi="Times New Roman"/>
                <w:sz w:val="20"/>
              </w:rPr>
              <w:t xml:space="preserve"> </w:t>
            </w:r>
            <w:r w:rsidR="00175AD5" w:rsidRPr="00790893">
              <w:rPr>
                <w:rFonts w:ascii="Times New Roman" w:hAnsi="Times New Roman"/>
                <w:sz w:val="20"/>
              </w:rPr>
              <w:t>w oparciu o część VIII wniosku o dofinansowanie „Oświadczenia”).</w:t>
            </w:r>
          </w:p>
        </w:tc>
        <w:tc>
          <w:tcPr>
            <w:tcW w:w="2398" w:type="dxa"/>
            <w:shd w:val="clear" w:color="auto" w:fill="auto"/>
            <w:vAlign w:val="center"/>
          </w:tcPr>
          <w:p w14:paraId="6073E676" w14:textId="77777777" w:rsidR="00103484" w:rsidRDefault="00103484" w:rsidP="00103484">
            <w:pPr>
              <w:spacing w:before="0" w:line="240" w:lineRule="auto"/>
              <w:jc w:val="center"/>
              <w:rPr>
                <w:rFonts w:ascii="Times New Roman" w:hAnsi="Times New Roman"/>
                <w:b/>
                <w:sz w:val="20"/>
              </w:rPr>
            </w:pPr>
            <w:r w:rsidRPr="00DF6B19">
              <w:rPr>
                <w:rFonts w:ascii="Times New Roman" w:hAnsi="Times New Roman"/>
                <w:b/>
                <w:sz w:val="20"/>
              </w:rPr>
              <w:t>TAK/NIE</w:t>
            </w:r>
          </w:p>
          <w:p w14:paraId="595D20AC" w14:textId="77777777" w:rsidR="00103484" w:rsidRPr="00E64CA4" w:rsidRDefault="00103484" w:rsidP="00103484">
            <w:pPr>
              <w:spacing w:before="0" w:line="240" w:lineRule="auto"/>
              <w:jc w:val="center"/>
              <w:rPr>
                <w:rFonts w:ascii="Times New Roman" w:hAnsi="Times New Roman"/>
                <w:b/>
                <w:sz w:val="20"/>
              </w:rPr>
            </w:pPr>
          </w:p>
          <w:p w14:paraId="64BB3E39" w14:textId="77777777" w:rsidR="00103484" w:rsidRPr="00E64CA4" w:rsidRDefault="00103484" w:rsidP="00103484">
            <w:pPr>
              <w:spacing w:before="0" w:line="240" w:lineRule="auto"/>
              <w:jc w:val="center"/>
              <w:rPr>
                <w:rFonts w:ascii="Times New Roman" w:hAnsi="Times New Roman"/>
                <w:b/>
                <w:sz w:val="20"/>
              </w:rPr>
            </w:pPr>
          </w:p>
          <w:p w14:paraId="7E4F0571" w14:textId="77777777" w:rsidR="00175AD5" w:rsidRPr="00790893" w:rsidRDefault="00103484" w:rsidP="00103484">
            <w:pPr>
              <w:spacing w:before="0" w:line="240" w:lineRule="auto"/>
              <w:jc w:val="center"/>
              <w:rPr>
                <w:rFonts w:ascii="Times New Roman" w:hAnsi="Times New Roman"/>
                <w:sz w:val="20"/>
              </w:rPr>
            </w:pPr>
            <w:r w:rsidRPr="00DF6B19">
              <w:rPr>
                <w:rFonts w:ascii="Times New Roman" w:hAnsi="Times New Roman"/>
                <w:b/>
                <w:sz w:val="20"/>
              </w:rPr>
              <w:t xml:space="preserve">Niespełnienie kryterium skutkuje </w:t>
            </w:r>
            <w:r>
              <w:rPr>
                <w:rFonts w:ascii="Times New Roman" w:hAnsi="Times New Roman"/>
                <w:b/>
                <w:sz w:val="20"/>
              </w:rPr>
              <w:t>zwrotem wniosku do poprawy</w:t>
            </w:r>
          </w:p>
        </w:tc>
      </w:tr>
      <w:tr w:rsidR="00175AD5" w:rsidRPr="00790893" w14:paraId="29ABCFAE" w14:textId="77777777" w:rsidTr="00FE17EB">
        <w:trPr>
          <w:trHeight w:val="274"/>
          <w:jc w:val="center"/>
        </w:trPr>
        <w:tc>
          <w:tcPr>
            <w:tcW w:w="511" w:type="dxa"/>
            <w:shd w:val="clear" w:color="auto" w:fill="auto"/>
            <w:vAlign w:val="center"/>
          </w:tcPr>
          <w:p w14:paraId="24268F9F"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4</w:t>
            </w:r>
            <w:r w:rsidR="00DF6B19" w:rsidRPr="00DF6B19">
              <w:rPr>
                <w:rFonts w:ascii="Times New Roman" w:hAnsi="Times New Roman"/>
                <w:b/>
                <w:sz w:val="20"/>
              </w:rPr>
              <w:t>.</w:t>
            </w:r>
          </w:p>
        </w:tc>
        <w:tc>
          <w:tcPr>
            <w:tcW w:w="2433" w:type="dxa"/>
            <w:shd w:val="clear" w:color="auto" w:fill="auto"/>
            <w:vAlign w:val="center"/>
          </w:tcPr>
          <w:p w14:paraId="766088FF"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 nie został fizycznie zakończony lub w pełni zrealizowany.</w:t>
            </w:r>
          </w:p>
        </w:tc>
        <w:tc>
          <w:tcPr>
            <w:tcW w:w="5186" w:type="dxa"/>
            <w:shd w:val="clear" w:color="auto" w:fill="auto"/>
            <w:vAlign w:val="center"/>
          </w:tcPr>
          <w:p w14:paraId="70748E5A"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14:paraId="42860C4E" w14:textId="77777777" w:rsidR="00175AD5" w:rsidRPr="00790893" w:rsidRDefault="00175AD5" w:rsidP="004C380C">
            <w:pPr>
              <w:numPr>
                <w:ilvl w:val="0"/>
                <w:numId w:val="46"/>
              </w:numPr>
              <w:spacing w:before="0" w:line="240" w:lineRule="auto"/>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14:paraId="2B92DEAF" w14:textId="77777777" w:rsidR="00576D45" w:rsidRDefault="0092133B" w:rsidP="004C380C">
            <w:pPr>
              <w:numPr>
                <w:ilvl w:val="0"/>
                <w:numId w:val="46"/>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14:paraId="3C75AAF4" w14:textId="77777777" w:rsidR="00101F0D" w:rsidRPr="00576D45" w:rsidRDefault="00175AD5" w:rsidP="004C380C">
            <w:pPr>
              <w:numPr>
                <w:ilvl w:val="0"/>
                <w:numId w:val="46"/>
              </w:numPr>
              <w:spacing w:before="0" w:line="240" w:lineRule="auto"/>
              <w:rPr>
                <w:rFonts w:ascii="Times New Roman" w:hAnsi="Times New Roman"/>
                <w:sz w:val="20"/>
              </w:rPr>
            </w:pPr>
            <w:r w:rsidRPr="00576D45">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14:paraId="092C2225" w14:textId="77777777" w:rsidR="00DC69B6" w:rsidRDefault="00175AD5">
            <w:pPr>
              <w:spacing w:before="24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00103484">
              <w:rPr>
                <w:rFonts w:ascii="Times New Roman" w:hAnsi="Times New Roman"/>
                <w:sz w:val="20"/>
              </w:rPr>
              <w:t>eryfikacj</w:t>
            </w:r>
            <w:r w:rsidR="00964277">
              <w:rPr>
                <w:rFonts w:ascii="Times New Roman" w:hAnsi="Times New Roman"/>
                <w:sz w:val="20"/>
              </w:rPr>
              <w:t>i</w:t>
            </w:r>
            <w:r w:rsidR="0077271F">
              <w:rPr>
                <w:rFonts w:ascii="Times New Roman" w:hAnsi="Times New Roman"/>
                <w:sz w:val="20"/>
              </w:rPr>
              <w:t xml:space="preserve">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shd w:val="clear" w:color="auto" w:fill="auto"/>
            <w:vAlign w:val="center"/>
          </w:tcPr>
          <w:p w14:paraId="7D268E33" w14:textId="77777777" w:rsidR="00103484" w:rsidRDefault="00103484" w:rsidP="00103484">
            <w:pPr>
              <w:spacing w:before="0" w:line="240" w:lineRule="auto"/>
              <w:jc w:val="center"/>
              <w:rPr>
                <w:rFonts w:ascii="Times New Roman" w:hAnsi="Times New Roman"/>
                <w:b/>
                <w:sz w:val="20"/>
              </w:rPr>
            </w:pPr>
            <w:r w:rsidRPr="00DF6B19">
              <w:rPr>
                <w:rFonts w:ascii="Times New Roman" w:hAnsi="Times New Roman"/>
                <w:b/>
                <w:sz w:val="20"/>
              </w:rPr>
              <w:t>TAK/NIE</w:t>
            </w:r>
          </w:p>
          <w:p w14:paraId="4B2A3389" w14:textId="77777777" w:rsidR="00103484" w:rsidRPr="00E64CA4" w:rsidRDefault="00103484" w:rsidP="00103484">
            <w:pPr>
              <w:spacing w:before="0" w:line="240" w:lineRule="auto"/>
              <w:jc w:val="center"/>
              <w:rPr>
                <w:rFonts w:ascii="Times New Roman" w:hAnsi="Times New Roman"/>
                <w:b/>
                <w:sz w:val="20"/>
              </w:rPr>
            </w:pPr>
          </w:p>
          <w:p w14:paraId="2D07F619" w14:textId="77777777" w:rsidR="00103484" w:rsidRPr="00E64CA4" w:rsidRDefault="00103484" w:rsidP="00103484">
            <w:pPr>
              <w:spacing w:before="0" w:line="240" w:lineRule="auto"/>
              <w:jc w:val="center"/>
              <w:rPr>
                <w:rFonts w:ascii="Times New Roman" w:hAnsi="Times New Roman"/>
                <w:b/>
                <w:sz w:val="20"/>
              </w:rPr>
            </w:pPr>
          </w:p>
          <w:p w14:paraId="2578E311" w14:textId="77777777" w:rsidR="00175AD5" w:rsidRPr="00790893" w:rsidRDefault="00103484" w:rsidP="00103484">
            <w:pPr>
              <w:spacing w:before="0" w:line="240" w:lineRule="auto"/>
              <w:jc w:val="center"/>
              <w:rPr>
                <w:rFonts w:ascii="Times New Roman" w:hAnsi="Times New Roman"/>
                <w:sz w:val="20"/>
              </w:rPr>
            </w:pPr>
            <w:r w:rsidRPr="00DF6B19">
              <w:rPr>
                <w:rFonts w:ascii="Times New Roman" w:hAnsi="Times New Roman"/>
                <w:b/>
                <w:sz w:val="20"/>
              </w:rPr>
              <w:t xml:space="preserve">Niespełnienie kryterium skutkuje </w:t>
            </w:r>
            <w:r>
              <w:rPr>
                <w:rFonts w:ascii="Times New Roman" w:hAnsi="Times New Roman"/>
                <w:b/>
                <w:sz w:val="20"/>
              </w:rPr>
              <w:t>zwrotem wniosku do poprawy</w:t>
            </w:r>
          </w:p>
        </w:tc>
      </w:tr>
      <w:tr w:rsidR="00175AD5" w:rsidRPr="00790893" w14:paraId="2D970717" w14:textId="77777777" w:rsidTr="009843B2">
        <w:trPr>
          <w:trHeight w:val="3778"/>
          <w:jc w:val="center"/>
        </w:trPr>
        <w:tc>
          <w:tcPr>
            <w:tcW w:w="511" w:type="dxa"/>
            <w:shd w:val="clear" w:color="auto" w:fill="auto"/>
            <w:vAlign w:val="center"/>
          </w:tcPr>
          <w:p w14:paraId="3F4B0B25"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5</w:t>
            </w:r>
            <w:r w:rsidR="00DF6B19" w:rsidRPr="00DF6B19">
              <w:rPr>
                <w:rFonts w:ascii="Times New Roman" w:hAnsi="Times New Roman"/>
                <w:b/>
                <w:sz w:val="20"/>
              </w:rPr>
              <w:t>.</w:t>
            </w:r>
          </w:p>
        </w:tc>
        <w:tc>
          <w:tcPr>
            <w:tcW w:w="2433" w:type="dxa"/>
            <w:shd w:val="clear" w:color="auto" w:fill="auto"/>
            <w:vAlign w:val="center"/>
          </w:tcPr>
          <w:p w14:paraId="3CF7687A" w14:textId="77777777" w:rsidR="00175AD5" w:rsidRPr="00E64CA4" w:rsidRDefault="00DF6B19" w:rsidP="00964277">
            <w:pPr>
              <w:spacing w:before="0" w:line="240" w:lineRule="auto"/>
              <w:jc w:val="left"/>
              <w:rPr>
                <w:rFonts w:ascii="Times New Roman" w:hAnsi="Times New Roman"/>
                <w:b/>
                <w:sz w:val="20"/>
              </w:rPr>
            </w:pPr>
            <w:r w:rsidRPr="00DF6B19">
              <w:rPr>
                <w:rFonts w:ascii="Times New Roman" w:hAnsi="Times New Roman"/>
                <w:b/>
                <w:sz w:val="20"/>
              </w:rPr>
              <w:t>Okres realizacji projektu</w:t>
            </w:r>
            <w:r w:rsidR="00964277">
              <w:rPr>
                <w:rFonts w:ascii="Times New Roman" w:hAnsi="Times New Roman"/>
                <w:b/>
                <w:sz w:val="20"/>
              </w:rPr>
              <w:t>.</w:t>
            </w:r>
          </w:p>
        </w:tc>
        <w:tc>
          <w:tcPr>
            <w:tcW w:w="5186" w:type="dxa"/>
            <w:shd w:val="clear" w:color="auto" w:fill="auto"/>
            <w:vAlign w:val="center"/>
          </w:tcPr>
          <w:p w14:paraId="7A6FE895" w14:textId="0D8CEB9C" w:rsidR="00964277" w:rsidRPr="00964277" w:rsidRDefault="00964277" w:rsidP="00E524E7">
            <w:pPr>
              <w:spacing w:before="0" w:line="240" w:lineRule="auto"/>
              <w:rPr>
                <w:rFonts w:ascii="Times New Roman" w:hAnsi="Times New Roman"/>
                <w:sz w:val="20"/>
              </w:rPr>
            </w:pPr>
            <w:r w:rsidRPr="00964277">
              <w:rPr>
                <w:rFonts w:ascii="Times New Roman" w:hAnsi="Times New Roman"/>
                <w:sz w:val="20"/>
              </w:rPr>
              <w:t>Zakładany termin realizacji projektu musi mieścić się w okresie od dnia ogłoszenia naboru wniosków tj</w:t>
            </w:r>
            <w:r w:rsidRPr="00276026">
              <w:rPr>
                <w:rFonts w:ascii="Times New Roman" w:hAnsi="Times New Roman"/>
                <w:sz w:val="20"/>
              </w:rPr>
              <w:t xml:space="preserve">. </w:t>
            </w:r>
            <w:r w:rsidRPr="00276026">
              <w:rPr>
                <w:rFonts w:ascii="Times New Roman" w:hAnsi="Times New Roman"/>
                <w:sz w:val="20"/>
                <w:u w:val="single"/>
              </w:rPr>
              <w:t xml:space="preserve">od dnia </w:t>
            </w:r>
            <w:r w:rsidR="00CA59FC" w:rsidRPr="00276026">
              <w:rPr>
                <w:rFonts w:ascii="Times New Roman" w:hAnsi="Times New Roman"/>
                <w:sz w:val="20"/>
                <w:u w:val="single"/>
              </w:rPr>
              <w:t>25 marca 2019</w:t>
            </w:r>
            <w:r w:rsidRPr="00276026">
              <w:rPr>
                <w:rFonts w:ascii="Times New Roman" w:hAnsi="Times New Roman"/>
                <w:sz w:val="20"/>
                <w:u w:val="single"/>
              </w:rPr>
              <w:t xml:space="preserve"> r. do dnia 30 września </w:t>
            </w:r>
            <w:r w:rsidR="00CA59FC" w:rsidRPr="00276026">
              <w:rPr>
                <w:rFonts w:ascii="Times New Roman" w:hAnsi="Times New Roman"/>
                <w:sz w:val="20"/>
                <w:u w:val="single"/>
              </w:rPr>
              <w:t xml:space="preserve">2020 </w:t>
            </w:r>
            <w:r w:rsidRPr="00276026">
              <w:rPr>
                <w:rFonts w:ascii="Times New Roman" w:hAnsi="Times New Roman"/>
                <w:sz w:val="20"/>
                <w:u w:val="single"/>
              </w:rPr>
              <w:t>r.</w:t>
            </w:r>
          </w:p>
          <w:p w14:paraId="323A9B49" w14:textId="77777777" w:rsidR="00964277" w:rsidRPr="00964277" w:rsidRDefault="00964277" w:rsidP="00E524E7">
            <w:pPr>
              <w:spacing w:before="0" w:line="240" w:lineRule="auto"/>
              <w:rPr>
                <w:rFonts w:ascii="Times New Roman" w:hAnsi="Times New Roman"/>
                <w:sz w:val="20"/>
              </w:rPr>
            </w:pPr>
          </w:p>
          <w:p w14:paraId="0D63FC71" w14:textId="77777777" w:rsidR="00964277" w:rsidRPr="00964277" w:rsidRDefault="00964277" w:rsidP="00964277">
            <w:pPr>
              <w:widowControl/>
              <w:adjustRightInd/>
              <w:spacing w:before="0" w:line="240" w:lineRule="auto"/>
              <w:textAlignment w:val="auto"/>
              <w:rPr>
                <w:rFonts w:ascii="Times New Roman" w:hAnsi="Times New Roman"/>
                <w:sz w:val="20"/>
              </w:rPr>
            </w:pPr>
            <w:r w:rsidRPr="00964277">
              <w:rPr>
                <w:rFonts w:ascii="Times New Roman" w:hAnsi="Times New Roman"/>
                <w:sz w:val="20"/>
              </w:rPr>
              <w:t>W uzasadnionych przypadkach, w szczególności w sytuacji, gdy na skutek wydłużenia procesu wyboru projektów, planowany we wniosku o dofinansowanie okres realizacji projektu zakłada rozpoczęcie realizacji przed terminem zawarcia umowy o dofinansowanie - IOK może wyrazić zgodę na zmianę</w:t>
            </w:r>
            <w:r>
              <w:rPr>
                <w:rFonts w:ascii="Times New Roman" w:hAnsi="Times New Roman"/>
                <w:sz w:val="20"/>
              </w:rPr>
              <w:t xml:space="preserve"> </w:t>
            </w:r>
            <w:r w:rsidRPr="00964277">
              <w:rPr>
                <w:rFonts w:ascii="Times New Roman" w:hAnsi="Times New Roman"/>
                <w:sz w:val="20"/>
              </w:rPr>
              <w:t>czasu realizacji projektu.</w:t>
            </w:r>
          </w:p>
          <w:p w14:paraId="4FD82203" w14:textId="77777777" w:rsidR="00964277" w:rsidRPr="00964277" w:rsidRDefault="00964277" w:rsidP="00964277">
            <w:pPr>
              <w:widowControl/>
              <w:adjustRightInd/>
              <w:spacing w:before="0" w:line="240" w:lineRule="auto"/>
              <w:textAlignment w:val="auto"/>
              <w:rPr>
                <w:rFonts w:ascii="Times New Roman" w:hAnsi="Times New Roman"/>
                <w:sz w:val="20"/>
              </w:rPr>
            </w:pPr>
            <w:r w:rsidRPr="00964277">
              <w:rPr>
                <w:rFonts w:ascii="Times New Roman" w:hAnsi="Times New Roman"/>
                <w:sz w:val="20"/>
              </w:rPr>
              <w:t xml:space="preserve">Zmiana okresu realizacji projektu może nastąpić na pisemny wniosek IOK lub na pisemny wniosek Wnioskodawcy, za zgodą IOK, zarówno przed podpisaniem umowy, jak i po jej podpisaniu. </w:t>
            </w:r>
          </w:p>
          <w:p w14:paraId="319DB850" w14:textId="77777777" w:rsidR="00964277" w:rsidRPr="00964277" w:rsidRDefault="00964277" w:rsidP="00964277">
            <w:pPr>
              <w:widowControl/>
              <w:adjustRightInd/>
              <w:spacing w:before="0" w:line="240" w:lineRule="auto"/>
              <w:textAlignment w:val="auto"/>
              <w:rPr>
                <w:rFonts w:ascii="Times New Roman" w:hAnsi="Times New Roman"/>
                <w:sz w:val="20"/>
              </w:rPr>
            </w:pPr>
            <w:r w:rsidRPr="00964277">
              <w:rPr>
                <w:rFonts w:ascii="Times New Roman" w:hAnsi="Times New Roman"/>
                <w:sz w:val="20"/>
              </w:rPr>
              <w:t>(Weryfikacja w szczególności w oparciu o informacje wskazane w pkt 1.7 wniosku o dofinansowanie).</w:t>
            </w:r>
          </w:p>
          <w:p w14:paraId="0AB4AC22" w14:textId="77777777" w:rsidR="00964277" w:rsidRPr="00964277" w:rsidRDefault="00964277" w:rsidP="00964277">
            <w:pPr>
              <w:spacing w:before="0" w:line="240" w:lineRule="auto"/>
              <w:rPr>
                <w:rFonts w:ascii="Times New Roman" w:hAnsi="Times New Roman"/>
                <w:sz w:val="20"/>
              </w:rPr>
            </w:pPr>
          </w:p>
          <w:p w14:paraId="503C4A60" w14:textId="77777777" w:rsidR="00DC69B6" w:rsidRDefault="00DC69B6">
            <w:pPr>
              <w:spacing w:before="240" w:line="240" w:lineRule="auto"/>
              <w:rPr>
                <w:rFonts w:ascii="Times New Roman" w:hAnsi="Times New Roman"/>
                <w:sz w:val="20"/>
              </w:rPr>
            </w:pPr>
          </w:p>
        </w:tc>
        <w:tc>
          <w:tcPr>
            <w:tcW w:w="2398" w:type="dxa"/>
            <w:shd w:val="clear" w:color="auto" w:fill="auto"/>
            <w:vAlign w:val="center"/>
          </w:tcPr>
          <w:p w14:paraId="33FE1D4B" w14:textId="77777777" w:rsidR="00964277" w:rsidRDefault="00964277" w:rsidP="00964277">
            <w:pPr>
              <w:spacing w:before="0" w:line="240" w:lineRule="auto"/>
              <w:jc w:val="center"/>
              <w:rPr>
                <w:rFonts w:ascii="Times New Roman" w:hAnsi="Times New Roman"/>
                <w:b/>
                <w:sz w:val="20"/>
              </w:rPr>
            </w:pPr>
            <w:r w:rsidRPr="00DF6B19">
              <w:rPr>
                <w:rFonts w:ascii="Times New Roman" w:hAnsi="Times New Roman"/>
                <w:b/>
                <w:sz w:val="20"/>
              </w:rPr>
              <w:t>TAK/NIE</w:t>
            </w:r>
          </w:p>
          <w:p w14:paraId="36B6869C" w14:textId="77777777" w:rsidR="00964277" w:rsidRPr="00E64CA4" w:rsidRDefault="00964277" w:rsidP="00964277">
            <w:pPr>
              <w:spacing w:before="0" w:line="240" w:lineRule="auto"/>
              <w:jc w:val="center"/>
              <w:rPr>
                <w:rFonts w:ascii="Times New Roman" w:hAnsi="Times New Roman"/>
                <w:b/>
                <w:sz w:val="20"/>
              </w:rPr>
            </w:pPr>
          </w:p>
          <w:p w14:paraId="1356E9A3" w14:textId="77777777" w:rsidR="00964277" w:rsidRPr="00E64CA4" w:rsidRDefault="00964277" w:rsidP="00964277">
            <w:pPr>
              <w:spacing w:before="0" w:line="240" w:lineRule="auto"/>
              <w:jc w:val="center"/>
              <w:rPr>
                <w:rFonts w:ascii="Times New Roman" w:hAnsi="Times New Roman"/>
                <w:b/>
                <w:sz w:val="20"/>
              </w:rPr>
            </w:pPr>
          </w:p>
          <w:p w14:paraId="084DD953" w14:textId="77777777" w:rsidR="00175AD5" w:rsidRPr="00E64CA4" w:rsidRDefault="00964277" w:rsidP="00964277">
            <w:pPr>
              <w:spacing w:before="0" w:line="240" w:lineRule="auto"/>
              <w:jc w:val="center"/>
              <w:rPr>
                <w:rFonts w:ascii="Times New Roman" w:hAnsi="Times New Roman"/>
                <w:b/>
                <w:sz w:val="20"/>
              </w:rPr>
            </w:pPr>
            <w:r w:rsidRPr="00DF6B19">
              <w:rPr>
                <w:rFonts w:ascii="Times New Roman" w:hAnsi="Times New Roman"/>
                <w:b/>
                <w:sz w:val="20"/>
              </w:rPr>
              <w:t xml:space="preserve">Niespełnienie kryterium skutkuje </w:t>
            </w:r>
            <w:r>
              <w:rPr>
                <w:rFonts w:ascii="Times New Roman" w:hAnsi="Times New Roman"/>
                <w:b/>
                <w:sz w:val="20"/>
              </w:rPr>
              <w:t>zwrotem wniosku do poprawy</w:t>
            </w:r>
          </w:p>
        </w:tc>
      </w:tr>
      <w:tr w:rsidR="00175AD5" w:rsidRPr="00790893" w14:paraId="21DE320F" w14:textId="77777777" w:rsidTr="00FE17EB">
        <w:trPr>
          <w:jc w:val="center"/>
        </w:trPr>
        <w:tc>
          <w:tcPr>
            <w:tcW w:w="511" w:type="dxa"/>
            <w:shd w:val="clear" w:color="auto" w:fill="auto"/>
            <w:vAlign w:val="center"/>
          </w:tcPr>
          <w:p w14:paraId="15F7D134"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6</w:t>
            </w:r>
            <w:r w:rsidR="00DF6B19" w:rsidRPr="00DF6B19">
              <w:rPr>
                <w:rFonts w:ascii="Times New Roman" w:hAnsi="Times New Roman"/>
                <w:b/>
                <w:sz w:val="20"/>
              </w:rPr>
              <w:t>.</w:t>
            </w:r>
          </w:p>
        </w:tc>
        <w:tc>
          <w:tcPr>
            <w:tcW w:w="2433" w:type="dxa"/>
            <w:shd w:val="clear" w:color="auto" w:fill="auto"/>
            <w:vAlign w:val="center"/>
          </w:tcPr>
          <w:p w14:paraId="5F21752E"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Zakaz podwójnego finansowania.</w:t>
            </w:r>
          </w:p>
        </w:tc>
        <w:tc>
          <w:tcPr>
            <w:tcW w:w="5186" w:type="dxa"/>
            <w:shd w:val="clear" w:color="auto" w:fill="auto"/>
            <w:vAlign w:val="center"/>
          </w:tcPr>
          <w:p w14:paraId="219955E1" w14:textId="77777777" w:rsidR="00175AD5" w:rsidRDefault="00175AD5" w:rsidP="00E524E7">
            <w:pPr>
              <w:spacing w:before="0" w:line="240" w:lineRule="auto"/>
              <w:rPr>
                <w:rFonts w:ascii="Times New Roman" w:hAnsi="Times New Roman"/>
                <w:sz w:val="20"/>
              </w:rPr>
            </w:pPr>
            <w:r w:rsidRPr="00790893">
              <w:rPr>
                <w:rFonts w:ascii="Times New Roman" w:hAnsi="Times New Roman"/>
                <w:sz w:val="20"/>
              </w:rPr>
              <w:t>Kryterium weryfikuje czy pozycje wydatków ujęte we wniosku o dofinansowani</w:t>
            </w:r>
            <w:r w:rsidR="00120624">
              <w:rPr>
                <w:rFonts w:ascii="Times New Roman" w:hAnsi="Times New Roman"/>
                <w:sz w:val="20"/>
              </w:rPr>
              <w:t>e nie są objęte ani wsparciem z </w:t>
            </w:r>
            <w:r w:rsidRPr="00790893">
              <w:rPr>
                <w:rFonts w:ascii="Times New Roman" w:hAnsi="Times New Roman"/>
                <w:sz w:val="20"/>
              </w:rPr>
              <w:t>innego unijnego funduszu lub instrumentu unijnego, ani wsparciem z EFS w ramach innego programu (zgodnie z art. 65 pkt. 11 rozporządzenia ogólnego), jak również wsparciem z Europejskiego Banku Inwestycyjnego (EBI).</w:t>
            </w:r>
          </w:p>
          <w:p w14:paraId="12806F5C" w14:textId="77777777" w:rsidR="00E64CA4" w:rsidRPr="00790893" w:rsidRDefault="00E64CA4" w:rsidP="00E524E7">
            <w:pPr>
              <w:spacing w:before="0" w:line="240" w:lineRule="auto"/>
              <w:rPr>
                <w:rFonts w:ascii="Times New Roman" w:hAnsi="Times New Roman"/>
                <w:sz w:val="20"/>
              </w:rPr>
            </w:pPr>
          </w:p>
          <w:p w14:paraId="643CCEFF" w14:textId="77777777"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(Weryfi</w:t>
            </w:r>
            <w:r w:rsidR="00351B71">
              <w:rPr>
                <w:rFonts w:ascii="Times New Roman" w:hAnsi="Times New Roman"/>
                <w:sz w:val="20"/>
              </w:rPr>
              <w:t>kacja</w:t>
            </w:r>
            <w:r w:rsidR="00D77972">
              <w:rPr>
                <w:rFonts w:ascii="Times New Roman" w:hAnsi="Times New Roman"/>
                <w:sz w:val="20"/>
              </w:rPr>
              <w:t xml:space="preserve"> </w:t>
            </w:r>
            <w:r w:rsidRPr="00790893">
              <w:rPr>
                <w:rFonts w:ascii="Times New Roman" w:hAnsi="Times New Roman"/>
                <w:sz w:val="20"/>
              </w:rPr>
              <w:t xml:space="preserve">na </w:t>
            </w:r>
            <w:r w:rsidR="00120624">
              <w:rPr>
                <w:rFonts w:ascii="Times New Roman" w:hAnsi="Times New Roman"/>
                <w:sz w:val="20"/>
              </w:rPr>
              <w:t>podstawie części VIII wniosku o </w:t>
            </w:r>
            <w:r w:rsidRPr="00790893">
              <w:rPr>
                <w:rFonts w:ascii="Times New Roman" w:hAnsi="Times New Roman"/>
                <w:sz w:val="20"/>
              </w:rPr>
              <w:t>dofinansowanie „Oświadczenia”).</w:t>
            </w:r>
          </w:p>
        </w:tc>
        <w:tc>
          <w:tcPr>
            <w:tcW w:w="2398" w:type="dxa"/>
            <w:shd w:val="clear" w:color="auto" w:fill="auto"/>
            <w:vAlign w:val="center"/>
          </w:tcPr>
          <w:p w14:paraId="0BDDFDC8" w14:textId="77777777" w:rsidR="00351B71" w:rsidRDefault="00351B71" w:rsidP="00351B71">
            <w:pPr>
              <w:spacing w:before="0" w:line="240" w:lineRule="auto"/>
              <w:jc w:val="center"/>
              <w:rPr>
                <w:rFonts w:ascii="Times New Roman" w:hAnsi="Times New Roman"/>
                <w:b/>
                <w:sz w:val="20"/>
              </w:rPr>
            </w:pPr>
            <w:r w:rsidRPr="00DF6B19">
              <w:rPr>
                <w:rFonts w:ascii="Times New Roman" w:hAnsi="Times New Roman"/>
                <w:b/>
                <w:sz w:val="20"/>
              </w:rPr>
              <w:t>TAK/NIE</w:t>
            </w:r>
          </w:p>
          <w:p w14:paraId="5E5D9FC5" w14:textId="77777777" w:rsidR="00351B71" w:rsidRPr="00E64CA4" w:rsidRDefault="00351B71" w:rsidP="00351B71">
            <w:pPr>
              <w:spacing w:before="0" w:line="240" w:lineRule="auto"/>
              <w:jc w:val="center"/>
              <w:rPr>
                <w:rFonts w:ascii="Times New Roman" w:hAnsi="Times New Roman"/>
                <w:b/>
                <w:sz w:val="20"/>
              </w:rPr>
            </w:pPr>
          </w:p>
          <w:p w14:paraId="48C738A9" w14:textId="77777777" w:rsidR="00351B71" w:rsidRPr="00E64CA4" w:rsidRDefault="00351B71" w:rsidP="00351B71">
            <w:pPr>
              <w:spacing w:before="0" w:line="240" w:lineRule="auto"/>
              <w:jc w:val="center"/>
              <w:rPr>
                <w:rFonts w:ascii="Times New Roman" w:hAnsi="Times New Roman"/>
                <w:b/>
                <w:sz w:val="20"/>
              </w:rPr>
            </w:pPr>
          </w:p>
          <w:p w14:paraId="1DD57B0C" w14:textId="77777777" w:rsidR="00175AD5" w:rsidRPr="00E64CA4" w:rsidRDefault="00351B71" w:rsidP="00351B71">
            <w:pPr>
              <w:spacing w:before="0" w:line="240" w:lineRule="auto"/>
              <w:jc w:val="center"/>
              <w:rPr>
                <w:rFonts w:ascii="Times New Roman" w:hAnsi="Times New Roman"/>
                <w:b/>
                <w:sz w:val="20"/>
              </w:rPr>
            </w:pPr>
            <w:r w:rsidRPr="00DF6B19">
              <w:rPr>
                <w:rFonts w:ascii="Times New Roman" w:hAnsi="Times New Roman"/>
                <w:b/>
                <w:sz w:val="20"/>
              </w:rPr>
              <w:t xml:space="preserve">Niespełnienie kryterium skutkuje </w:t>
            </w:r>
            <w:r>
              <w:rPr>
                <w:rFonts w:ascii="Times New Roman" w:hAnsi="Times New Roman"/>
                <w:b/>
                <w:sz w:val="20"/>
              </w:rPr>
              <w:t>zwrotem wniosku do poprawy</w:t>
            </w:r>
          </w:p>
        </w:tc>
      </w:tr>
    </w:tbl>
    <w:p w14:paraId="643333DA" w14:textId="77777777" w:rsidR="00350707"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p w14:paraId="1B591A33" w14:textId="77777777" w:rsidR="00351B71" w:rsidRDefault="00351B71" w:rsidP="00351B71">
      <w:pPr>
        <w:pStyle w:val="Nagwek3"/>
        <w:widowControl/>
        <w:numPr>
          <w:ilvl w:val="0"/>
          <w:numId w:val="0"/>
        </w:numPr>
        <w:spacing w:before="0"/>
        <w:ind w:left="1004" w:hanging="720"/>
        <w:textAlignment w:val="auto"/>
        <w:rPr>
          <w:i/>
          <w:highlight w:val="lightGray"/>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528"/>
        <w:gridCol w:w="1701"/>
      </w:tblGrid>
      <w:tr w:rsidR="00351B71" w:rsidRPr="002F7D99" w14:paraId="1E54D247" w14:textId="77777777" w:rsidTr="0071678C">
        <w:trPr>
          <w:trHeight w:val="284"/>
        </w:trPr>
        <w:tc>
          <w:tcPr>
            <w:tcW w:w="10490" w:type="dxa"/>
            <w:gridSpan w:val="4"/>
            <w:shd w:val="clear" w:color="auto" w:fill="D9D9D9"/>
            <w:vAlign w:val="center"/>
          </w:tcPr>
          <w:p w14:paraId="444ECE80" w14:textId="77777777" w:rsidR="00351B71" w:rsidRPr="002F7D99" w:rsidRDefault="00351B71" w:rsidP="00EA3F9E">
            <w:pPr>
              <w:widowControl/>
              <w:adjustRightInd/>
              <w:spacing w:before="0" w:after="120" w:line="240" w:lineRule="auto"/>
              <w:jc w:val="center"/>
              <w:textAlignment w:val="auto"/>
              <w:rPr>
                <w:rFonts w:ascii="Times New Roman" w:hAnsi="Times New Roman"/>
                <w:b/>
                <w:sz w:val="20"/>
              </w:rPr>
            </w:pPr>
            <w:r w:rsidRPr="002F7D99">
              <w:rPr>
                <w:rFonts w:ascii="Times New Roman" w:hAnsi="Times New Roman"/>
                <w:b/>
                <w:sz w:val="20"/>
              </w:rPr>
              <w:t xml:space="preserve">SPECYFICZNE KRYTERIA DOSTĘPU </w:t>
            </w:r>
          </w:p>
        </w:tc>
      </w:tr>
      <w:tr w:rsidR="00EA3F9E" w:rsidRPr="002F7D99" w14:paraId="73079BC2" w14:textId="77777777" w:rsidTr="0071678C">
        <w:trPr>
          <w:trHeight w:val="474"/>
        </w:trPr>
        <w:tc>
          <w:tcPr>
            <w:tcW w:w="567" w:type="dxa"/>
            <w:shd w:val="clear" w:color="auto" w:fill="auto"/>
            <w:vAlign w:val="center"/>
          </w:tcPr>
          <w:p w14:paraId="3713B61A" w14:textId="77777777" w:rsidR="00351B71" w:rsidRPr="002F7D99" w:rsidRDefault="00351B71" w:rsidP="00977770">
            <w:pPr>
              <w:widowControl/>
              <w:adjustRightInd/>
              <w:spacing w:before="0" w:after="120" w:line="240" w:lineRule="auto"/>
              <w:jc w:val="center"/>
              <w:textAlignment w:val="auto"/>
              <w:rPr>
                <w:rFonts w:ascii="Times New Roman" w:hAnsi="Times New Roman"/>
                <w:b/>
                <w:sz w:val="20"/>
              </w:rPr>
            </w:pPr>
            <w:r w:rsidRPr="002F7D99">
              <w:rPr>
                <w:rFonts w:ascii="Times New Roman" w:hAnsi="Times New Roman"/>
                <w:b/>
                <w:sz w:val="20"/>
              </w:rPr>
              <w:t>Lp.</w:t>
            </w:r>
          </w:p>
        </w:tc>
        <w:tc>
          <w:tcPr>
            <w:tcW w:w="2694" w:type="dxa"/>
            <w:shd w:val="clear" w:color="auto" w:fill="auto"/>
            <w:vAlign w:val="center"/>
          </w:tcPr>
          <w:p w14:paraId="0A3DC1CA" w14:textId="77777777" w:rsidR="00351B71" w:rsidRPr="002F7D99" w:rsidRDefault="00351B71" w:rsidP="00977770">
            <w:pPr>
              <w:widowControl/>
              <w:adjustRightInd/>
              <w:spacing w:before="0" w:after="120" w:line="240" w:lineRule="auto"/>
              <w:jc w:val="center"/>
              <w:textAlignment w:val="auto"/>
              <w:rPr>
                <w:rFonts w:ascii="Times New Roman" w:hAnsi="Times New Roman"/>
                <w:b/>
                <w:sz w:val="20"/>
              </w:rPr>
            </w:pPr>
            <w:r w:rsidRPr="002F7D99">
              <w:rPr>
                <w:rFonts w:ascii="Times New Roman" w:hAnsi="Times New Roman"/>
                <w:b/>
                <w:sz w:val="20"/>
              </w:rPr>
              <w:t>Nazwa kryterium</w:t>
            </w:r>
          </w:p>
        </w:tc>
        <w:tc>
          <w:tcPr>
            <w:tcW w:w="5528" w:type="dxa"/>
            <w:shd w:val="clear" w:color="auto" w:fill="auto"/>
            <w:vAlign w:val="center"/>
          </w:tcPr>
          <w:p w14:paraId="7E401AA7" w14:textId="77777777" w:rsidR="00351B71" w:rsidRPr="002F7D99" w:rsidRDefault="00351B71" w:rsidP="00977770">
            <w:pPr>
              <w:widowControl/>
              <w:adjustRightInd/>
              <w:spacing w:before="0" w:after="120" w:line="240" w:lineRule="auto"/>
              <w:jc w:val="center"/>
              <w:textAlignment w:val="auto"/>
              <w:rPr>
                <w:rFonts w:ascii="Times New Roman" w:hAnsi="Times New Roman"/>
                <w:b/>
                <w:sz w:val="20"/>
              </w:rPr>
            </w:pPr>
            <w:r w:rsidRPr="002F7D99">
              <w:rPr>
                <w:rFonts w:ascii="Times New Roman" w:hAnsi="Times New Roman"/>
                <w:b/>
                <w:sz w:val="20"/>
              </w:rPr>
              <w:t>Definicja / wyjaśnienie</w:t>
            </w:r>
          </w:p>
        </w:tc>
        <w:tc>
          <w:tcPr>
            <w:tcW w:w="1701" w:type="dxa"/>
            <w:shd w:val="clear" w:color="auto" w:fill="auto"/>
            <w:vAlign w:val="center"/>
          </w:tcPr>
          <w:p w14:paraId="7C4B6250" w14:textId="77777777" w:rsidR="00351B71" w:rsidRPr="002F7D99" w:rsidRDefault="00351B71" w:rsidP="00977770">
            <w:pPr>
              <w:widowControl/>
              <w:adjustRightInd/>
              <w:spacing w:before="0" w:after="120" w:line="240" w:lineRule="auto"/>
              <w:jc w:val="center"/>
              <w:textAlignment w:val="auto"/>
              <w:rPr>
                <w:rFonts w:ascii="Times New Roman" w:hAnsi="Times New Roman"/>
                <w:b/>
                <w:sz w:val="20"/>
              </w:rPr>
            </w:pPr>
            <w:r w:rsidRPr="002F7D99">
              <w:rPr>
                <w:rFonts w:ascii="Times New Roman" w:hAnsi="Times New Roman"/>
                <w:b/>
                <w:sz w:val="20"/>
              </w:rPr>
              <w:t>Opis znaczenia kryterium</w:t>
            </w:r>
          </w:p>
        </w:tc>
      </w:tr>
      <w:tr w:rsidR="00EA3F9E" w:rsidRPr="002F7D99" w14:paraId="6BBDE7A6" w14:textId="77777777" w:rsidTr="0071678C">
        <w:trPr>
          <w:trHeight w:val="273"/>
        </w:trPr>
        <w:tc>
          <w:tcPr>
            <w:tcW w:w="567" w:type="dxa"/>
            <w:shd w:val="clear" w:color="auto" w:fill="auto"/>
            <w:vAlign w:val="center"/>
          </w:tcPr>
          <w:p w14:paraId="05EF55B2" w14:textId="77777777" w:rsidR="00351B71" w:rsidRPr="002F7D99" w:rsidRDefault="00351B71" w:rsidP="00977770">
            <w:pPr>
              <w:widowControl/>
              <w:adjustRightInd/>
              <w:spacing w:before="0" w:after="120" w:line="240" w:lineRule="auto"/>
              <w:jc w:val="center"/>
              <w:textAlignment w:val="auto"/>
              <w:rPr>
                <w:rFonts w:ascii="Times New Roman" w:hAnsi="Times New Roman"/>
                <w:b/>
                <w:sz w:val="20"/>
              </w:rPr>
            </w:pPr>
            <w:r w:rsidRPr="002F7D99">
              <w:rPr>
                <w:rFonts w:ascii="Times New Roman" w:hAnsi="Times New Roman"/>
                <w:b/>
                <w:sz w:val="20"/>
              </w:rPr>
              <w:t>1</w:t>
            </w:r>
          </w:p>
        </w:tc>
        <w:tc>
          <w:tcPr>
            <w:tcW w:w="2694" w:type="dxa"/>
            <w:shd w:val="clear" w:color="auto" w:fill="auto"/>
            <w:vAlign w:val="center"/>
          </w:tcPr>
          <w:p w14:paraId="14B865DC" w14:textId="3D72671C" w:rsidR="00351B71" w:rsidRPr="00351B71" w:rsidRDefault="00032672" w:rsidP="00977770">
            <w:pPr>
              <w:autoSpaceDE w:val="0"/>
              <w:autoSpaceDN w:val="0"/>
              <w:spacing w:before="0" w:after="120" w:line="240" w:lineRule="auto"/>
              <w:ind w:left="34"/>
              <w:rPr>
                <w:rFonts w:ascii="Times New Roman" w:eastAsia="Calibri" w:hAnsi="Times New Roman"/>
                <w:b/>
                <w:color w:val="000000"/>
                <w:sz w:val="20"/>
              </w:rPr>
            </w:pPr>
            <w:r w:rsidRPr="00032672">
              <w:rPr>
                <w:rFonts w:ascii="Times New Roman" w:hAnsi="Times New Roman"/>
                <w:b/>
                <w:sz w:val="20"/>
              </w:rPr>
              <w:t xml:space="preserve">Grupę docelową projektu stanowić będą wyłącznie uczniowie kształcący się </w:t>
            </w:r>
            <w:r>
              <w:rPr>
                <w:rFonts w:ascii="Times New Roman" w:hAnsi="Times New Roman"/>
                <w:b/>
                <w:sz w:val="20"/>
              </w:rPr>
              <w:t xml:space="preserve">         w szkołach </w:t>
            </w:r>
            <w:r w:rsidRPr="00032672">
              <w:rPr>
                <w:rFonts w:ascii="Times New Roman" w:hAnsi="Times New Roman"/>
                <w:b/>
                <w:sz w:val="20"/>
              </w:rPr>
              <w:t xml:space="preserve">ponadpodstawowych prowadzących kształcenie ogólne, </w:t>
            </w:r>
            <w:r w:rsidR="00772C22">
              <w:rPr>
                <w:rFonts w:ascii="Times New Roman" w:hAnsi="Times New Roman"/>
                <w:b/>
                <w:sz w:val="20"/>
              </w:rPr>
              <w:t xml:space="preserve">którzy </w:t>
            </w:r>
            <w:r w:rsidRPr="00032672">
              <w:rPr>
                <w:rFonts w:ascii="Times New Roman" w:hAnsi="Times New Roman"/>
                <w:b/>
                <w:sz w:val="20"/>
              </w:rPr>
              <w:t>znajduj</w:t>
            </w:r>
            <w:r w:rsidR="00772C22">
              <w:rPr>
                <w:rFonts w:ascii="Times New Roman" w:hAnsi="Times New Roman"/>
                <w:b/>
                <w:sz w:val="20"/>
              </w:rPr>
              <w:t>ą</w:t>
            </w:r>
            <w:r w:rsidRPr="00032672">
              <w:rPr>
                <w:rFonts w:ascii="Times New Roman" w:hAnsi="Times New Roman"/>
                <w:b/>
                <w:sz w:val="20"/>
              </w:rPr>
              <w:t xml:space="preserve"> się w niekorzystnej sytuacji materialnej, osiągają wysokie wyniki w nauce, w szczególności w zakresie przedmiotów przyczyniających się do podniesienia ich kompetencji kluczowych i umiejętności uniwersalnych, tj. umiejętności </w:t>
            </w:r>
            <w:proofErr w:type="spellStart"/>
            <w:r w:rsidRPr="00032672">
              <w:rPr>
                <w:rFonts w:ascii="Times New Roman" w:hAnsi="Times New Roman"/>
                <w:b/>
                <w:sz w:val="20"/>
              </w:rPr>
              <w:t>matematyczno</w:t>
            </w:r>
            <w:proofErr w:type="spellEnd"/>
            <w:r w:rsidRPr="00032672">
              <w:rPr>
                <w:rFonts w:ascii="Times New Roman" w:hAnsi="Times New Roman"/>
                <w:b/>
                <w:sz w:val="20"/>
              </w:rPr>
              <w:t xml:space="preserve"> – przyrodniczych, umiejętności posługiwania się językami obcymi (w tym język polski dla cudzoziemców i osób powracających do Polski oraz ich rodzin), ICT, umiejętność rozumienia (ang. </w:t>
            </w:r>
            <w:proofErr w:type="spellStart"/>
            <w:r w:rsidRPr="00032672">
              <w:rPr>
                <w:rFonts w:ascii="Times New Roman" w:hAnsi="Times New Roman"/>
                <w:b/>
                <w:sz w:val="20"/>
              </w:rPr>
              <w:t>literacy</w:t>
            </w:r>
            <w:proofErr w:type="spellEnd"/>
            <w:r w:rsidRPr="00032672">
              <w:rPr>
                <w:rFonts w:ascii="Times New Roman" w:hAnsi="Times New Roman"/>
                <w:b/>
                <w:sz w:val="20"/>
              </w:rPr>
              <w:t>), kreatywność, innowacyjność, przedsiębiorczość, krytycznego myślenia, rozwiązywania problemów, umiejętność uczenia się, umiejętność pracy zespołowej</w:t>
            </w:r>
            <w:r w:rsidRPr="00CA59FC">
              <w:rPr>
                <w:rFonts w:ascii="Times New Roman" w:hAnsi="Times New Roman"/>
                <w:b/>
                <w:sz w:val="20"/>
              </w:rPr>
              <w:t xml:space="preserve">) </w:t>
            </w:r>
            <w:r w:rsidR="0071678C" w:rsidRPr="00CA59FC">
              <w:rPr>
                <w:rFonts w:ascii="Times New Roman" w:hAnsi="Times New Roman"/>
                <w:b/>
                <w:sz w:val="20"/>
              </w:rPr>
              <w:t xml:space="preserve"> </w:t>
            </w:r>
          </w:p>
        </w:tc>
        <w:tc>
          <w:tcPr>
            <w:tcW w:w="5528" w:type="dxa"/>
            <w:shd w:val="clear" w:color="auto" w:fill="auto"/>
          </w:tcPr>
          <w:p w14:paraId="01285D73" w14:textId="0FC66529" w:rsidR="00351B71" w:rsidRPr="00351B71" w:rsidRDefault="00351B71" w:rsidP="00351B71">
            <w:pPr>
              <w:widowControl/>
              <w:adjustRightInd/>
              <w:spacing w:before="0" w:line="240" w:lineRule="auto"/>
              <w:textAlignment w:val="auto"/>
              <w:rPr>
                <w:rFonts w:ascii="Times New Roman" w:hAnsi="Times New Roman"/>
                <w:sz w:val="20"/>
              </w:rPr>
            </w:pPr>
            <w:r w:rsidRPr="00351B71">
              <w:rPr>
                <w:rFonts w:ascii="Times New Roman" w:hAnsi="Times New Roman"/>
                <w:sz w:val="20"/>
              </w:rPr>
              <w:t>Kryterium wsparcia dla uczniów znajdujących się w niekorzystnej sytuacji materialnej, ma służyć wyrównywaniu szans uczniów w dostępie do wysokiej jakości dóbr i usług</w:t>
            </w:r>
            <w:r>
              <w:rPr>
                <w:rFonts w:ascii="Times New Roman" w:hAnsi="Times New Roman"/>
                <w:sz w:val="20"/>
              </w:rPr>
              <w:t xml:space="preserve"> </w:t>
            </w:r>
            <w:r w:rsidRPr="00351B71">
              <w:rPr>
                <w:rFonts w:ascii="Times New Roman" w:hAnsi="Times New Roman"/>
                <w:sz w:val="20"/>
              </w:rPr>
              <w:t>edukacyjnych. Niekorzystna sytuacja materialna ucznia weryfikowana będzie w oparciu o dochód w rodzinie</w:t>
            </w:r>
            <w:r>
              <w:rPr>
                <w:rFonts w:ascii="Times New Roman" w:hAnsi="Times New Roman"/>
                <w:sz w:val="20"/>
              </w:rPr>
              <w:t xml:space="preserve"> </w:t>
            </w:r>
            <w:r w:rsidRPr="00351B71">
              <w:rPr>
                <w:rFonts w:ascii="Times New Roman" w:hAnsi="Times New Roman"/>
                <w:sz w:val="20"/>
              </w:rPr>
              <w:t>ucznia przypadający na jednego członka rodziny, z roku kalendarzowego poprzedzającego rok szkolny, na który przyznawane będzie stypendium, w wysokości nieprzekraczającej dwukrotności progu określonego w Ustawie z dnia 28 listopada 2003 r. o świadczeniach rodzinnych (Dz.U.</w:t>
            </w:r>
            <w:r w:rsidR="00C735E8">
              <w:rPr>
                <w:rFonts w:ascii="Times New Roman" w:hAnsi="Times New Roman"/>
                <w:sz w:val="20"/>
              </w:rPr>
              <w:t xml:space="preserve"> z 2017r. poz. 1952 </w:t>
            </w:r>
            <w:r w:rsidRPr="00351B71">
              <w:rPr>
                <w:rFonts w:ascii="Times New Roman" w:hAnsi="Times New Roman"/>
                <w:sz w:val="20"/>
              </w:rPr>
              <w:t xml:space="preserve"> z </w:t>
            </w:r>
            <w:proofErr w:type="spellStart"/>
            <w:r w:rsidRPr="00351B71">
              <w:rPr>
                <w:rFonts w:ascii="Times New Roman" w:hAnsi="Times New Roman"/>
                <w:sz w:val="20"/>
              </w:rPr>
              <w:t>późn</w:t>
            </w:r>
            <w:proofErr w:type="spellEnd"/>
            <w:r w:rsidRPr="00351B71">
              <w:rPr>
                <w:rFonts w:ascii="Times New Roman" w:hAnsi="Times New Roman"/>
                <w:sz w:val="20"/>
              </w:rPr>
              <w:t>. zm.). Kryterium szczególnie uzdolnionych uczniów stanowić będą co najmniej oceny klasyfikacyjne uzyskane przez uczniów z przynajmniej jednego spośród przedmiotów: przyrodniczych, informatycznych, języków obcych lub matematycznych</w:t>
            </w:r>
            <w:r>
              <w:rPr>
                <w:rFonts w:ascii="Times New Roman" w:hAnsi="Times New Roman"/>
                <w:sz w:val="20"/>
              </w:rPr>
              <w:t xml:space="preserve"> </w:t>
            </w:r>
            <w:r w:rsidRPr="00351B71">
              <w:rPr>
                <w:rFonts w:ascii="Times New Roman" w:hAnsi="Times New Roman"/>
                <w:sz w:val="20"/>
              </w:rPr>
              <w:t>(tj. matematyka, chemia, fizyka, biologia, przyroda, geografia, zajęcia komputerowe, informatyka lub technologia informacyjna, języki obce lub odpowiedniki tych przedmiotów). Osiągnięcia</w:t>
            </w:r>
            <w:r>
              <w:rPr>
                <w:rFonts w:ascii="Times New Roman" w:hAnsi="Times New Roman"/>
                <w:sz w:val="20"/>
              </w:rPr>
              <w:t xml:space="preserve"> </w:t>
            </w:r>
            <w:r w:rsidRPr="00351B71">
              <w:rPr>
                <w:rFonts w:ascii="Times New Roman" w:hAnsi="Times New Roman"/>
                <w:sz w:val="20"/>
              </w:rPr>
              <w:t>w olimpiadach, konkursach lub turniejach -dodatkowe kryterium premiujące. Weryfikacja spełnienia</w:t>
            </w:r>
            <w:r>
              <w:rPr>
                <w:rFonts w:ascii="Times New Roman" w:hAnsi="Times New Roman"/>
                <w:sz w:val="20"/>
              </w:rPr>
              <w:t xml:space="preserve"> </w:t>
            </w:r>
            <w:r w:rsidRPr="00351B71">
              <w:rPr>
                <w:rFonts w:ascii="Times New Roman" w:hAnsi="Times New Roman"/>
                <w:sz w:val="20"/>
              </w:rPr>
              <w:t>kryterium będzie odbywać się na podstawie informacji zawartych we wniosku o przyznanie stypendium i załącznikach.</w:t>
            </w:r>
          </w:p>
          <w:p w14:paraId="0495C4EB" w14:textId="77777777" w:rsidR="00351B71" w:rsidRPr="00351B71" w:rsidRDefault="00351B71" w:rsidP="00977770">
            <w:pPr>
              <w:autoSpaceDE w:val="0"/>
              <w:autoSpaceDN w:val="0"/>
              <w:spacing w:before="0" w:after="120" w:line="240" w:lineRule="auto"/>
              <w:rPr>
                <w:rFonts w:ascii="Times New Roman" w:eastAsia="Calibri" w:hAnsi="Times New Roman"/>
                <w:color w:val="000000"/>
                <w:sz w:val="20"/>
              </w:rPr>
            </w:pPr>
          </w:p>
        </w:tc>
        <w:tc>
          <w:tcPr>
            <w:tcW w:w="1701" w:type="dxa"/>
            <w:shd w:val="clear" w:color="auto" w:fill="auto"/>
            <w:vAlign w:val="center"/>
          </w:tcPr>
          <w:p w14:paraId="2F625DD0" w14:textId="77777777" w:rsidR="0071678C" w:rsidRPr="0071678C" w:rsidRDefault="0071678C" w:rsidP="0071678C">
            <w:pPr>
              <w:spacing w:before="0" w:line="240" w:lineRule="auto"/>
              <w:jc w:val="center"/>
              <w:rPr>
                <w:rFonts w:ascii="Times New Roman" w:hAnsi="Times New Roman"/>
                <w:b/>
                <w:sz w:val="20"/>
              </w:rPr>
            </w:pPr>
            <w:r w:rsidRPr="0071678C">
              <w:rPr>
                <w:rFonts w:ascii="Times New Roman" w:hAnsi="Times New Roman"/>
                <w:b/>
                <w:sz w:val="20"/>
              </w:rPr>
              <w:t>TAK/NIE.</w:t>
            </w:r>
          </w:p>
          <w:p w14:paraId="6BB5B7FF" w14:textId="77777777" w:rsidR="0071678C" w:rsidRPr="0071678C" w:rsidRDefault="0071678C" w:rsidP="0071678C">
            <w:pPr>
              <w:spacing w:before="0" w:line="240" w:lineRule="auto"/>
              <w:jc w:val="center"/>
              <w:rPr>
                <w:rFonts w:ascii="Times New Roman" w:hAnsi="Times New Roman"/>
                <w:b/>
                <w:sz w:val="20"/>
              </w:rPr>
            </w:pPr>
          </w:p>
          <w:p w14:paraId="35609DC2" w14:textId="77777777" w:rsidR="0071678C" w:rsidRPr="0071678C" w:rsidRDefault="0071678C" w:rsidP="0071678C">
            <w:pPr>
              <w:spacing w:before="0" w:line="240" w:lineRule="auto"/>
              <w:jc w:val="center"/>
              <w:rPr>
                <w:rFonts w:ascii="Times New Roman" w:hAnsi="Times New Roman"/>
                <w:b/>
                <w:sz w:val="20"/>
              </w:rPr>
            </w:pPr>
            <w:r w:rsidRPr="0071678C">
              <w:rPr>
                <w:rFonts w:ascii="Times New Roman" w:hAnsi="Times New Roman"/>
                <w:b/>
                <w:sz w:val="20"/>
              </w:rPr>
              <w:t>Niespełnienie kryterium skutkuje odrzuceniem wniosku.</w:t>
            </w:r>
          </w:p>
          <w:p w14:paraId="5690F983" w14:textId="77777777" w:rsidR="0071678C" w:rsidRPr="0071678C" w:rsidRDefault="0071678C" w:rsidP="0071678C">
            <w:pPr>
              <w:spacing w:before="0" w:line="240" w:lineRule="auto"/>
              <w:jc w:val="center"/>
              <w:rPr>
                <w:rFonts w:ascii="Times New Roman" w:hAnsi="Times New Roman"/>
                <w:b/>
                <w:sz w:val="20"/>
              </w:rPr>
            </w:pPr>
          </w:p>
          <w:p w14:paraId="54D43339" w14:textId="66F19101" w:rsidR="00351B71" w:rsidRPr="002F7D99" w:rsidRDefault="00351B71" w:rsidP="006945BD">
            <w:pPr>
              <w:spacing w:before="0" w:after="120" w:line="240" w:lineRule="auto"/>
              <w:jc w:val="center"/>
              <w:rPr>
                <w:rFonts w:ascii="Times New Roman" w:hAnsi="Times New Roman"/>
                <w:sz w:val="20"/>
              </w:rPr>
            </w:pPr>
          </w:p>
        </w:tc>
      </w:tr>
    </w:tbl>
    <w:p w14:paraId="37FF57A2" w14:textId="77777777" w:rsidR="00DC69B6" w:rsidRDefault="00DC69B6">
      <w:pPr>
        <w:jc w:val="center"/>
        <w:rPr>
          <w:i/>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5523"/>
        <w:gridCol w:w="1559"/>
      </w:tblGrid>
      <w:tr w:rsidR="000B6858" w:rsidRPr="00EE0FCE" w14:paraId="5B8AE475" w14:textId="77777777" w:rsidTr="00956168">
        <w:trPr>
          <w:trHeight w:val="545"/>
          <w:jc w:val="center"/>
        </w:trPr>
        <w:tc>
          <w:tcPr>
            <w:tcW w:w="10485" w:type="dxa"/>
            <w:gridSpan w:val="4"/>
            <w:shd w:val="clear" w:color="auto" w:fill="D9D9D9"/>
            <w:vAlign w:val="center"/>
          </w:tcPr>
          <w:p w14:paraId="59D1AA9B" w14:textId="77777777" w:rsidR="00DC69B6" w:rsidRDefault="00407C1A">
            <w:pPr>
              <w:widowControl/>
              <w:adjustRightInd/>
              <w:spacing w:before="120" w:after="12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Pr>
                <w:rFonts w:ascii="Times New Roman" w:hAnsi="Times New Roman"/>
                <w:b/>
                <w:sz w:val="20"/>
              </w:rPr>
              <w:t xml:space="preserve">MERYTORYCZNE </w:t>
            </w:r>
            <w:r w:rsidRPr="00EE0FCE">
              <w:rPr>
                <w:rFonts w:ascii="Times New Roman" w:hAnsi="Times New Roman"/>
                <w:b/>
                <w:sz w:val="20"/>
              </w:rPr>
              <w:t>HORYZONTALNE</w:t>
            </w:r>
          </w:p>
        </w:tc>
      </w:tr>
      <w:tr w:rsidR="00D30FAE" w:rsidRPr="00793D01" w14:paraId="4A4814C7" w14:textId="77777777" w:rsidTr="00956168">
        <w:trPr>
          <w:trHeight w:val="545"/>
          <w:jc w:val="center"/>
        </w:trPr>
        <w:tc>
          <w:tcPr>
            <w:tcW w:w="710" w:type="dxa"/>
            <w:shd w:val="clear" w:color="auto" w:fill="FFFFFF"/>
            <w:vAlign w:val="center"/>
          </w:tcPr>
          <w:p w14:paraId="7A6B48C6" w14:textId="77777777" w:rsidR="00DC69B6" w:rsidRDefault="00DF6B19">
            <w:pPr>
              <w:widowControl/>
              <w:adjustRightInd/>
              <w:spacing w:before="0" w:line="240" w:lineRule="auto"/>
              <w:ind w:left="-108" w:right="-108" w:hanging="13"/>
              <w:jc w:val="center"/>
              <w:textAlignment w:val="auto"/>
              <w:rPr>
                <w:rFonts w:ascii="Times New Roman" w:hAnsi="Times New Roman"/>
                <w:b/>
                <w:sz w:val="20"/>
              </w:rPr>
            </w:pPr>
            <w:r w:rsidRPr="00DF6B19">
              <w:rPr>
                <w:rFonts w:ascii="Times New Roman" w:hAnsi="Times New Roman"/>
                <w:b/>
                <w:sz w:val="20"/>
              </w:rPr>
              <w:t>Lp.</w:t>
            </w:r>
          </w:p>
        </w:tc>
        <w:tc>
          <w:tcPr>
            <w:tcW w:w="2693" w:type="dxa"/>
            <w:shd w:val="clear" w:color="auto" w:fill="FFFFFF"/>
            <w:vAlign w:val="center"/>
          </w:tcPr>
          <w:p w14:paraId="00D3BFD5" w14:textId="77777777"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Nazwa kryterium</w:t>
            </w:r>
          </w:p>
        </w:tc>
        <w:tc>
          <w:tcPr>
            <w:tcW w:w="5523" w:type="dxa"/>
            <w:shd w:val="clear" w:color="auto" w:fill="FFFFFF"/>
            <w:vAlign w:val="center"/>
          </w:tcPr>
          <w:p w14:paraId="5672F112" w14:textId="77777777"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Definicja / wyjaśnienie</w:t>
            </w:r>
          </w:p>
        </w:tc>
        <w:tc>
          <w:tcPr>
            <w:tcW w:w="1559" w:type="dxa"/>
            <w:shd w:val="clear" w:color="auto" w:fill="FFFFFF"/>
            <w:vAlign w:val="center"/>
          </w:tcPr>
          <w:p w14:paraId="12971D34" w14:textId="77777777" w:rsidR="00D30FAE" w:rsidRPr="00793D01" w:rsidRDefault="00DF6B19" w:rsidP="00793D01">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TAK/NIE</w:t>
            </w:r>
          </w:p>
        </w:tc>
      </w:tr>
      <w:tr w:rsidR="00D30FAE" w:rsidRPr="00EE0FCE" w14:paraId="1EA8DF30" w14:textId="77777777" w:rsidTr="00956168">
        <w:trPr>
          <w:jc w:val="center"/>
        </w:trPr>
        <w:tc>
          <w:tcPr>
            <w:tcW w:w="710" w:type="dxa"/>
            <w:vAlign w:val="center"/>
          </w:tcPr>
          <w:p w14:paraId="4A51FBAC" w14:textId="77777777" w:rsidR="00D30FAE" w:rsidRPr="00EE0FCE" w:rsidRDefault="00D30FAE" w:rsidP="00843CA9">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2693" w:type="dxa"/>
            <w:vAlign w:val="center"/>
          </w:tcPr>
          <w:p w14:paraId="582CE4BB" w14:textId="7B230531" w:rsidR="00CC5DC2" w:rsidRPr="00E8760F" w:rsidRDefault="00CC5DC2" w:rsidP="00E8760F">
            <w:pPr>
              <w:widowControl/>
              <w:adjustRightInd/>
              <w:spacing w:before="0" w:line="240" w:lineRule="auto"/>
              <w:textAlignment w:val="auto"/>
              <w:rPr>
                <w:rFonts w:ascii="Times New Roman" w:hAnsi="Times New Roman"/>
                <w:b/>
                <w:sz w:val="18"/>
                <w:szCs w:val="18"/>
              </w:rPr>
            </w:pPr>
            <w:r w:rsidRPr="00B92E53">
              <w:rPr>
                <w:rFonts w:ascii="Times New Roman" w:hAnsi="Times New Roman"/>
                <w:b/>
                <w:sz w:val="18"/>
                <w:szCs w:val="18"/>
              </w:rPr>
              <w:t>Projekt jest zgodny z właściwymi Politykami i zasadami unijnymi (w tym: polityką równości szans kobiet i mężczyzn, polityką równości szans i niedyskryminacji i koncepcją zrównoważonego rozwoju) oraz prawodawstwem unij</w:t>
            </w:r>
            <w:r w:rsidR="00E8760F">
              <w:rPr>
                <w:rFonts w:ascii="Times New Roman" w:hAnsi="Times New Roman"/>
                <w:b/>
                <w:sz w:val="18"/>
                <w:szCs w:val="18"/>
              </w:rPr>
              <w:t>nym</w:t>
            </w:r>
            <w:r w:rsidRPr="00B92E53">
              <w:rPr>
                <w:rFonts w:ascii="Times New Roman" w:hAnsi="Times New Roman"/>
                <w:b/>
                <w:sz w:val="24"/>
                <w:szCs w:val="24"/>
              </w:rPr>
              <w:t>.</w:t>
            </w:r>
          </w:p>
          <w:p w14:paraId="4D4FBB7D" w14:textId="77777777" w:rsidR="00DC69B6" w:rsidRPr="00B92E53" w:rsidRDefault="00DC69B6">
            <w:pPr>
              <w:spacing w:before="0" w:line="240" w:lineRule="auto"/>
              <w:rPr>
                <w:rFonts w:ascii="Times New Roman" w:eastAsia="Calibri" w:hAnsi="Times New Roman"/>
                <w:b/>
                <w:color w:val="000000"/>
                <w:sz w:val="20"/>
              </w:rPr>
            </w:pPr>
          </w:p>
        </w:tc>
        <w:tc>
          <w:tcPr>
            <w:tcW w:w="5523" w:type="dxa"/>
            <w:vAlign w:val="center"/>
          </w:tcPr>
          <w:p w14:paraId="6299AF85" w14:textId="77777777" w:rsidR="00872634" w:rsidRPr="00872634" w:rsidRDefault="00872634" w:rsidP="00872634">
            <w:pPr>
              <w:widowControl/>
              <w:autoSpaceDE w:val="0"/>
              <w:autoSpaceDN w:val="0"/>
              <w:spacing w:before="0" w:line="240" w:lineRule="auto"/>
              <w:textAlignment w:val="auto"/>
              <w:rPr>
                <w:rFonts w:ascii="Times New Roman" w:eastAsia="Calibri" w:hAnsi="Times New Roman"/>
                <w:color w:val="000000"/>
                <w:sz w:val="20"/>
              </w:rPr>
            </w:pPr>
            <w:r w:rsidRPr="00872634">
              <w:rPr>
                <w:rFonts w:ascii="Times New Roman" w:eastAsia="Calibri" w:hAnsi="Times New Roman"/>
                <w:color w:val="000000"/>
                <w:sz w:val="20"/>
              </w:rPr>
              <w:t>Ocenie podlega zgodność projektu z właściwymi politykami i zasadami unijnymi, w tym w szczególności z:</w:t>
            </w:r>
          </w:p>
          <w:p w14:paraId="3CEF5C48" w14:textId="77777777" w:rsidR="00872634" w:rsidRPr="00872634" w:rsidRDefault="00872634" w:rsidP="00872634">
            <w:pPr>
              <w:widowControl/>
              <w:autoSpaceDE w:val="0"/>
              <w:autoSpaceDN w:val="0"/>
              <w:spacing w:before="0" w:line="240" w:lineRule="auto"/>
              <w:textAlignment w:val="auto"/>
              <w:rPr>
                <w:rFonts w:ascii="Times New Roman" w:eastAsia="Calibri" w:hAnsi="Times New Roman"/>
                <w:color w:val="000000"/>
                <w:sz w:val="20"/>
              </w:rPr>
            </w:pPr>
            <w:r w:rsidRPr="00872634">
              <w:rPr>
                <w:rFonts w:ascii="Times New Roman" w:eastAsia="Calibri" w:hAnsi="Times New Roman"/>
                <w:color w:val="000000"/>
                <w:sz w:val="20"/>
              </w:rPr>
              <w:t>Zasadą równości szans kobiet i mężczyzn,</w:t>
            </w:r>
          </w:p>
          <w:p w14:paraId="45B3FD43" w14:textId="77777777" w:rsidR="00872634" w:rsidRPr="00872634" w:rsidRDefault="00872634" w:rsidP="00872634">
            <w:pPr>
              <w:widowControl/>
              <w:autoSpaceDE w:val="0"/>
              <w:autoSpaceDN w:val="0"/>
              <w:spacing w:before="0" w:line="240" w:lineRule="auto"/>
              <w:textAlignment w:val="auto"/>
              <w:rPr>
                <w:rFonts w:ascii="Times New Roman" w:eastAsia="Calibri" w:hAnsi="Times New Roman"/>
                <w:color w:val="000000"/>
                <w:sz w:val="20"/>
              </w:rPr>
            </w:pPr>
            <w:r w:rsidRPr="00872634">
              <w:rPr>
                <w:rFonts w:ascii="Times New Roman" w:eastAsia="Calibri" w:hAnsi="Times New Roman"/>
                <w:color w:val="000000"/>
                <w:sz w:val="20"/>
              </w:rPr>
              <w:t>Zasadą równości szans i niedyskryminacji w tym dostępności dla osób z niepełnosprawnościami,</w:t>
            </w:r>
          </w:p>
          <w:p w14:paraId="2507DBA4" w14:textId="77777777" w:rsidR="00872634" w:rsidRPr="00872634" w:rsidRDefault="00872634" w:rsidP="00872634">
            <w:pPr>
              <w:widowControl/>
              <w:autoSpaceDE w:val="0"/>
              <w:autoSpaceDN w:val="0"/>
              <w:spacing w:before="0" w:line="240" w:lineRule="auto"/>
              <w:textAlignment w:val="auto"/>
              <w:rPr>
                <w:rFonts w:ascii="Times New Roman" w:eastAsia="Calibri" w:hAnsi="Times New Roman"/>
                <w:color w:val="000000"/>
                <w:sz w:val="20"/>
              </w:rPr>
            </w:pPr>
            <w:r w:rsidRPr="00872634">
              <w:rPr>
                <w:rFonts w:ascii="Times New Roman" w:eastAsia="Calibri" w:hAnsi="Times New Roman"/>
                <w:color w:val="000000"/>
                <w:sz w:val="20"/>
              </w:rPr>
              <w:t>Zasadą zrównoważonego rozwoju.</w:t>
            </w:r>
          </w:p>
          <w:p w14:paraId="1D8DDB1B" w14:textId="77777777" w:rsidR="00CA59FC" w:rsidRPr="00CA59FC" w:rsidRDefault="00872634" w:rsidP="00CA59FC">
            <w:pPr>
              <w:widowControl/>
              <w:autoSpaceDE w:val="0"/>
              <w:autoSpaceDN w:val="0"/>
              <w:spacing w:before="0" w:line="240" w:lineRule="auto"/>
              <w:textAlignment w:val="auto"/>
              <w:rPr>
                <w:rFonts w:ascii="Times New Roman" w:eastAsia="Calibri" w:hAnsi="Times New Roman"/>
                <w:color w:val="000000"/>
                <w:sz w:val="20"/>
              </w:rPr>
            </w:pPr>
            <w:r w:rsidRPr="00872634">
              <w:rPr>
                <w:rFonts w:ascii="Times New Roman" w:eastAsia="Calibri" w:hAnsi="Times New Roman"/>
                <w:color w:val="000000"/>
                <w:sz w:val="20"/>
              </w:rPr>
              <w:t xml:space="preserve">W ramach kryterium weryfikacji podlega zgodność projektu z zasadą równości szans kobiet i mężczyzn, na podstawie Wytycznych w zakresie realizacji zasady równości szans i niedyskryminacji, w tym dostępności dla osób z niepełnosprawnościami oraz zasady równości szans kobiet i mężczyzn w ramach funduszy unijnych na lata 2014-2020 – w oparciu o standard minimum oraz zgodność projektu z zasadą równości szans i niedyskryminacji, w tym dostępności dla osób z niepełnosprawnościami. W szczególności przedmiotem </w:t>
            </w:r>
            <w:r w:rsidRPr="00872634">
              <w:rPr>
                <w:rFonts w:ascii="Times New Roman" w:eastAsia="Calibri" w:hAnsi="Times New Roman"/>
                <w:color w:val="000000"/>
                <w:sz w:val="20"/>
              </w:rPr>
              <w:lastRenderedPageBreak/>
              <w:t>sprawdzenia jest, czy umożliwiono wszystkim osobom –bez względu na płeć, wiek, niepełnosprawność, rasę lub pochodzenie etniczne, wyznawaną religię lub światopogląd, orientację seksualną – sprawiedliwe, pełne uczestnictwo w projekcie na jednakowych zasadach. W przypadku osób z niepełnosprawnościami, niedyskryminacyjny charakter projektu oznacza konieczność stosowania zasady uniwersalnego projektowania i/lub racjonalnych usprawnień zapewniających dostępność oraz możliwości korzystania ze wspieranej infrastruktury (jeśli charakter projektu dotyczy tych kwestii). Konieczność opisania sposobów zapewnienia dostępności dla osób z różnymi rodzajami niepełnosprawności wynika z Wytycznych w zakresie realizacji zasady równości szans i niedyskryminacji, w tym dostępności dla osób z niepełnosprawnościami oraz zasady równości szans kobiet i</w:t>
            </w:r>
            <w:r w:rsidR="00CA59FC">
              <w:rPr>
                <w:rFonts w:ascii="Times New Roman" w:eastAsia="Calibri" w:hAnsi="Times New Roman"/>
                <w:color w:val="000000"/>
                <w:sz w:val="20"/>
              </w:rPr>
              <w:t xml:space="preserve"> </w:t>
            </w:r>
            <w:r w:rsidR="00CA59FC" w:rsidRPr="00CA59FC">
              <w:rPr>
                <w:rFonts w:ascii="Times New Roman" w:eastAsia="Calibri" w:hAnsi="Times New Roman"/>
                <w:color w:val="000000"/>
                <w:sz w:val="20"/>
              </w:rPr>
              <w:t>mężczyzn w ramach funduszy unijnych na lata 2014-2020. 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 W przypadku wskazania neutralnego wpływu produktu/produktów projektu na zasadę, należy przedstawić uzasadnienia dla braku możliwości zastosowania zasady.</w:t>
            </w:r>
          </w:p>
          <w:p w14:paraId="661B5EFE" w14:textId="77777777" w:rsidR="00CA59FC" w:rsidRPr="00CA59FC" w:rsidRDefault="00CA59FC" w:rsidP="00CA59FC">
            <w:pPr>
              <w:widowControl/>
              <w:autoSpaceDE w:val="0"/>
              <w:autoSpaceDN w:val="0"/>
              <w:spacing w:before="0" w:line="240" w:lineRule="auto"/>
              <w:textAlignment w:val="auto"/>
              <w:rPr>
                <w:rFonts w:ascii="Times New Roman" w:eastAsia="Calibri" w:hAnsi="Times New Roman"/>
                <w:color w:val="000000"/>
                <w:sz w:val="20"/>
              </w:rPr>
            </w:pPr>
            <w:r w:rsidRPr="00CA59FC">
              <w:rPr>
                <w:rFonts w:ascii="Times New Roman" w:eastAsia="Calibri" w:hAnsi="Times New Roman"/>
                <w:color w:val="000000"/>
                <w:sz w:val="20"/>
              </w:rPr>
              <w:t>W projekcie weryfikowane jest także, czy projekt obejmuje finansowanie przedsięwzięć minimalizujących oddziaływanie działalności człowieka na środowisko. 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14:paraId="0EDE26D0" w14:textId="77777777" w:rsidR="00CA59FC" w:rsidRDefault="00CA59FC" w:rsidP="00CA59FC">
            <w:pPr>
              <w:widowControl/>
              <w:autoSpaceDE w:val="0"/>
              <w:autoSpaceDN w:val="0"/>
              <w:spacing w:before="0" w:line="240" w:lineRule="auto"/>
              <w:textAlignment w:val="auto"/>
              <w:rPr>
                <w:rFonts w:ascii="Times New Roman" w:eastAsia="Calibri" w:hAnsi="Times New Roman"/>
                <w:color w:val="000000"/>
                <w:sz w:val="20"/>
              </w:rPr>
            </w:pPr>
            <w:r w:rsidRPr="00CA59FC">
              <w:rPr>
                <w:rFonts w:ascii="Times New Roman" w:eastAsia="Calibri" w:hAnsi="Times New Roman"/>
                <w:color w:val="000000"/>
                <w:sz w:val="20"/>
              </w:rPr>
              <w:t>Niespełnienie kryterium skutkuje odrzuceniem wniosku o dofinansowanie. Kryterium weryfikowane na podstawie treści złożonego wniosku o dofinansowanie (wyjaśnień). Istnieje możliwość poprawy/ uzupełnienia projektu w zakresie niniejszego kryterium (zgodnie z art. 45 ust. 3 ustawy wdrożeniowej).</w:t>
            </w:r>
            <w:r>
              <w:rPr>
                <w:rFonts w:ascii="Times New Roman" w:eastAsia="Calibri" w:hAnsi="Times New Roman"/>
                <w:color w:val="000000"/>
                <w:sz w:val="20"/>
              </w:rPr>
              <w:t xml:space="preserve"> </w:t>
            </w:r>
          </w:p>
          <w:p w14:paraId="49D770E4" w14:textId="39673473" w:rsidR="00D30FAE" w:rsidRDefault="00D30FAE" w:rsidP="00CC5DC2">
            <w:pPr>
              <w:widowControl/>
              <w:autoSpaceDE w:val="0"/>
              <w:autoSpaceDN w:val="0"/>
              <w:spacing w:before="0" w:line="240" w:lineRule="auto"/>
              <w:textAlignment w:val="auto"/>
              <w:rPr>
                <w:rFonts w:ascii="Times New Roman" w:eastAsia="Calibri" w:hAnsi="Times New Roman"/>
                <w:color w:val="000000"/>
                <w:sz w:val="20"/>
              </w:rPr>
            </w:pPr>
          </w:p>
          <w:p w14:paraId="164299BB" w14:textId="4E7E6947" w:rsidR="00872634" w:rsidRPr="00EE0FCE" w:rsidRDefault="00872634" w:rsidP="00CC5DC2">
            <w:pPr>
              <w:widowControl/>
              <w:autoSpaceDE w:val="0"/>
              <w:autoSpaceDN w:val="0"/>
              <w:spacing w:before="0" w:line="240" w:lineRule="auto"/>
              <w:textAlignment w:val="auto"/>
              <w:rPr>
                <w:rFonts w:ascii="Times New Roman" w:eastAsia="Calibri" w:hAnsi="Times New Roman"/>
                <w:color w:val="000000"/>
                <w:sz w:val="20"/>
              </w:rPr>
            </w:pPr>
          </w:p>
        </w:tc>
        <w:tc>
          <w:tcPr>
            <w:tcW w:w="1559" w:type="dxa"/>
            <w:vAlign w:val="center"/>
          </w:tcPr>
          <w:p w14:paraId="24DEC6A2" w14:textId="77777777" w:rsidR="00CA59FC" w:rsidRDefault="006945BD" w:rsidP="00872634">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lastRenderedPageBreak/>
              <w:t>TAK/NIE</w:t>
            </w:r>
            <w:r w:rsidR="00CA59FC">
              <w:rPr>
                <w:rFonts w:ascii="Times New Roman" w:hAnsi="Times New Roman"/>
                <w:b/>
                <w:sz w:val="20"/>
              </w:rPr>
              <w:t xml:space="preserve"> </w:t>
            </w:r>
          </w:p>
          <w:p w14:paraId="1BA73A13" w14:textId="77777777" w:rsidR="00CA59FC" w:rsidRDefault="00CA59FC" w:rsidP="00872634">
            <w:pPr>
              <w:widowControl/>
              <w:adjustRightInd/>
              <w:spacing w:before="0" w:line="240" w:lineRule="auto"/>
              <w:jc w:val="center"/>
              <w:textAlignment w:val="auto"/>
              <w:rPr>
                <w:rFonts w:ascii="Times New Roman" w:hAnsi="Times New Roman"/>
                <w:b/>
                <w:sz w:val="20"/>
              </w:rPr>
            </w:pPr>
          </w:p>
          <w:p w14:paraId="5BEC98A5" w14:textId="30BB84B4" w:rsidR="00D30FAE" w:rsidRPr="00EE0FCE" w:rsidRDefault="00872634" w:rsidP="00872634">
            <w:pPr>
              <w:widowControl/>
              <w:adjustRightInd/>
              <w:spacing w:before="0" w:line="240" w:lineRule="auto"/>
              <w:jc w:val="center"/>
              <w:textAlignment w:val="auto"/>
              <w:rPr>
                <w:rFonts w:ascii="Times New Roman" w:hAnsi="Times New Roman"/>
                <w:b/>
                <w:sz w:val="20"/>
              </w:rPr>
            </w:pPr>
            <w:r w:rsidRPr="00872634">
              <w:rPr>
                <w:rFonts w:ascii="Times New Roman" w:hAnsi="Times New Roman"/>
                <w:b/>
                <w:sz w:val="20"/>
              </w:rPr>
              <w:t>Niespełnienie kryterium skutkuje zwrotem wniosku do poprawy</w:t>
            </w:r>
          </w:p>
        </w:tc>
      </w:tr>
      <w:tr w:rsidR="00D30FAE" w:rsidRPr="00EE0FCE" w14:paraId="5F40CB3F" w14:textId="77777777" w:rsidTr="00956168">
        <w:trPr>
          <w:trHeight w:val="553"/>
          <w:jc w:val="center"/>
        </w:trPr>
        <w:tc>
          <w:tcPr>
            <w:tcW w:w="710" w:type="dxa"/>
            <w:vAlign w:val="center"/>
          </w:tcPr>
          <w:p w14:paraId="4F8707D5" w14:textId="7B83A83D"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2.</w:t>
            </w:r>
          </w:p>
        </w:tc>
        <w:tc>
          <w:tcPr>
            <w:tcW w:w="2693" w:type="dxa"/>
            <w:vAlign w:val="center"/>
          </w:tcPr>
          <w:p w14:paraId="0A445697" w14:textId="23F65F31" w:rsidR="00DC69B6" w:rsidRDefault="00CC5DC2" w:rsidP="005B12E9">
            <w:pPr>
              <w:widowControl/>
              <w:autoSpaceDE w:val="0"/>
              <w:autoSpaceDN w:val="0"/>
              <w:spacing w:before="0" w:line="240" w:lineRule="auto"/>
              <w:textAlignment w:val="auto"/>
              <w:rPr>
                <w:rFonts w:ascii="Times New Roman" w:eastAsia="Calibri" w:hAnsi="Times New Roman"/>
                <w:b/>
                <w:color w:val="000000"/>
                <w:sz w:val="20"/>
                <w:highlight w:val="green"/>
              </w:rPr>
            </w:pPr>
            <w:r w:rsidRPr="00CC5DC2">
              <w:rPr>
                <w:rFonts w:ascii="Times New Roman" w:eastAsia="Calibri" w:hAnsi="Times New Roman"/>
                <w:b/>
                <w:color w:val="000000"/>
                <w:sz w:val="20"/>
              </w:rPr>
              <w:t>Nie stwierdzono w Projekcie niezgodności z</w:t>
            </w:r>
            <w:r w:rsidR="009843B2">
              <w:rPr>
                <w:rFonts w:ascii="Times New Roman" w:eastAsia="Calibri" w:hAnsi="Times New Roman"/>
                <w:b/>
                <w:color w:val="000000"/>
                <w:sz w:val="20"/>
              </w:rPr>
              <w:t xml:space="preserve"> </w:t>
            </w:r>
            <w:r w:rsidRPr="00CC5DC2">
              <w:rPr>
                <w:rFonts w:ascii="Times New Roman" w:eastAsia="Calibri" w:hAnsi="Times New Roman"/>
                <w:b/>
                <w:color w:val="000000"/>
                <w:sz w:val="20"/>
              </w:rPr>
              <w:t>prawodawstwem krajowym, w tym przepisami dotyczącymi pomocy publicznej.</w:t>
            </w:r>
          </w:p>
        </w:tc>
        <w:tc>
          <w:tcPr>
            <w:tcW w:w="5523" w:type="dxa"/>
            <w:vAlign w:val="center"/>
          </w:tcPr>
          <w:p w14:paraId="7ABA9B05" w14:textId="77777777" w:rsidR="00D30FAE" w:rsidRPr="00EE0FCE" w:rsidRDefault="00CC5DC2" w:rsidP="005B12E9">
            <w:pPr>
              <w:widowControl/>
              <w:autoSpaceDE w:val="0"/>
              <w:autoSpaceDN w:val="0"/>
              <w:spacing w:before="0" w:line="240" w:lineRule="auto"/>
              <w:textAlignment w:val="auto"/>
              <w:rPr>
                <w:rFonts w:ascii="Times New Roman" w:eastAsia="Calibri" w:hAnsi="Times New Roman"/>
                <w:color w:val="000000"/>
                <w:sz w:val="20"/>
              </w:rPr>
            </w:pPr>
            <w:r w:rsidRPr="00CC5DC2">
              <w:rPr>
                <w:rFonts w:ascii="Times New Roman" w:eastAsia="Calibri" w:hAnsi="Times New Roman"/>
                <w:color w:val="000000"/>
                <w:sz w:val="20"/>
              </w:rPr>
              <w:t>Ocenie podlega zgodność z prawodawstwem krajowym, w tym z</w:t>
            </w:r>
            <w:r w:rsidR="005B12E9">
              <w:rPr>
                <w:rFonts w:ascii="Times New Roman" w:eastAsia="Calibri" w:hAnsi="Times New Roman"/>
                <w:color w:val="000000"/>
                <w:sz w:val="20"/>
              </w:rPr>
              <w:t xml:space="preserve"> </w:t>
            </w:r>
            <w:r w:rsidRPr="00CC5DC2">
              <w:rPr>
                <w:rFonts w:ascii="Times New Roman" w:eastAsia="Calibri" w:hAnsi="Times New Roman"/>
                <w:color w:val="000000"/>
                <w:sz w:val="20"/>
              </w:rPr>
              <w:t>przepisami dotyczącymi pomocy publicznej.</w:t>
            </w:r>
            <w:r w:rsidR="005B12E9">
              <w:rPr>
                <w:rFonts w:ascii="Times New Roman" w:eastAsia="Calibri" w:hAnsi="Times New Roman"/>
                <w:color w:val="000000"/>
                <w:sz w:val="20"/>
              </w:rPr>
              <w:t xml:space="preserve"> </w:t>
            </w:r>
            <w:r w:rsidRPr="00CC5DC2">
              <w:rPr>
                <w:rFonts w:ascii="Times New Roman" w:eastAsia="Calibri" w:hAnsi="Times New Roman"/>
                <w:color w:val="000000"/>
                <w:sz w:val="20"/>
              </w:rPr>
              <w:t>(Weryfikacja  w  szczególności  w  oparciu  o  wniosek o</w:t>
            </w:r>
            <w:r w:rsidR="005B12E9">
              <w:rPr>
                <w:rFonts w:ascii="Times New Roman" w:eastAsia="Calibri" w:hAnsi="Times New Roman"/>
                <w:color w:val="000000"/>
                <w:sz w:val="20"/>
              </w:rPr>
              <w:t xml:space="preserve"> </w:t>
            </w:r>
            <w:r w:rsidRPr="00CC5DC2">
              <w:rPr>
                <w:rFonts w:ascii="Times New Roman" w:eastAsia="Calibri" w:hAnsi="Times New Roman"/>
                <w:color w:val="000000"/>
                <w:sz w:val="20"/>
              </w:rPr>
              <w:t>dofinansowanie oraz oświadczenie).</w:t>
            </w:r>
          </w:p>
        </w:tc>
        <w:tc>
          <w:tcPr>
            <w:tcW w:w="1559" w:type="dxa"/>
            <w:vAlign w:val="center"/>
          </w:tcPr>
          <w:p w14:paraId="242CA1A2" w14:textId="77777777" w:rsidR="00872634" w:rsidRPr="00872634" w:rsidRDefault="00872634" w:rsidP="00872634">
            <w:pPr>
              <w:spacing w:before="0" w:line="240" w:lineRule="auto"/>
              <w:jc w:val="center"/>
              <w:rPr>
                <w:rFonts w:ascii="Times New Roman" w:hAnsi="Times New Roman"/>
                <w:b/>
                <w:sz w:val="20"/>
              </w:rPr>
            </w:pPr>
            <w:r w:rsidRPr="00872634">
              <w:rPr>
                <w:rFonts w:ascii="Times New Roman" w:hAnsi="Times New Roman"/>
                <w:b/>
                <w:sz w:val="20"/>
              </w:rPr>
              <w:t>TAK/NIE</w:t>
            </w:r>
          </w:p>
          <w:p w14:paraId="2E1463AE" w14:textId="71BEAF4D" w:rsidR="00D30FAE" w:rsidRPr="00EE0FCE" w:rsidRDefault="00872634" w:rsidP="006945BD">
            <w:pPr>
              <w:widowControl/>
              <w:adjustRightInd/>
              <w:spacing w:before="0" w:line="240" w:lineRule="auto"/>
              <w:jc w:val="center"/>
              <w:textAlignment w:val="auto"/>
              <w:rPr>
                <w:rFonts w:ascii="Times New Roman" w:hAnsi="Times New Roman"/>
                <w:sz w:val="20"/>
              </w:rPr>
            </w:pPr>
            <w:r w:rsidRPr="00872634">
              <w:rPr>
                <w:rFonts w:ascii="Times New Roman" w:hAnsi="Times New Roman"/>
                <w:b/>
                <w:sz w:val="20"/>
              </w:rPr>
              <w:t>Niespełnienie kryterium skutkuje zwrotem wniosku do poprawy</w:t>
            </w:r>
          </w:p>
        </w:tc>
      </w:tr>
      <w:tr w:rsidR="00D30FAE" w:rsidRPr="000B2E0B" w14:paraId="165305AA" w14:textId="77777777" w:rsidTr="00956168">
        <w:trPr>
          <w:trHeight w:val="3610"/>
          <w:jc w:val="center"/>
        </w:trPr>
        <w:tc>
          <w:tcPr>
            <w:tcW w:w="710" w:type="dxa"/>
            <w:vAlign w:val="center"/>
          </w:tcPr>
          <w:p w14:paraId="53C22333" w14:textId="77777777"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3.</w:t>
            </w:r>
          </w:p>
        </w:tc>
        <w:tc>
          <w:tcPr>
            <w:tcW w:w="2693" w:type="dxa"/>
            <w:vAlign w:val="center"/>
          </w:tcPr>
          <w:p w14:paraId="59CD4A45" w14:textId="77777777" w:rsidR="00DC69B6" w:rsidRDefault="005B12E9" w:rsidP="005B12E9">
            <w:pPr>
              <w:widowControl/>
              <w:autoSpaceDE w:val="0"/>
              <w:autoSpaceDN w:val="0"/>
              <w:spacing w:before="0" w:line="240" w:lineRule="auto"/>
              <w:textAlignment w:val="auto"/>
              <w:rPr>
                <w:rFonts w:ascii="Times New Roman" w:eastAsia="Calibri" w:hAnsi="Times New Roman"/>
                <w:b/>
                <w:color w:val="000000"/>
                <w:sz w:val="20"/>
                <w:highlight w:val="green"/>
              </w:rPr>
            </w:pPr>
            <w:r w:rsidRPr="005B12E9">
              <w:rPr>
                <w:rFonts w:ascii="Times New Roman" w:eastAsia="Calibri" w:hAnsi="Times New Roman"/>
                <w:b/>
                <w:color w:val="000000"/>
                <w:sz w:val="20"/>
              </w:rPr>
              <w:t xml:space="preserve">Projekt jest zgodny z RPO WP 2014-2020, SZOOP  RPO  WP  </w:t>
            </w:r>
            <w:r>
              <w:rPr>
                <w:rFonts w:ascii="Times New Roman" w:eastAsia="Calibri" w:hAnsi="Times New Roman"/>
                <w:b/>
                <w:color w:val="000000"/>
                <w:sz w:val="20"/>
              </w:rPr>
              <w:t>2</w:t>
            </w:r>
            <w:r w:rsidRPr="005B12E9">
              <w:rPr>
                <w:rFonts w:ascii="Times New Roman" w:eastAsia="Calibri" w:hAnsi="Times New Roman"/>
                <w:b/>
                <w:color w:val="000000"/>
                <w:sz w:val="20"/>
              </w:rPr>
              <w:t>014-2020</w:t>
            </w:r>
            <w:r>
              <w:rPr>
                <w:rFonts w:ascii="Times New Roman" w:eastAsia="Calibri" w:hAnsi="Times New Roman"/>
                <w:b/>
                <w:color w:val="000000"/>
                <w:sz w:val="20"/>
              </w:rPr>
              <w:t xml:space="preserve"> </w:t>
            </w:r>
            <w:r w:rsidRPr="005B12E9">
              <w:rPr>
                <w:rFonts w:ascii="Times New Roman" w:eastAsia="Calibri" w:hAnsi="Times New Roman"/>
                <w:b/>
                <w:color w:val="000000"/>
                <w:sz w:val="20"/>
              </w:rPr>
              <w:t>i  wytycznymi ministra   właściwego ds.</w:t>
            </w:r>
            <w:r>
              <w:rPr>
                <w:rFonts w:ascii="Times New Roman" w:eastAsia="Calibri" w:hAnsi="Times New Roman"/>
                <w:b/>
                <w:color w:val="000000"/>
                <w:sz w:val="20"/>
              </w:rPr>
              <w:t xml:space="preserve"> </w:t>
            </w:r>
            <w:r w:rsidRPr="005B12E9">
              <w:rPr>
                <w:rFonts w:ascii="Times New Roman" w:eastAsia="Calibri" w:hAnsi="Times New Roman"/>
                <w:b/>
                <w:color w:val="000000"/>
                <w:sz w:val="20"/>
              </w:rPr>
              <w:t>rozwoju regionalnego</w:t>
            </w:r>
          </w:p>
        </w:tc>
        <w:tc>
          <w:tcPr>
            <w:tcW w:w="5523" w:type="dxa"/>
            <w:vAlign w:val="center"/>
          </w:tcPr>
          <w:p w14:paraId="2E39412D" w14:textId="73E35E2E" w:rsidR="00D77972" w:rsidRPr="00407C1A" w:rsidRDefault="005B12E9" w:rsidP="005B12E9">
            <w:pPr>
              <w:widowControl/>
              <w:adjustRightInd/>
              <w:spacing w:before="0" w:line="240" w:lineRule="auto"/>
              <w:textAlignment w:val="auto"/>
              <w:rPr>
                <w:rFonts w:ascii="Times New Roman" w:hAnsi="Times New Roman"/>
                <w:sz w:val="20"/>
              </w:rPr>
            </w:pPr>
            <w:r w:rsidRPr="005B12E9">
              <w:rPr>
                <w:rFonts w:ascii="Times New Roman" w:hAnsi="Times New Roman"/>
                <w:sz w:val="20"/>
              </w:rPr>
              <w:t>Ocenie podlega zgodność projektu z Regionalnym Programem Operacyjnym  Województwa  Podkarpackiego  na  lata  2014-2020,  Szczegółowym  Opisem  Osi  Priorytetowych  RPO  WP 2014-2020</w:t>
            </w:r>
            <w:r>
              <w:rPr>
                <w:rFonts w:ascii="Times New Roman" w:hAnsi="Times New Roman"/>
                <w:sz w:val="20"/>
              </w:rPr>
              <w:t xml:space="preserve"> </w:t>
            </w:r>
            <w:r w:rsidRPr="005B12E9">
              <w:rPr>
                <w:rFonts w:ascii="Times New Roman" w:hAnsi="Times New Roman"/>
                <w:sz w:val="20"/>
              </w:rPr>
              <w:t>(SZOOP  RPO  WP  2014-2020)</w:t>
            </w:r>
            <w:r>
              <w:rPr>
                <w:rFonts w:ascii="Times New Roman" w:hAnsi="Times New Roman"/>
                <w:sz w:val="20"/>
              </w:rPr>
              <w:t xml:space="preserve"> </w:t>
            </w:r>
            <w:r w:rsidRPr="005B12E9">
              <w:rPr>
                <w:rFonts w:ascii="Times New Roman" w:hAnsi="Times New Roman"/>
                <w:sz w:val="20"/>
              </w:rPr>
              <w:t>obowiązującym na dzień  ogłoszenia  naboru  wniosków</w:t>
            </w:r>
            <w:r>
              <w:rPr>
                <w:rFonts w:ascii="Times New Roman" w:hAnsi="Times New Roman"/>
                <w:sz w:val="20"/>
              </w:rPr>
              <w:t xml:space="preserve"> </w:t>
            </w:r>
            <w:r w:rsidRPr="005B12E9">
              <w:rPr>
                <w:rFonts w:ascii="Times New Roman" w:hAnsi="Times New Roman"/>
                <w:sz w:val="20"/>
              </w:rPr>
              <w:t>oraz</w:t>
            </w:r>
            <w:r>
              <w:rPr>
                <w:rFonts w:ascii="Times New Roman" w:hAnsi="Times New Roman"/>
                <w:sz w:val="20"/>
              </w:rPr>
              <w:t xml:space="preserve"> </w:t>
            </w:r>
            <w:r w:rsidRPr="005B12E9">
              <w:rPr>
                <w:rFonts w:ascii="Times New Roman" w:hAnsi="Times New Roman"/>
                <w:sz w:val="20"/>
              </w:rPr>
              <w:t>wytycznymi  ministra właściwego</w:t>
            </w:r>
            <w:r>
              <w:rPr>
                <w:rFonts w:ascii="Times New Roman" w:hAnsi="Times New Roman"/>
                <w:sz w:val="20"/>
              </w:rPr>
              <w:t xml:space="preserve"> </w:t>
            </w:r>
            <w:r w:rsidRPr="005B12E9">
              <w:rPr>
                <w:rFonts w:ascii="Times New Roman" w:hAnsi="Times New Roman"/>
                <w:sz w:val="20"/>
              </w:rPr>
              <w:t>ds.</w:t>
            </w:r>
            <w:r>
              <w:rPr>
                <w:rFonts w:ascii="Times New Roman" w:hAnsi="Times New Roman"/>
                <w:sz w:val="20"/>
              </w:rPr>
              <w:t xml:space="preserve"> </w:t>
            </w:r>
            <w:r w:rsidRPr="005B12E9">
              <w:rPr>
                <w:rFonts w:ascii="Times New Roman" w:hAnsi="Times New Roman"/>
                <w:sz w:val="20"/>
              </w:rPr>
              <w:t>rozwoju regionalnego</w:t>
            </w:r>
            <w:r>
              <w:rPr>
                <w:rFonts w:ascii="Times New Roman" w:hAnsi="Times New Roman"/>
                <w:sz w:val="20"/>
              </w:rPr>
              <w:t xml:space="preserve"> </w:t>
            </w:r>
            <w:r w:rsidRPr="005B12E9">
              <w:rPr>
                <w:rFonts w:ascii="Times New Roman" w:hAnsi="Times New Roman"/>
                <w:sz w:val="20"/>
              </w:rPr>
              <w:t>w</w:t>
            </w:r>
            <w:r>
              <w:rPr>
                <w:rFonts w:ascii="Times New Roman" w:hAnsi="Times New Roman"/>
                <w:sz w:val="20"/>
              </w:rPr>
              <w:t xml:space="preserve"> </w:t>
            </w:r>
            <w:r w:rsidRPr="005B12E9">
              <w:rPr>
                <w:rFonts w:ascii="Times New Roman" w:hAnsi="Times New Roman"/>
                <w:sz w:val="20"/>
              </w:rPr>
              <w:t>zakresie  wskazanej w</w:t>
            </w:r>
            <w:r>
              <w:rPr>
                <w:rFonts w:ascii="Times New Roman" w:hAnsi="Times New Roman"/>
                <w:sz w:val="20"/>
              </w:rPr>
              <w:t xml:space="preserve"> </w:t>
            </w:r>
            <w:r w:rsidRPr="005B12E9">
              <w:rPr>
                <w:rFonts w:ascii="Times New Roman" w:hAnsi="Times New Roman"/>
                <w:sz w:val="20"/>
              </w:rPr>
              <w:t>regulaminie  konkursu grupy  docelowej</w:t>
            </w:r>
            <w:r>
              <w:rPr>
                <w:rFonts w:ascii="Times New Roman" w:hAnsi="Times New Roman"/>
                <w:sz w:val="20"/>
              </w:rPr>
              <w:t xml:space="preserve"> </w:t>
            </w:r>
            <w:r w:rsidRPr="005B12E9">
              <w:rPr>
                <w:rFonts w:ascii="Times New Roman" w:hAnsi="Times New Roman"/>
                <w:sz w:val="20"/>
              </w:rPr>
              <w:t>oraz  czy  projekt  jest zgodny  z  RPO  WP  2014</w:t>
            </w:r>
            <w:r>
              <w:rPr>
                <w:rFonts w:ascii="Times New Roman" w:hAnsi="Times New Roman"/>
                <w:sz w:val="20"/>
              </w:rPr>
              <w:t xml:space="preserve"> </w:t>
            </w:r>
            <w:r w:rsidRPr="005B12E9">
              <w:rPr>
                <w:rFonts w:ascii="Times New Roman" w:hAnsi="Times New Roman"/>
                <w:sz w:val="20"/>
              </w:rPr>
              <w:t>-</w:t>
            </w:r>
            <w:r>
              <w:rPr>
                <w:rFonts w:ascii="Times New Roman" w:hAnsi="Times New Roman"/>
                <w:sz w:val="20"/>
              </w:rPr>
              <w:t xml:space="preserve"> </w:t>
            </w:r>
            <w:r w:rsidRPr="005B12E9">
              <w:rPr>
                <w:rFonts w:ascii="Times New Roman" w:hAnsi="Times New Roman"/>
                <w:sz w:val="20"/>
              </w:rPr>
              <w:t>2020,  SZOOP  RPO  WP  2014-2020</w:t>
            </w:r>
            <w:r>
              <w:rPr>
                <w:rFonts w:ascii="Times New Roman" w:hAnsi="Times New Roman"/>
                <w:sz w:val="20"/>
              </w:rPr>
              <w:t xml:space="preserve"> </w:t>
            </w:r>
            <w:r w:rsidRPr="005B12E9">
              <w:rPr>
                <w:rFonts w:ascii="Times New Roman" w:hAnsi="Times New Roman"/>
                <w:sz w:val="20"/>
              </w:rPr>
              <w:t>obowiązującym  na  dzień  ogłoszenia  naboru  wniosków</w:t>
            </w:r>
            <w:r>
              <w:rPr>
                <w:rFonts w:ascii="Times New Roman" w:hAnsi="Times New Roman"/>
                <w:sz w:val="20"/>
              </w:rPr>
              <w:t xml:space="preserve"> </w:t>
            </w:r>
            <w:r w:rsidRPr="005B12E9">
              <w:rPr>
                <w:rFonts w:ascii="Times New Roman" w:hAnsi="Times New Roman"/>
                <w:sz w:val="20"/>
              </w:rPr>
              <w:t>oraz</w:t>
            </w:r>
            <w:r>
              <w:rPr>
                <w:rFonts w:ascii="Times New Roman" w:hAnsi="Times New Roman"/>
                <w:sz w:val="20"/>
              </w:rPr>
              <w:t xml:space="preserve"> </w:t>
            </w:r>
            <w:r w:rsidRPr="005B12E9">
              <w:rPr>
                <w:rFonts w:ascii="Times New Roman" w:hAnsi="Times New Roman"/>
                <w:sz w:val="20"/>
              </w:rPr>
              <w:t>wytycznymi  ministra  właściwego</w:t>
            </w:r>
            <w:r>
              <w:rPr>
                <w:rFonts w:ascii="Times New Roman" w:hAnsi="Times New Roman"/>
                <w:sz w:val="20"/>
              </w:rPr>
              <w:t xml:space="preserve"> </w:t>
            </w:r>
            <w:r w:rsidRPr="005B12E9">
              <w:rPr>
                <w:rFonts w:ascii="Times New Roman" w:hAnsi="Times New Roman"/>
                <w:sz w:val="20"/>
              </w:rPr>
              <w:t>ds.</w:t>
            </w:r>
            <w:r>
              <w:rPr>
                <w:rFonts w:ascii="Times New Roman" w:hAnsi="Times New Roman"/>
                <w:sz w:val="20"/>
              </w:rPr>
              <w:t xml:space="preserve"> </w:t>
            </w:r>
            <w:r w:rsidRPr="005B12E9">
              <w:rPr>
                <w:rFonts w:ascii="Times New Roman" w:hAnsi="Times New Roman"/>
                <w:sz w:val="20"/>
              </w:rPr>
              <w:t>rozwoju regionalnego</w:t>
            </w:r>
            <w:r>
              <w:rPr>
                <w:rFonts w:ascii="Times New Roman" w:hAnsi="Times New Roman"/>
                <w:sz w:val="20"/>
              </w:rPr>
              <w:t xml:space="preserve"> </w:t>
            </w:r>
            <w:r w:rsidRPr="005B12E9">
              <w:rPr>
                <w:rFonts w:ascii="Times New Roman" w:hAnsi="Times New Roman"/>
                <w:sz w:val="20"/>
              </w:rPr>
              <w:t>w</w:t>
            </w:r>
            <w:r>
              <w:rPr>
                <w:rFonts w:ascii="Times New Roman" w:hAnsi="Times New Roman"/>
                <w:sz w:val="20"/>
              </w:rPr>
              <w:t xml:space="preserve"> </w:t>
            </w:r>
            <w:r w:rsidRPr="005B12E9">
              <w:rPr>
                <w:rFonts w:ascii="Times New Roman" w:hAnsi="Times New Roman"/>
                <w:sz w:val="20"/>
              </w:rPr>
              <w:t>zakresie wskazanej w</w:t>
            </w:r>
            <w:r>
              <w:rPr>
                <w:rFonts w:ascii="Times New Roman" w:hAnsi="Times New Roman"/>
                <w:sz w:val="20"/>
              </w:rPr>
              <w:t xml:space="preserve"> </w:t>
            </w:r>
            <w:r w:rsidRPr="005B12E9">
              <w:rPr>
                <w:rFonts w:ascii="Times New Roman" w:hAnsi="Times New Roman"/>
                <w:sz w:val="20"/>
              </w:rPr>
              <w:t xml:space="preserve">regulaminie konkursu </w:t>
            </w:r>
            <w:r w:rsidR="00AB3793" w:rsidRPr="005B12E9">
              <w:rPr>
                <w:rFonts w:ascii="Times New Roman" w:hAnsi="Times New Roman"/>
                <w:sz w:val="20"/>
              </w:rPr>
              <w:t>formy wsparcia</w:t>
            </w:r>
            <w:r w:rsidR="00AB3793">
              <w:rPr>
                <w:rFonts w:ascii="Times New Roman" w:hAnsi="Times New Roman"/>
                <w:sz w:val="20"/>
              </w:rPr>
              <w:t>.</w:t>
            </w:r>
          </w:p>
        </w:tc>
        <w:tc>
          <w:tcPr>
            <w:tcW w:w="1559" w:type="dxa"/>
            <w:vAlign w:val="center"/>
          </w:tcPr>
          <w:p w14:paraId="7E896443" w14:textId="77777777" w:rsidR="00872634" w:rsidRDefault="006945BD" w:rsidP="00872634">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TAK/NIE</w:t>
            </w:r>
          </w:p>
          <w:p w14:paraId="71AD0984" w14:textId="77D84B48" w:rsidR="00D30FAE" w:rsidRPr="000B2E0B" w:rsidRDefault="00872634" w:rsidP="00872634">
            <w:pPr>
              <w:widowControl/>
              <w:adjustRightInd/>
              <w:spacing w:before="0" w:line="240" w:lineRule="auto"/>
              <w:jc w:val="center"/>
              <w:textAlignment w:val="auto"/>
              <w:rPr>
                <w:rFonts w:ascii="Times New Roman" w:hAnsi="Times New Roman"/>
                <w:b/>
                <w:sz w:val="20"/>
              </w:rPr>
            </w:pPr>
            <w:r w:rsidRPr="00872634">
              <w:rPr>
                <w:rFonts w:ascii="Times New Roman" w:hAnsi="Times New Roman"/>
                <w:b/>
                <w:sz w:val="20"/>
              </w:rPr>
              <w:t>Niespełnienie kryterium skutkuje zwrotem wniosku do poprawy</w:t>
            </w:r>
          </w:p>
        </w:tc>
      </w:tr>
      <w:tr w:rsidR="00843CA9" w14:paraId="3D0DB3B9" w14:textId="77777777" w:rsidTr="00956168">
        <w:tblPrEx>
          <w:tblCellMar>
            <w:left w:w="70" w:type="dxa"/>
            <w:right w:w="70" w:type="dxa"/>
          </w:tblCellMar>
        </w:tblPrEx>
        <w:trPr>
          <w:trHeight w:val="836"/>
          <w:jc w:val="center"/>
        </w:trPr>
        <w:tc>
          <w:tcPr>
            <w:tcW w:w="710" w:type="dxa"/>
            <w:shd w:val="clear" w:color="auto" w:fill="auto"/>
            <w:vAlign w:val="center"/>
          </w:tcPr>
          <w:p w14:paraId="0A0D1637" w14:textId="77777777" w:rsidR="00DC69B6" w:rsidRDefault="00843CA9">
            <w:pPr>
              <w:spacing w:before="60" w:after="60" w:line="276" w:lineRule="auto"/>
              <w:rPr>
                <w:rFonts w:ascii="Times New Roman" w:eastAsia="Calibri" w:hAnsi="Times New Roman"/>
                <w:color w:val="000000"/>
                <w:sz w:val="20"/>
              </w:rPr>
            </w:pPr>
            <w:r w:rsidRPr="00EE0FCE">
              <w:rPr>
                <w:rFonts w:ascii="Times New Roman" w:hAnsi="Times New Roman"/>
                <w:b/>
                <w:sz w:val="20"/>
              </w:rPr>
              <w:t>4.</w:t>
            </w:r>
          </w:p>
        </w:tc>
        <w:tc>
          <w:tcPr>
            <w:tcW w:w="2693" w:type="dxa"/>
            <w:shd w:val="clear" w:color="auto" w:fill="auto"/>
            <w:vAlign w:val="center"/>
          </w:tcPr>
          <w:p w14:paraId="3319EC16" w14:textId="77777777" w:rsidR="00DC69B6" w:rsidRPr="005B12E9" w:rsidRDefault="005B12E9" w:rsidP="005B12E9">
            <w:pPr>
              <w:spacing w:before="60" w:after="60" w:line="240" w:lineRule="auto"/>
              <w:rPr>
                <w:rFonts w:ascii="Times New Roman" w:eastAsia="Calibri" w:hAnsi="Times New Roman"/>
                <w:b/>
                <w:color w:val="000000"/>
                <w:sz w:val="20"/>
              </w:rPr>
            </w:pPr>
            <w:r w:rsidRPr="005B12E9">
              <w:rPr>
                <w:rFonts w:ascii="Times New Roman" w:eastAsia="Calibri" w:hAnsi="Times New Roman"/>
                <w:b/>
                <w:color w:val="000000"/>
                <w:sz w:val="20"/>
              </w:rPr>
              <w:t>Projekt skierowany jest do grup docelowych  pochodzących  z  obszaru województwa podkarpackiego.</w:t>
            </w:r>
          </w:p>
        </w:tc>
        <w:tc>
          <w:tcPr>
            <w:tcW w:w="5523" w:type="dxa"/>
            <w:vAlign w:val="center"/>
          </w:tcPr>
          <w:p w14:paraId="0482D300" w14:textId="77777777" w:rsidR="00DC69B6" w:rsidRDefault="005B12E9" w:rsidP="00802667">
            <w:pPr>
              <w:spacing w:before="60" w:after="60" w:line="240" w:lineRule="auto"/>
              <w:rPr>
                <w:rFonts w:ascii="Times New Roman" w:hAnsi="Times New Roman"/>
                <w:sz w:val="24"/>
              </w:rPr>
            </w:pPr>
            <w:r w:rsidRPr="005B12E9">
              <w:rPr>
                <w:rFonts w:ascii="Times New Roman" w:hAnsi="Times New Roman"/>
                <w:sz w:val="20"/>
              </w:rPr>
              <w:t>Ocenie  podlega  prawidłowość  skierowania  wsparcia</w:t>
            </w:r>
            <w:r>
              <w:rPr>
                <w:rFonts w:ascii="Times New Roman" w:hAnsi="Times New Roman"/>
                <w:sz w:val="20"/>
              </w:rPr>
              <w:t xml:space="preserve"> </w:t>
            </w:r>
            <w:r w:rsidRPr="005B12E9">
              <w:rPr>
                <w:rFonts w:ascii="Times New Roman" w:hAnsi="Times New Roman"/>
                <w:sz w:val="20"/>
              </w:rPr>
              <w:t>do  grup docelowych   z   obszaru   województwa   podkarpackiego (w</w:t>
            </w:r>
            <w:r>
              <w:rPr>
                <w:rFonts w:ascii="Times New Roman" w:hAnsi="Times New Roman"/>
                <w:sz w:val="20"/>
              </w:rPr>
              <w:t xml:space="preserve"> </w:t>
            </w:r>
            <w:r w:rsidRPr="005B12E9">
              <w:rPr>
                <w:rFonts w:ascii="Times New Roman" w:hAnsi="Times New Roman"/>
                <w:sz w:val="20"/>
              </w:rPr>
              <w:t>przypadku  osób  fizycznych  uczą  się,  pracują  lub zamieszkują  one  na  obszarze  województwa  podkarpackiego w</w:t>
            </w:r>
            <w:r>
              <w:rPr>
                <w:rFonts w:ascii="Times New Roman" w:hAnsi="Times New Roman"/>
                <w:sz w:val="20"/>
              </w:rPr>
              <w:t xml:space="preserve"> </w:t>
            </w:r>
            <w:r w:rsidRPr="005B12E9">
              <w:rPr>
                <w:rFonts w:ascii="Times New Roman" w:hAnsi="Times New Roman"/>
                <w:sz w:val="20"/>
              </w:rPr>
              <w:t>rozumieniu  przepisów  Kodeksu  Cywilnego,  w  przypadku innych  podmiotów  posiadają  one  jednostkę  organizacyjną  na obszarze województwa podkarpackiego).</w:t>
            </w:r>
          </w:p>
        </w:tc>
        <w:tc>
          <w:tcPr>
            <w:tcW w:w="1559" w:type="dxa"/>
            <w:shd w:val="clear" w:color="auto" w:fill="auto"/>
            <w:vAlign w:val="center"/>
          </w:tcPr>
          <w:p w14:paraId="76D7571D" w14:textId="77777777" w:rsidR="00872634" w:rsidRPr="00872634" w:rsidRDefault="00872634" w:rsidP="00872634">
            <w:pPr>
              <w:spacing w:before="0" w:line="240" w:lineRule="auto"/>
              <w:jc w:val="center"/>
              <w:rPr>
                <w:rFonts w:ascii="Times New Roman" w:hAnsi="Times New Roman"/>
                <w:b/>
                <w:sz w:val="20"/>
              </w:rPr>
            </w:pPr>
            <w:r w:rsidRPr="00872634">
              <w:rPr>
                <w:rFonts w:ascii="Times New Roman" w:hAnsi="Times New Roman"/>
                <w:b/>
                <w:sz w:val="20"/>
              </w:rPr>
              <w:t>TAK/NIE</w:t>
            </w:r>
          </w:p>
          <w:p w14:paraId="74C4CD87" w14:textId="2CCC252F" w:rsidR="006072B5" w:rsidRDefault="00872634" w:rsidP="006945BD">
            <w:pPr>
              <w:widowControl/>
              <w:adjustRightInd/>
              <w:spacing w:before="0" w:line="240" w:lineRule="auto"/>
              <w:jc w:val="center"/>
              <w:textAlignment w:val="auto"/>
              <w:rPr>
                <w:rFonts w:ascii="Times New Roman" w:hAnsi="Times New Roman"/>
                <w:sz w:val="24"/>
              </w:rPr>
            </w:pPr>
            <w:r w:rsidRPr="00872634">
              <w:rPr>
                <w:rFonts w:ascii="Times New Roman" w:hAnsi="Times New Roman"/>
                <w:b/>
                <w:sz w:val="20"/>
              </w:rPr>
              <w:t>Niespełnienie kryterium skutkuje zwrotem wniosku do poprawy</w:t>
            </w:r>
          </w:p>
        </w:tc>
      </w:tr>
      <w:tr w:rsidR="00802667" w14:paraId="1C3DBB12" w14:textId="77777777" w:rsidTr="00956168">
        <w:tblPrEx>
          <w:tblCellMar>
            <w:left w:w="70" w:type="dxa"/>
            <w:right w:w="70" w:type="dxa"/>
          </w:tblCellMar>
        </w:tblPrEx>
        <w:trPr>
          <w:trHeight w:val="836"/>
          <w:jc w:val="center"/>
        </w:trPr>
        <w:tc>
          <w:tcPr>
            <w:tcW w:w="710" w:type="dxa"/>
            <w:shd w:val="clear" w:color="auto" w:fill="auto"/>
            <w:vAlign w:val="center"/>
          </w:tcPr>
          <w:p w14:paraId="51B48777" w14:textId="77777777" w:rsidR="00802667" w:rsidRPr="00EE0FCE" w:rsidRDefault="00802667">
            <w:pPr>
              <w:spacing w:before="60" w:after="60" w:line="276" w:lineRule="auto"/>
              <w:rPr>
                <w:rFonts w:ascii="Times New Roman" w:hAnsi="Times New Roman"/>
                <w:b/>
                <w:sz w:val="20"/>
              </w:rPr>
            </w:pPr>
            <w:r>
              <w:rPr>
                <w:rFonts w:ascii="Times New Roman" w:hAnsi="Times New Roman"/>
                <w:b/>
                <w:sz w:val="20"/>
              </w:rPr>
              <w:t>5.</w:t>
            </w:r>
          </w:p>
        </w:tc>
        <w:tc>
          <w:tcPr>
            <w:tcW w:w="2693" w:type="dxa"/>
            <w:shd w:val="clear" w:color="auto" w:fill="auto"/>
            <w:vAlign w:val="center"/>
          </w:tcPr>
          <w:p w14:paraId="15BDB01B" w14:textId="77777777" w:rsidR="00802667" w:rsidRPr="005B12E9" w:rsidRDefault="00802667" w:rsidP="00802667">
            <w:pPr>
              <w:spacing w:before="60" w:after="60" w:line="240" w:lineRule="auto"/>
              <w:rPr>
                <w:rFonts w:ascii="Times New Roman" w:eastAsia="Calibri" w:hAnsi="Times New Roman"/>
                <w:b/>
                <w:color w:val="000000"/>
                <w:sz w:val="20"/>
              </w:rPr>
            </w:pPr>
            <w:r w:rsidRPr="00802667">
              <w:rPr>
                <w:rFonts w:ascii="Times New Roman" w:eastAsia="Calibri" w:hAnsi="Times New Roman"/>
                <w:b/>
                <w:color w:val="000000"/>
                <w:sz w:val="20"/>
              </w:rPr>
              <w:t>Zakres   finansowy   projektu   spełnia kryteria kwalifikowalności.</w:t>
            </w:r>
          </w:p>
        </w:tc>
        <w:tc>
          <w:tcPr>
            <w:tcW w:w="5523" w:type="dxa"/>
            <w:vAlign w:val="center"/>
          </w:tcPr>
          <w:p w14:paraId="2919C76A" w14:textId="77777777" w:rsidR="00802667" w:rsidRDefault="00802667" w:rsidP="00E8760F">
            <w:pPr>
              <w:spacing w:before="0" w:line="240" w:lineRule="auto"/>
              <w:rPr>
                <w:rFonts w:ascii="Times New Roman" w:hAnsi="Times New Roman"/>
                <w:sz w:val="20"/>
              </w:rPr>
            </w:pPr>
            <w:r>
              <w:rPr>
                <w:rFonts w:ascii="Times New Roman" w:hAnsi="Times New Roman"/>
                <w:sz w:val="20"/>
              </w:rPr>
              <w:t xml:space="preserve"> </w:t>
            </w:r>
            <w:r w:rsidRPr="00802667">
              <w:rPr>
                <w:rFonts w:ascii="Times New Roman" w:hAnsi="Times New Roman"/>
                <w:sz w:val="20"/>
              </w:rPr>
              <w:t>Ocenie  podlega  zgodność  zakresu  finansowego  projektu z</w:t>
            </w:r>
            <w:r>
              <w:rPr>
                <w:rFonts w:ascii="Times New Roman" w:hAnsi="Times New Roman"/>
                <w:sz w:val="20"/>
              </w:rPr>
              <w:t xml:space="preserve"> </w:t>
            </w:r>
            <w:r w:rsidRPr="00802667">
              <w:rPr>
                <w:rFonts w:ascii="Times New Roman" w:hAnsi="Times New Roman"/>
                <w:sz w:val="20"/>
              </w:rPr>
              <w:t>kryteriami</w:t>
            </w:r>
            <w:r>
              <w:rPr>
                <w:rFonts w:ascii="Times New Roman" w:hAnsi="Times New Roman"/>
                <w:sz w:val="20"/>
              </w:rPr>
              <w:t xml:space="preserve"> </w:t>
            </w:r>
            <w:r w:rsidRPr="00802667">
              <w:rPr>
                <w:rFonts w:ascii="Times New Roman" w:hAnsi="Times New Roman"/>
                <w:sz w:val="20"/>
              </w:rPr>
              <w:t>kwalifikowalności w tym w szczególności czy:</w:t>
            </w:r>
            <w:r>
              <w:rPr>
                <w:rFonts w:ascii="Times New Roman" w:hAnsi="Times New Roman"/>
                <w:sz w:val="20"/>
              </w:rPr>
              <w:t xml:space="preserve"> </w:t>
            </w:r>
          </w:p>
          <w:p w14:paraId="7A7042FB" w14:textId="3F935D74" w:rsidR="00802667" w:rsidRDefault="00802667" w:rsidP="00E8760F">
            <w:pPr>
              <w:pStyle w:val="Akapitzlist"/>
              <w:numPr>
                <w:ilvl w:val="0"/>
                <w:numId w:val="90"/>
              </w:numPr>
              <w:spacing w:before="0" w:line="240" w:lineRule="auto"/>
              <w:ind w:left="355"/>
              <w:rPr>
                <w:rFonts w:ascii="Times New Roman" w:hAnsi="Times New Roman"/>
                <w:sz w:val="20"/>
              </w:rPr>
            </w:pPr>
            <w:r w:rsidRPr="00E8760F">
              <w:rPr>
                <w:rFonts w:ascii="Times New Roman" w:hAnsi="Times New Roman"/>
                <w:sz w:val="20"/>
              </w:rPr>
              <w:t>zakres finansowy  wniosku  o  dofinansowanie  jest  zgodny z kryteriami     brzegowymi</w:t>
            </w:r>
            <w:r>
              <w:rPr>
                <w:rStyle w:val="Odwoanieprzypisudolnego"/>
                <w:rFonts w:ascii="Times New Roman" w:hAnsi="Times New Roman"/>
                <w:sz w:val="20"/>
              </w:rPr>
              <w:footnoteReference w:id="4"/>
            </w:r>
            <w:r w:rsidRPr="00E8760F">
              <w:rPr>
                <w:rFonts w:ascii="Times New Roman" w:hAnsi="Times New Roman"/>
                <w:sz w:val="20"/>
              </w:rPr>
              <w:t xml:space="preserve"> dotyczącymi  maksymalnej i minimalnej wartości projektu,</w:t>
            </w:r>
          </w:p>
          <w:p w14:paraId="3FC69151" w14:textId="4AB6816C" w:rsidR="00802667" w:rsidRDefault="00802667" w:rsidP="00E8760F">
            <w:pPr>
              <w:pStyle w:val="Akapitzlist"/>
              <w:numPr>
                <w:ilvl w:val="0"/>
                <w:numId w:val="90"/>
              </w:numPr>
              <w:spacing w:before="0" w:line="240" w:lineRule="auto"/>
              <w:ind w:left="355"/>
              <w:rPr>
                <w:rFonts w:ascii="Times New Roman" w:hAnsi="Times New Roman"/>
                <w:sz w:val="20"/>
              </w:rPr>
            </w:pPr>
            <w:r w:rsidRPr="00E8760F">
              <w:rPr>
                <w:rFonts w:ascii="Times New Roman" w:hAnsi="Times New Roman"/>
                <w:sz w:val="20"/>
              </w:rPr>
              <w:t>zakres  finansowy  wniosku  o  dofinansowanie  jest  zgodny z kryteriami     brzegowymi  dotyczącymi  wymaganego wkładu własnego beneficjenta,</w:t>
            </w:r>
          </w:p>
          <w:p w14:paraId="3FC1AD43" w14:textId="0BDFF5A9" w:rsidR="00802667" w:rsidRDefault="00802667" w:rsidP="00E8760F">
            <w:pPr>
              <w:pStyle w:val="Akapitzlist"/>
              <w:numPr>
                <w:ilvl w:val="0"/>
                <w:numId w:val="90"/>
              </w:numPr>
              <w:spacing w:before="0" w:line="240" w:lineRule="auto"/>
              <w:ind w:left="355"/>
              <w:rPr>
                <w:rFonts w:ascii="Times New Roman" w:hAnsi="Times New Roman"/>
                <w:sz w:val="20"/>
              </w:rPr>
            </w:pPr>
            <w:r w:rsidRPr="00E8760F">
              <w:rPr>
                <w:rFonts w:ascii="Times New Roman" w:hAnsi="Times New Roman"/>
                <w:sz w:val="20"/>
              </w:rPr>
              <w:t>zakres  finansowy  wniosku  o  dofinansowanie  jest  zgodny z kryteriami   brzegowymi   dotyczącymi   maksymalnej wartości zakupionych środków trwałych,</w:t>
            </w:r>
          </w:p>
          <w:p w14:paraId="0420BF35" w14:textId="702A2A79" w:rsidR="00802667" w:rsidRDefault="00802667" w:rsidP="00E8760F">
            <w:pPr>
              <w:pStyle w:val="Akapitzlist"/>
              <w:numPr>
                <w:ilvl w:val="0"/>
                <w:numId w:val="90"/>
              </w:numPr>
              <w:spacing w:before="0" w:line="240" w:lineRule="auto"/>
              <w:ind w:left="355"/>
              <w:rPr>
                <w:rFonts w:ascii="Times New Roman" w:hAnsi="Times New Roman"/>
                <w:sz w:val="20"/>
              </w:rPr>
            </w:pPr>
            <w:r w:rsidRPr="00E8760F">
              <w:rPr>
                <w:rFonts w:ascii="Times New Roman" w:hAnsi="Times New Roman"/>
                <w:sz w:val="20"/>
              </w:rPr>
              <w:t xml:space="preserve">zakres  finansowy  wniosku  o  dofinansowanie  jest  zgodny z kryteriami   brzegowymi   dotyczącymi   maksymalnej wartości  wydatków  kwalifikowanych  w  zakresie  cross- </w:t>
            </w:r>
            <w:proofErr w:type="spellStart"/>
            <w:r w:rsidRPr="00E8760F">
              <w:rPr>
                <w:rFonts w:ascii="Times New Roman" w:hAnsi="Times New Roman"/>
                <w:sz w:val="20"/>
              </w:rPr>
              <w:t>financingu</w:t>
            </w:r>
            <w:proofErr w:type="spellEnd"/>
            <w:r w:rsidRPr="00E8760F">
              <w:rPr>
                <w:rFonts w:ascii="Times New Roman" w:hAnsi="Times New Roman"/>
                <w:sz w:val="20"/>
              </w:rPr>
              <w:t xml:space="preserve">, </w:t>
            </w:r>
          </w:p>
          <w:p w14:paraId="7753FBE3" w14:textId="73D4C8FD" w:rsidR="00802667" w:rsidRDefault="00802667" w:rsidP="00E8760F">
            <w:pPr>
              <w:pStyle w:val="Akapitzlist"/>
              <w:numPr>
                <w:ilvl w:val="0"/>
                <w:numId w:val="90"/>
              </w:numPr>
              <w:spacing w:before="0" w:line="240" w:lineRule="auto"/>
              <w:ind w:left="355"/>
              <w:rPr>
                <w:rFonts w:ascii="Times New Roman" w:hAnsi="Times New Roman"/>
                <w:sz w:val="20"/>
              </w:rPr>
            </w:pPr>
            <w:r w:rsidRPr="00E8760F">
              <w:rPr>
                <w:rFonts w:ascii="Times New Roman" w:hAnsi="Times New Roman"/>
                <w:sz w:val="20"/>
              </w:rPr>
              <w:t>zakres  finansowy  wniosku  o  dofinansowanie  jest  zgodny z kryteriami   brzegowymi   dotyczącymi   maksymalnej wartości   wydatków   związanych   z   zakupem sprzętu/doposażenia (włączając cross -</w:t>
            </w:r>
            <w:proofErr w:type="spellStart"/>
            <w:r w:rsidRPr="00E8760F">
              <w:rPr>
                <w:rFonts w:ascii="Times New Roman" w:hAnsi="Times New Roman"/>
                <w:sz w:val="20"/>
              </w:rPr>
              <w:t>financing</w:t>
            </w:r>
            <w:proofErr w:type="spellEnd"/>
            <w:r w:rsidRPr="00E8760F">
              <w:rPr>
                <w:rFonts w:ascii="Times New Roman" w:hAnsi="Times New Roman"/>
                <w:sz w:val="20"/>
              </w:rPr>
              <w:t>),</w:t>
            </w:r>
          </w:p>
          <w:p w14:paraId="6BF33709" w14:textId="6C78338C" w:rsidR="00802667" w:rsidRPr="00E8760F" w:rsidRDefault="00802667" w:rsidP="00E8760F">
            <w:pPr>
              <w:pStyle w:val="Akapitzlist"/>
              <w:numPr>
                <w:ilvl w:val="0"/>
                <w:numId w:val="90"/>
              </w:numPr>
              <w:spacing w:before="0" w:line="240" w:lineRule="auto"/>
              <w:ind w:left="355"/>
              <w:rPr>
                <w:rFonts w:ascii="Times New Roman" w:hAnsi="Times New Roman"/>
                <w:sz w:val="20"/>
              </w:rPr>
            </w:pPr>
            <w:r w:rsidRPr="00E8760F">
              <w:rPr>
                <w:rFonts w:ascii="Times New Roman" w:hAnsi="Times New Roman"/>
                <w:sz w:val="20"/>
              </w:rPr>
              <w:t>zakres  finansowy  wniosku  o  dofinansowanie  jest  zgodny z kryteriami    brzegowymi    dotyczącymi    kwot ryczałtowych/stawek jednostkowych.</w:t>
            </w:r>
          </w:p>
        </w:tc>
        <w:tc>
          <w:tcPr>
            <w:tcW w:w="1559" w:type="dxa"/>
            <w:shd w:val="clear" w:color="auto" w:fill="auto"/>
            <w:vAlign w:val="center"/>
          </w:tcPr>
          <w:p w14:paraId="5A7CE7A1" w14:textId="77777777" w:rsidR="00872634" w:rsidRPr="00872634" w:rsidRDefault="00872634" w:rsidP="00872634">
            <w:pPr>
              <w:spacing w:before="0" w:line="240" w:lineRule="auto"/>
              <w:jc w:val="center"/>
              <w:rPr>
                <w:rFonts w:ascii="Times New Roman" w:hAnsi="Times New Roman"/>
                <w:b/>
                <w:sz w:val="20"/>
              </w:rPr>
            </w:pPr>
            <w:r w:rsidRPr="00872634">
              <w:rPr>
                <w:rFonts w:ascii="Times New Roman" w:hAnsi="Times New Roman"/>
                <w:b/>
                <w:sz w:val="20"/>
              </w:rPr>
              <w:t>TAK/NIE</w:t>
            </w:r>
          </w:p>
          <w:p w14:paraId="071A6FC0" w14:textId="4A57DA15" w:rsidR="00802667" w:rsidRPr="002F7D99" w:rsidRDefault="00872634" w:rsidP="006945BD">
            <w:pPr>
              <w:spacing w:before="0" w:after="120" w:line="240" w:lineRule="auto"/>
              <w:jc w:val="center"/>
              <w:rPr>
                <w:rFonts w:ascii="Times New Roman" w:hAnsi="Times New Roman"/>
                <w:b/>
                <w:sz w:val="20"/>
              </w:rPr>
            </w:pPr>
            <w:r w:rsidRPr="00872634">
              <w:rPr>
                <w:rFonts w:ascii="Times New Roman" w:hAnsi="Times New Roman"/>
                <w:b/>
                <w:sz w:val="20"/>
              </w:rPr>
              <w:t>Niespełnienie kryterium skutkuje zwrotem wniosku do poprawy</w:t>
            </w:r>
          </w:p>
        </w:tc>
      </w:tr>
      <w:tr w:rsidR="00802667" w14:paraId="16EA6C92" w14:textId="77777777" w:rsidTr="00956168">
        <w:tblPrEx>
          <w:tblCellMar>
            <w:left w:w="70" w:type="dxa"/>
            <w:right w:w="70" w:type="dxa"/>
          </w:tblCellMar>
        </w:tblPrEx>
        <w:trPr>
          <w:trHeight w:val="836"/>
          <w:jc w:val="center"/>
        </w:trPr>
        <w:tc>
          <w:tcPr>
            <w:tcW w:w="710" w:type="dxa"/>
            <w:shd w:val="clear" w:color="auto" w:fill="auto"/>
            <w:vAlign w:val="center"/>
          </w:tcPr>
          <w:p w14:paraId="073E5C5D" w14:textId="77777777" w:rsidR="00802667" w:rsidRDefault="00802667">
            <w:pPr>
              <w:spacing w:before="60" w:after="60" w:line="276" w:lineRule="auto"/>
              <w:rPr>
                <w:rFonts w:ascii="Times New Roman" w:hAnsi="Times New Roman"/>
                <w:b/>
                <w:sz w:val="20"/>
              </w:rPr>
            </w:pPr>
            <w:r>
              <w:rPr>
                <w:rFonts w:ascii="Times New Roman" w:hAnsi="Times New Roman"/>
                <w:b/>
                <w:sz w:val="20"/>
              </w:rPr>
              <w:t>6</w:t>
            </w:r>
          </w:p>
        </w:tc>
        <w:tc>
          <w:tcPr>
            <w:tcW w:w="2693" w:type="dxa"/>
            <w:shd w:val="clear" w:color="auto" w:fill="auto"/>
            <w:vAlign w:val="center"/>
          </w:tcPr>
          <w:p w14:paraId="7E69FF73" w14:textId="77777777" w:rsidR="00802667" w:rsidRPr="00802667" w:rsidRDefault="004B58AF" w:rsidP="009F1B3C">
            <w:pPr>
              <w:spacing w:before="60" w:line="240" w:lineRule="auto"/>
              <w:rPr>
                <w:rFonts w:ascii="Times New Roman" w:eastAsia="Calibri" w:hAnsi="Times New Roman"/>
                <w:b/>
                <w:color w:val="000000"/>
                <w:sz w:val="20"/>
              </w:rPr>
            </w:pPr>
            <w:r w:rsidRPr="004B58AF">
              <w:rPr>
                <w:rFonts w:ascii="Times New Roman" w:eastAsia="Calibri" w:hAnsi="Times New Roman"/>
                <w:b/>
                <w:color w:val="000000"/>
                <w:sz w:val="20"/>
              </w:rPr>
              <w:t>„Krótki</w:t>
            </w:r>
            <w:r w:rsidR="0029537F">
              <w:rPr>
                <w:rFonts w:ascii="Times New Roman" w:eastAsia="Calibri" w:hAnsi="Times New Roman"/>
                <w:b/>
                <w:color w:val="000000"/>
                <w:sz w:val="20"/>
              </w:rPr>
              <w:t xml:space="preserve"> </w:t>
            </w:r>
            <w:r w:rsidRPr="004B58AF">
              <w:rPr>
                <w:rFonts w:ascii="Times New Roman" w:eastAsia="Calibri" w:hAnsi="Times New Roman"/>
                <w:b/>
                <w:color w:val="000000"/>
                <w:sz w:val="20"/>
              </w:rPr>
              <w:t>opis projektu” (pkt. 3.4 wniosku) zos</w:t>
            </w:r>
            <w:r w:rsidR="0029537F">
              <w:rPr>
                <w:rFonts w:ascii="Times New Roman" w:eastAsia="Calibri" w:hAnsi="Times New Roman"/>
                <w:b/>
                <w:color w:val="000000"/>
                <w:sz w:val="20"/>
              </w:rPr>
              <w:t>tał    sporządzony    zgodnie</w:t>
            </w:r>
            <w:r w:rsidRPr="004B58AF">
              <w:rPr>
                <w:rFonts w:ascii="Times New Roman" w:eastAsia="Calibri" w:hAnsi="Times New Roman"/>
                <w:b/>
                <w:color w:val="000000"/>
                <w:sz w:val="20"/>
              </w:rPr>
              <w:t xml:space="preserve"> z</w:t>
            </w:r>
            <w:r w:rsidR="0029537F">
              <w:rPr>
                <w:rFonts w:ascii="Times New Roman" w:eastAsia="Calibri" w:hAnsi="Times New Roman"/>
                <w:b/>
                <w:color w:val="000000"/>
                <w:sz w:val="20"/>
              </w:rPr>
              <w:t xml:space="preserve"> </w:t>
            </w:r>
            <w:r w:rsidRPr="004B58AF">
              <w:rPr>
                <w:rFonts w:ascii="Times New Roman" w:eastAsia="Calibri" w:hAnsi="Times New Roman"/>
                <w:b/>
                <w:color w:val="000000"/>
                <w:sz w:val="20"/>
              </w:rPr>
              <w:t>obowiązującą   instrukcją   wypełniania</w:t>
            </w:r>
            <w:r>
              <w:rPr>
                <w:rFonts w:ascii="Times New Roman" w:eastAsia="Calibri" w:hAnsi="Times New Roman"/>
                <w:b/>
                <w:color w:val="000000"/>
                <w:sz w:val="20"/>
              </w:rPr>
              <w:t xml:space="preserve"> </w:t>
            </w:r>
            <w:r w:rsidR="0029537F" w:rsidRPr="0029537F">
              <w:rPr>
                <w:rFonts w:ascii="Times New Roman" w:eastAsia="Calibri" w:hAnsi="Times New Roman"/>
                <w:b/>
                <w:color w:val="000000"/>
                <w:sz w:val="20"/>
              </w:rPr>
              <w:t>wniosku o</w:t>
            </w:r>
            <w:r w:rsidR="0029537F">
              <w:rPr>
                <w:rFonts w:ascii="Times New Roman" w:eastAsia="Calibri" w:hAnsi="Times New Roman"/>
                <w:b/>
                <w:color w:val="000000"/>
                <w:sz w:val="20"/>
              </w:rPr>
              <w:t xml:space="preserve"> </w:t>
            </w:r>
            <w:r w:rsidR="0029537F" w:rsidRPr="0029537F">
              <w:rPr>
                <w:rFonts w:ascii="Times New Roman" w:eastAsia="Calibri" w:hAnsi="Times New Roman"/>
                <w:b/>
                <w:color w:val="000000"/>
                <w:sz w:val="20"/>
              </w:rPr>
              <w:t>dofinansowanie</w:t>
            </w:r>
          </w:p>
        </w:tc>
        <w:tc>
          <w:tcPr>
            <w:tcW w:w="5523" w:type="dxa"/>
            <w:vAlign w:val="center"/>
          </w:tcPr>
          <w:p w14:paraId="4379CA4D" w14:textId="77777777" w:rsidR="00802667" w:rsidRDefault="0029537F" w:rsidP="0029537F">
            <w:pPr>
              <w:spacing w:before="60" w:after="60" w:line="240" w:lineRule="auto"/>
              <w:rPr>
                <w:rFonts w:ascii="Times New Roman" w:hAnsi="Times New Roman"/>
                <w:sz w:val="20"/>
              </w:rPr>
            </w:pPr>
            <w:r w:rsidRPr="0029537F">
              <w:rPr>
                <w:rFonts w:ascii="Times New Roman" w:hAnsi="Times New Roman"/>
                <w:sz w:val="20"/>
              </w:rPr>
              <w:t>Ocenie podlega prawidłowość opisu sporządzonego w pkt. 3.4 wniosku  o  dofinansowania  z  obowiązującą  instrukcją</w:t>
            </w:r>
            <w:r>
              <w:rPr>
                <w:rFonts w:ascii="Times New Roman" w:hAnsi="Times New Roman"/>
                <w:sz w:val="20"/>
              </w:rPr>
              <w:t xml:space="preserve"> </w:t>
            </w:r>
            <w:r w:rsidRPr="0029537F">
              <w:rPr>
                <w:rFonts w:ascii="Times New Roman" w:hAnsi="Times New Roman"/>
                <w:sz w:val="20"/>
              </w:rPr>
              <w:t>wypełniania wniosków o dofinansowanie.</w:t>
            </w:r>
          </w:p>
        </w:tc>
        <w:tc>
          <w:tcPr>
            <w:tcW w:w="1559" w:type="dxa"/>
            <w:shd w:val="clear" w:color="auto" w:fill="auto"/>
            <w:vAlign w:val="center"/>
          </w:tcPr>
          <w:p w14:paraId="6AA2F8BE" w14:textId="77777777" w:rsidR="00872634" w:rsidRPr="00872634" w:rsidRDefault="00872634" w:rsidP="00872634">
            <w:pPr>
              <w:spacing w:before="0" w:line="240" w:lineRule="auto"/>
              <w:jc w:val="center"/>
              <w:rPr>
                <w:rFonts w:ascii="Times New Roman" w:hAnsi="Times New Roman"/>
                <w:b/>
                <w:sz w:val="20"/>
              </w:rPr>
            </w:pPr>
            <w:r w:rsidRPr="00872634">
              <w:rPr>
                <w:rFonts w:ascii="Times New Roman" w:hAnsi="Times New Roman"/>
                <w:b/>
                <w:sz w:val="20"/>
              </w:rPr>
              <w:t>TAK/NIE</w:t>
            </w:r>
          </w:p>
          <w:p w14:paraId="024E74FB" w14:textId="3F5E70EE" w:rsidR="00802667" w:rsidRPr="002F7D99" w:rsidRDefault="00872634" w:rsidP="00F25E99">
            <w:pPr>
              <w:spacing w:before="0" w:after="120" w:line="240" w:lineRule="auto"/>
              <w:jc w:val="center"/>
              <w:rPr>
                <w:rFonts w:ascii="Times New Roman" w:hAnsi="Times New Roman"/>
                <w:b/>
                <w:sz w:val="20"/>
              </w:rPr>
            </w:pPr>
            <w:r w:rsidRPr="00872634">
              <w:rPr>
                <w:rFonts w:ascii="Times New Roman" w:hAnsi="Times New Roman"/>
                <w:b/>
                <w:sz w:val="20"/>
              </w:rPr>
              <w:t>Niespełnienie kryterium skutkuje zwrotem wniosku do poprawy</w:t>
            </w:r>
          </w:p>
        </w:tc>
      </w:tr>
    </w:tbl>
    <w:p w14:paraId="3A53D709" w14:textId="77777777" w:rsidR="0029537F" w:rsidRDefault="0029537F" w:rsidP="0053417A">
      <w:pPr>
        <w:spacing w:before="60" w:after="60" w:line="276" w:lineRule="auto"/>
        <w:rPr>
          <w:rFonts w:ascii="Times New Roman" w:hAnsi="Times New Roman"/>
          <w:sz w:val="24"/>
          <w:szCs w:val="24"/>
        </w:rPr>
      </w:pPr>
    </w:p>
    <w:p w14:paraId="58B6C376" w14:textId="77777777" w:rsidR="00E8760F" w:rsidRDefault="00E8760F" w:rsidP="0053417A">
      <w:pPr>
        <w:spacing w:before="60" w:after="60" w:line="276" w:lineRule="auto"/>
        <w:rPr>
          <w:rFonts w:ascii="Times New Roman" w:hAnsi="Times New Roman"/>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96"/>
        <w:gridCol w:w="2457"/>
        <w:gridCol w:w="5047"/>
        <w:gridCol w:w="2031"/>
      </w:tblGrid>
      <w:tr w:rsidR="0029537F" w:rsidRPr="0029537F" w14:paraId="5EE3AC40" w14:textId="77777777" w:rsidTr="00977770">
        <w:trPr>
          <w:jc w:val="center"/>
        </w:trPr>
        <w:tc>
          <w:tcPr>
            <w:tcW w:w="10231" w:type="dxa"/>
            <w:gridSpan w:val="4"/>
            <w:shd w:val="clear" w:color="auto" w:fill="D9D9D9"/>
            <w:vAlign w:val="center"/>
          </w:tcPr>
          <w:p w14:paraId="3D6D5561" w14:textId="77777777" w:rsidR="0029537F" w:rsidRPr="0029537F" w:rsidRDefault="0029537F" w:rsidP="0029537F">
            <w:pPr>
              <w:widowControl/>
              <w:adjustRightInd/>
              <w:spacing w:before="0" w:after="120" w:line="240" w:lineRule="auto"/>
              <w:jc w:val="center"/>
              <w:textAlignment w:val="auto"/>
              <w:rPr>
                <w:rFonts w:ascii="Times New Roman" w:hAnsi="Times New Roman"/>
                <w:b/>
                <w:sz w:val="20"/>
              </w:rPr>
            </w:pPr>
            <w:r w:rsidRPr="0029537F">
              <w:rPr>
                <w:rFonts w:ascii="Times New Roman" w:hAnsi="Times New Roman"/>
                <w:b/>
                <w:sz w:val="20"/>
              </w:rPr>
              <w:t>KRYTERIA OGÓLNE MERYTORYCZNE ZEROJEDYNKOWE</w:t>
            </w:r>
          </w:p>
          <w:p w14:paraId="26712D4D" w14:textId="77777777" w:rsidR="0029537F" w:rsidRPr="0029537F" w:rsidRDefault="0029537F" w:rsidP="0029537F">
            <w:pPr>
              <w:widowControl/>
              <w:adjustRightInd/>
              <w:spacing w:before="0" w:after="120" w:line="240" w:lineRule="auto"/>
              <w:jc w:val="center"/>
              <w:textAlignment w:val="auto"/>
              <w:rPr>
                <w:rFonts w:ascii="Times New Roman" w:hAnsi="Times New Roman"/>
                <w:sz w:val="20"/>
              </w:rPr>
            </w:pPr>
          </w:p>
        </w:tc>
      </w:tr>
      <w:tr w:rsidR="0029537F" w:rsidRPr="0029537F" w14:paraId="19F2BF3F" w14:textId="77777777" w:rsidTr="00977770">
        <w:trPr>
          <w:jc w:val="center"/>
        </w:trPr>
        <w:tc>
          <w:tcPr>
            <w:tcW w:w="696" w:type="dxa"/>
            <w:shd w:val="clear" w:color="auto" w:fill="auto"/>
            <w:vAlign w:val="center"/>
          </w:tcPr>
          <w:p w14:paraId="5F5405D0" w14:textId="77777777" w:rsidR="0029537F" w:rsidRPr="0029537F" w:rsidRDefault="0029537F" w:rsidP="0029537F">
            <w:pPr>
              <w:widowControl/>
              <w:adjustRightInd/>
              <w:spacing w:before="0" w:after="120" w:line="240" w:lineRule="auto"/>
              <w:ind w:right="34"/>
              <w:jc w:val="center"/>
              <w:textAlignment w:val="auto"/>
              <w:rPr>
                <w:rFonts w:ascii="Times New Roman" w:hAnsi="Times New Roman"/>
                <w:sz w:val="20"/>
              </w:rPr>
            </w:pPr>
            <w:r w:rsidRPr="0029537F">
              <w:rPr>
                <w:rFonts w:ascii="Times New Roman" w:hAnsi="Times New Roman"/>
                <w:sz w:val="20"/>
              </w:rPr>
              <w:t>Lp.</w:t>
            </w:r>
          </w:p>
        </w:tc>
        <w:tc>
          <w:tcPr>
            <w:tcW w:w="2457" w:type="dxa"/>
            <w:shd w:val="clear" w:color="auto" w:fill="auto"/>
            <w:vAlign w:val="center"/>
          </w:tcPr>
          <w:p w14:paraId="356FF25A" w14:textId="77777777" w:rsidR="0029537F" w:rsidRPr="0029537F" w:rsidRDefault="0029537F" w:rsidP="0029537F">
            <w:pPr>
              <w:widowControl/>
              <w:autoSpaceDE w:val="0"/>
              <w:autoSpaceDN w:val="0"/>
              <w:spacing w:before="0" w:after="120" w:line="240" w:lineRule="auto"/>
              <w:jc w:val="center"/>
              <w:textAlignment w:val="auto"/>
              <w:rPr>
                <w:rFonts w:ascii="Times New Roman" w:eastAsia="Calibri" w:hAnsi="Times New Roman"/>
                <w:color w:val="000000"/>
                <w:sz w:val="20"/>
              </w:rPr>
            </w:pPr>
            <w:r w:rsidRPr="0029537F">
              <w:rPr>
                <w:rFonts w:ascii="Times New Roman" w:eastAsia="Calibri" w:hAnsi="Times New Roman"/>
                <w:color w:val="000000"/>
                <w:sz w:val="20"/>
              </w:rPr>
              <w:t>Nazwa kryterium</w:t>
            </w:r>
          </w:p>
        </w:tc>
        <w:tc>
          <w:tcPr>
            <w:tcW w:w="5047" w:type="dxa"/>
            <w:shd w:val="clear" w:color="auto" w:fill="auto"/>
            <w:vAlign w:val="center"/>
          </w:tcPr>
          <w:p w14:paraId="22B12EDA" w14:textId="77777777" w:rsidR="0029537F" w:rsidRPr="0029537F" w:rsidRDefault="0029537F" w:rsidP="0029537F">
            <w:pPr>
              <w:widowControl/>
              <w:autoSpaceDE w:val="0"/>
              <w:autoSpaceDN w:val="0"/>
              <w:spacing w:before="0" w:after="120" w:line="240" w:lineRule="auto"/>
              <w:jc w:val="center"/>
              <w:textAlignment w:val="auto"/>
              <w:rPr>
                <w:rFonts w:ascii="Times New Roman" w:eastAsia="Calibri" w:hAnsi="Times New Roman"/>
                <w:color w:val="000000"/>
                <w:sz w:val="20"/>
              </w:rPr>
            </w:pPr>
            <w:r w:rsidRPr="0029537F">
              <w:rPr>
                <w:rFonts w:ascii="Times New Roman" w:eastAsia="Calibri" w:hAnsi="Times New Roman"/>
                <w:color w:val="000000"/>
                <w:sz w:val="20"/>
              </w:rPr>
              <w:t>Definicja/wyjaśnienie</w:t>
            </w:r>
          </w:p>
        </w:tc>
        <w:tc>
          <w:tcPr>
            <w:tcW w:w="2031" w:type="dxa"/>
            <w:shd w:val="clear" w:color="auto" w:fill="auto"/>
            <w:vAlign w:val="center"/>
          </w:tcPr>
          <w:p w14:paraId="025F37F7" w14:textId="77777777" w:rsidR="0029537F" w:rsidRPr="0029537F" w:rsidRDefault="0029537F" w:rsidP="0029537F">
            <w:pPr>
              <w:widowControl/>
              <w:adjustRightInd/>
              <w:spacing w:before="0" w:after="120" w:line="240" w:lineRule="auto"/>
              <w:jc w:val="center"/>
              <w:textAlignment w:val="auto"/>
              <w:rPr>
                <w:rFonts w:ascii="Times New Roman" w:hAnsi="Times New Roman"/>
                <w:sz w:val="20"/>
              </w:rPr>
            </w:pPr>
            <w:r w:rsidRPr="0029537F">
              <w:rPr>
                <w:rFonts w:ascii="Times New Roman" w:hAnsi="Times New Roman"/>
                <w:sz w:val="20"/>
              </w:rPr>
              <w:t>TAK/NIE</w:t>
            </w:r>
          </w:p>
        </w:tc>
      </w:tr>
      <w:tr w:rsidR="0029537F" w:rsidRPr="0029537F" w14:paraId="22B0ACEE" w14:textId="77777777" w:rsidTr="00977770">
        <w:trPr>
          <w:jc w:val="center"/>
        </w:trPr>
        <w:tc>
          <w:tcPr>
            <w:tcW w:w="696" w:type="dxa"/>
            <w:shd w:val="clear" w:color="auto" w:fill="auto"/>
            <w:vAlign w:val="center"/>
          </w:tcPr>
          <w:p w14:paraId="109F966E" w14:textId="77777777" w:rsidR="0029537F" w:rsidRPr="0029537F" w:rsidRDefault="0029537F" w:rsidP="0029537F">
            <w:pPr>
              <w:widowControl/>
              <w:adjustRightInd/>
              <w:spacing w:before="0" w:after="120" w:line="240" w:lineRule="auto"/>
              <w:ind w:right="34"/>
              <w:jc w:val="left"/>
              <w:textAlignment w:val="auto"/>
              <w:rPr>
                <w:rFonts w:ascii="Times New Roman" w:hAnsi="Times New Roman"/>
                <w:sz w:val="20"/>
              </w:rPr>
            </w:pPr>
            <w:r w:rsidRPr="0029537F">
              <w:rPr>
                <w:rFonts w:ascii="Times New Roman" w:hAnsi="Times New Roman"/>
                <w:sz w:val="20"/>
              </w:rPr>
              <w:lastRenderedPageBreak/>
              <w:t>1.</w:t>
            </w:r>
          </w:p>
        </w:tc>
        <w:tc>
          <w:tcPr>
            <w:tcW w:w="2457" w:type="dxa"/>
            <w:shd w:val="clear" w:color="auto" w:fill="auto"/>
            <w:vAlign w:val="center"/>
          </w:tcPr>
          <w:p w14:paraId="555AA977" w14:textId="77777777" w:rsidR="0029537F" w:rsidRPr="0029537F" w:rsidRDefault="0029537F" w:rsidP="0029537F">
            <w:pPr>
              <w:autoSpaceDE w:val="0"/>
              <w:autoSpaceDN w:val="0"/>
              <w:spacing w:before="0" w:after="120" w:line="240" w:lineRule="auto"/>
              <w:jc w:val="left"/>
              <w:rPr>
                <w:rFonts w:ascii="Times New Roman" w:hAnsi="Times New Roman"/>
                <w:b/>
                <w:color w:val="000000"/>
                <w:sz w:val="20"/>
              </w:rPr>
            </w:pPr>
            <w:r w:rsidRPr="0029537F">
              <w:rPr>
                <w:rFonts w:ascii="Times New Roman" w:hAnsi="Times New Roman"/>
                <w:b/>
                <w:color w:val="000000"/>
                <w:sz w:val="20"/>
              </w:rPr>
              <w:t>Kryterium nie dotyczy projektów pozakonkursowych PUP</w:t>
            </w:r>
          </w:p>
          <w:p w14:paraId="12241A37" w14:textId="77777777" w:rsidR="0029537F" w:rsidRPr="0029537F" w:rsidRDefault="0029537F" w:rsidP="0029537F">
            <w:pPr>
              <w:autoSpaceDE w:val="0"/>
              <w:autoSpaceDN w:val="0"/>
              <w:spacing w:before="0" w:after="120" w:line="240" w:lineRule="auto"/>
              <w:jc w:val="left"/>
              <w:rPr>
                <w:rFonts w:ascii="Times New Roman" w:hAnsi="Times New Roman"/>
                <w:b/>
                <w:color w:val="000000"/>
                <w:sz w:val="20"/>
              </w:rPr>
            </w:pPr>
          </w:p>
          <w:p w14:paraId="0E0E7D9C" w14:textId="77777777" w:rsidR="0029537F" w:rsidRPr="0029537F" w:rsidRDefault="0029537F" w:rsidP="0029537F">
            <w:pPr>
              <w:autoSpaceDE w:val="0"/>
              <w:autoSpaceDN w:val="0"/>
              <w:spacing w:before="0" w:after="120" w:line="240" w:lineRule="auto"/>
              <w:jc w:val="left"/>
              <w:rPr>
                <w:rFonts w:ascii="Times New Roman" w:hAnsi="Times New Roman"/>
                <w:b/>
                <w:color w:val="000000"/>
                <w:sz w:val="20"/>
              </w:rPr>
            </w:pPr>
            <w:r w:rsidRPr="0029537F">
              <w:rPr>
                <w:rFonts w:ascii="Times New Roman" w:hAnsi="Times New Roman"/>
                <w:b/>
                <w:color w:val="000000"/>
                <w:sz w:val="20"/>
              </w:rPr>
              <w:t>Adekwatność doboru, założona wartość docelowa oraz rzetelność sposobu pomiaru wskaźników w odniesieniu do celu szczegółowego/ celów szczegółowych RPO WP 2014-2020.</w:t>
            </w:r>
          </w:p>
          <w:p w14:paraId="5CF5840A" w14:textId="77777777" w:rsidR="0029537F" w:rsidRPr="0029537F" w:rsidRDefault="0029537F" w:rsidP="0029537F">
            <w:pPr>
              <w:autoSpaceDE w:val="0"/>
              <w:autoSpaceDN w:val="0"/>
              <w:spacing w:before="0" w:after="120" w:line="240" w:lineRule="auto"/>
              <w:jc w:val="left"/>
              <w:rPr>
                <w:rFonts w:ascii="Times New Roman" w:hAnsi="Times New Roman"/>
                <w:color w:val="000000"/>
                <w:sz w:val="20"/>
              </w:rPr>
            </w:pPr>
          </w:p>
        </w:tc>
        <w:tc>
          <w:tcPr>
            <w:tcW w:w="5047" w:type="dxa"/>
            <w:shd w:val="clear" w:color="auto" w:fill="auto"/>
            <w:vAlign w:val="center"/>
          </w:tcPr>
          <w:p w14:paraId="51D76094" w14:textId="77777777" w:rsidR="0029537F" w:rsidRPr="0029537F" w:rsidRDefault="0029537F" w:rsidP="0029537F">
            <w:pPr>
              <w:spacing w:before="0" w:after="120" w:line="240" w:lineRule="auto"/>
              <w:rPr>
                <w:rFonts w:ascii="Times New Roman" w:hAnsi="Times New Roman"/>
                <w:sz w:val="20"/>
              </w:rPr>
            </w:pPr>
            <w:r w:rsidRPr="0029537F">
              <w:rPr>
                <w:rFonts w:ascii="Times New Roman" w:hAnsi="Times New Roman"/>
                <w:sz w:val="20"/>
              </w:rPr>
              <w:t>Wskazanie zgodności projektu z właściwym celem szczegółowym /celami szczegółowymi RPO WP 2014-2020 oraz adekwatność doboru, wskazanej wartości docelowej oraz rzetelności sposobu pomiaru wskaźników.</w:t>
            </w:r>
          </w:p>
          <w:p w14:paraId="4EA0EBA6" w14:textId="77777777" w:rsidR="0029537F" w:rsidRPr="0029537F" w:rsidRDefault="0029537F" w:rsidP="0029537F">
            <w:pPr>
              <w:spacing w:before="0" w:after="120" w:line="240" w:lineRule="auto"/>
              <w:rPr>
                <w:rFonts w:ascii="Times New Roman" w:hAnsi="Times New Roman"/>
                <w:sz w:val="20"/>
              </w:rPr>
            </w:pPr>
            <w:r w:rsidRPr="0029537F">
              <w:rPr>
                <w:rFonts w:ascii="Times New Roman" w:hAnsi="Times New Roman"/>
                <w:sz w:val="20"/>
              </w:rPr>
              <w:t>W ramach kryterium weryfikowana będzie:</w:t>
            </w:r>
          </w:p>
          <w:p w14:paraId="0E7D3000" w14:textId="77777777"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trafność doboru celu głównego projektu i ocena jego wpływu na osiągnięcie celu szczegółowego RPO WP,</w:t>
            </w:r>
          </w:p>
          <w:p w14:paraId="73A72AAB" w14:textId="77777777"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adekwatność doboru wskaźników realizacji właściwego celu szczegółowego RPO WP,</w:t>
            </w:r>
          </w:p>
          <w:p w14:paraId="6F1CC493" w14:textId="77777777"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rzetelność sposobu ich pomiaru,</w:t>
            </w:r>
          </w:p>
          <w:p w14:paraId="3DAE2F51" w14:textId="77777777"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założona wartość docelowa wskaźników,</w:t>
            </w:r>
          </w:p>
          <w:p w14:paraId="5E5A1043" w14:textId="77777777"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ryzyko nieosiągnięcia założeń projektu (punkt weryfikowany w przypadku projektów, których wartość jest większa lub równa 2 mln PLN).</w:t>
            </w:r>
          </w:p>
        </w:tc>
        <w:tc>
          <w:tcPr>
            <w:tcW w:w="2031" w:type="dxa"/>
            <w:shd w:val="clear" w:color="auto" w:fill="auto"/>
            <w:vAlign w:val="center"/>
          </w:tcPr>
          <w:p w14:paraId="402ED260" w14:textId="77777777" w:rsidR="0029537F" w:rsidRPr="0029537F" w:rsidRDefault="0029537F" w:rsidP="0029537F">
            <w:pPr>
              <w:spacing w:before="0" w:after="120" w:line="240" w:lineRule="auto"/>
              <w:jc w:val="center"/>
              <w:rPr>
                <w:rFonts w:ascii="Times New Roman" w:hAnsi="Times New Roman"/>
                <w:b/>
                <w:smallCaps/>
                <w:kern w:val="24"/>
                <w:sz w:val="20"/>
              </w:rPr>
            </w:pPr>
            <w:r w:rsidRPr="0029537F">
              <w:rPr>
                <w:rFonts w:ascii="Times New Roman" w:hAnsi="Times New Roman"/>
                <w:b/>
                <w:smallCaps/>
                <w:kern w:val="24"/>
                <w:sz w:val="20"/>
              </w:rPr>
              <w:t>TAK/NIE</w:t>
            </w:r>
          </w:p>
          <w:p w14:paraId="5F498643" w14:textId="77777777" w:rsidR="0029537F" w:rsidRPr="0029537F" w:rsidRDefault="0029537F" w:rsidP="0029537F">
            <w:pPr>
              <w:autoSpaceDE w:val="0"/>
              <w:autoSpaceDN w:val="0"/>
              <w:spacing w:before="0" w:after="120" w:line="240" w:lineRule="auto"/>
              <w:jc w:val="center"/>
              <w:rPr>
                <w:rFonts w:ascii="Times New Roman" w:hAnsi="Times New Roman"/>
                <w:b/>
                <w:sz w:val="20"/>
              </w:rPr>
            </w:pPr>
            <w:r w:rsidRPr="0029537F">
              <w:rPr>
                <w:rFonts w:ascii="Times New Roman" w:hAnsi="Times New Roman"/>
                <w:sz w:val="20"/>
              </w:rPr>
              <w:t>Niespełnienie kryterium skutkuje zwrotem wniosku do poprawy.</w:t>
            </w:r>
          </w:p>
        </w:tc>
      </w:tr>
      <w:tr w:rsidR="0029537F" w:rsidRPr="0029537F" w14:paraId="5B681693" w14:textId="77777777" w:rsidTr="00977770">
        <w:trPr>
          <w:jc w:val="center"/>
        </w:trPr>
        <w:tc>
          <w:tcPr>
            <w:tcW w:w="696" w:type="dxa"/>
            <w:shd w:val="clear" w:color="auto" w:fill="auto"/>
            <w:vAlign w:val="center"/>
          </w:tcPr>
          <w:p w14:paraId="26D2774D" w14:textId="77777777" w:rsidR="0029537F" w:rsidRPr="0029537F" w:rsidRDefault="0029537F" w:rsidP="0029537F">
            <w:pPr>
              <w:widowControl/>
              <w:adjustRightInd/>
              <w:spacing w:before="0" w:after="120" w:line="240" w:lineRule="auto"/>
              <w:ind w:right="34"/>
              <w:jc w:val="left"/>
              <w:textAlignment w:val="auto"/>
              <w:rPr>
                <w:rFonts w:ascii="Times New Roman" w:hAnsi="Times New Roman"/>
                <w:sz w:val="20"/>
              </w:rPr>
            </w:pPr>
            <w:r w:rsidRPr="0029537F">
              <w:rPr>
                <w:rFonts w:ascii="Times New Roman" w:hAnsi="Times New Roman"/>
                <w:sz w:val="20"/>
              </w:rPr>
              <w:t>2.</w:t>
            </w:r>
          </w:p>
        </w:tc>
        <w:tc>
          <w:tcPr>
            <w:tcW w:w="2457" w:type="dxa"/>
            <w:shd w:val="clear" w:color="auto" w:fill="auto"/>
            <w:vAlign w:val="center"/>
          </w:tcPr>
          <w:p w14:paraId="73377B71" w14:textId="77777777" w:rsidR="0029537F" w:rsidRPr="0029537F" w:rsidRDefault="0029537F" w:rsidP="0029537F">
            <w:pPr>
              <w:spacing w:before="0" w:after="120" w:line="240" w:lineRule="auto"/>
              <w:jc w:val="left"/>
              <w:rPr>
                <w:rFonts w:ascii="Times New Roman" w:hAnsi="Times New Roman"/>
                <w:sz w:val="20"/>
              </w:rPr>
            </w:pPr>
            <w:r w:rsidRPr="0029537F">
              <w:rPr>
                <w:rFonts w:ascii="Times New Roman" w:hAnsi="Times New Roman"/>
                <w:b/>
                <w:sz w:val="20"/>
              </w:rPr>
              <w:t>Zasadność realizacji projektu w kontekście problemów grupy docelowej, które ma rozwiązać lub złagodzić jego realizacja</w:t>
            </w:r>
          </w:p>
        </w:tc>
        <w:tc>
          <w:tcPr>
            <w:tcW w:w="5047" w:type="dxa"/>
            <w:shd w:val="clear" w:color="auto" w:fill="auto"/>
            <w:vAlign w:val="center"/>
          </w:tcPr>
          <w:p w14:paraId="3287A047" w14:textId="77777777" w:rsidR="0029537F" w:rsidRPr="0029537F" w:rsidRDefault="0029537F" w:rsidP="0029537F">
            <w:pPr>
              <w:autoSpaceDE w:val="0"/>
              <w:autoSpaceDN w:val="0"/>
              <w:spacing w:before="0" w:after="120" w:line="240" w:lineRule="auto"/>
              <w:rPr>
                <w:rFonts w:ascii="Times New Roman" w:hAnsi="Times New Roman"/>
                <w:color w:val="000000"/>
                <w:sz w:val="20"/>
              </w:rPr>
            </w:pPr>
            <w:r w:rsidRPr="0029537F">
              <w:rPr>
                <w:rFonts w:ascii="Times New Roman" w:hAnsi="Times New Roman"/>
                <w:color w:val="000000"/>
                <w:sz w:val="20"/>
              </w:rPr>
              <w:t>Wskazanie zasadności realizacji projektu, w kontekście problemów grupy docelowej, które ma rozwiązać lub złagodzić realizacja projektu, w tym:</w:t>
            </w:r>
          </w:p>
          <w:p w14:paraId="181C91F2" w14:textId="77777777"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 xml:space="preserve">zasadność obejmowania grupy docelowej wsparciem, </w:t>
            </w:r>
          </w:p>
          <w:p w14:paraId="1B17B5B3" w14:textId="77777777"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ocena faktycznych potrzeb, problemów i barier, na które napotyka grupa docelowa projektu,</w:t>
            </w:r>
          </w:p>
          <w:p w14:paraId="77A2641F" w14:textId="77777777"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sposób rekrutacji uczestników projektu, w tym kryteriów rekrutacji i kwestii zapewnienia dostępności dla osób z niepełnosprawnościami.</w:t>
            </w:r>
          </w:p>
        </w:tc>
        <w:tc>
          <w:tcPr>
            <w:tcW w:w="2031" w:type="dxa"/>
            <w:shd w:val="clear" w:color="auto" w:fill="auto"/>
            <w:vAlign w:val="center"/>
          </w:tcPr>
          <w:p w14:paraId="2BE80022" w14:textId="77777777" w:rsidR="0029537F" w:rsidRPr="0029537F" w:rsidRDefault="0029537F" w:rsidP="0029537F">
            <w:pPr>
              <w:spacing w:before="0" w:after="120" w:line="240" w:lineRule="auto"/>
              <w:jc w:val="center"/>
              <w:rPr>
                <w:rFonts w:ascii="Times New Roman" w:hAnsi="Times New Roman"/>
                <w:b/>
                <w:smallCaps/>
                <w:kern w:val="24"/>
                <w:sz w:val="20"/>
              </w:rPr>
            </w:pPr>
            <w:r w:rsidRPr="0029537F">
              <w:rPr>
                <w:rFonts w:ascii="Times New Roman" w:hAnsi="Times New Roman"/>
                <w:b/>
                <w:smallCaps/>
                <w:kern w:val="24"/>
                <w:sz w:val="20"/>
              </w:rPr>
              <w:t>TAK/NIE</w:t>
            </w:r>
          </w:p>
          <w:p w14:paraId="7E59F064" w14:textId="77777777" w:rsidR="0029537F" w:rsidRPr="0029537F" w:rsidRDefault="0029537F" w:rsidP="0029537F">
            <w:pPr>
              <w:spacing w:before="0" w:after="120" w:line="240" w:lineRule="auto"/>
              <w:jc w:val="center"/>
              <w:rPr>
                <w:rFonts w:ascii="Times New Roman" w:hAnsi="Times New Roman"/>
                <w:smallCaps/>
                <w:kern w:val="24"/>
                <w:sz w:val="20"/>
              </w:rPr>
            </w:pPr>
            <w:r w:rsidRPr="0029537F">
              <w:rPr>
                <w:rFonts w:ascii="Times New Roman" w:hAnsi="Times New Roman"/>
                <w:sz w:val="20"/>
              </w:rPr>
              <w:t>Niespełnienie kryterium skutkuje zwrotem wniosku do poprawy</w:t>
            </w:r>
          </w:p>
        </w:tc>
      </w:tr>
      <w:tr w:rsidR="0029537F" w:rsidRPr="0029537F" w14:paraId="44346B37" w14:textId="77777777" w:rsidTr="00977770">
        <w:trPr>
          <w:trHeight w:val="2969"/>
          <w:jc w:val="center"/>
        </w:trPr>
        <w:tc>
          <w:tcPr>
            <w:tcW w:w="696" w:type="dxa"/>
            <w:shd w:val="clear" w:color="auto" w:fill="auto"/>
            <w:vAlign w:val="center"/>
          </w:tcPr>
          <w:p w14:paraId="4336F51F" w14:textId="77777777" w:rsidR="0029537F" w:rsidRPr="0029537F" w:rsidRDefault="0029537F" w:rsidP="0029537F">
            <w:pPr>
              <w:widowControl/>
              <w:adjustRightInd/>
              <w:spacing w:before="0" w:after="120" w:line="240" w:lineRule="auto"/>
              <w:ind w:right="34"/>
              <w:jc w:val="left"/>
              <w:textAlignment w:val="auto"/>
              <w:rPr>
                <w:rFonts w:ascii="Times New Roman" w:hAnsi="Times New Roman"/>
                <w:sz w:val="20"/>
              </w:rPr>
            </w:pPr>
            <w:r w:rsidRPr="0029537F">
              <w:rPr>
                <w:rFonts w:ascii="Times New Roman" w:hAnsi="Times New Roman"/>
                <w:sz w:val="20"/>
              </w:rPr>
              <w:t>3.</w:t>
            </w:r>
          </w:p>
        </w:tc>
        <w:tc>
          <w:tcPr>
            <w:tcW w:w="2457" w:type="dxa"/>
            <w:shd w:val="clear" w:color="auto" w:fill="auto"/>
            <w:vAlign w:val="center"/>
          </w:tcPr>
          <w:p w14:paraId="2E66796F" w14:textId="77777777" w:rsidR="0029537F" w:rsidRPr="0029537F" w:rsidRDefault="0029537F" w:rsidP="0029537F">
            <w:pPr>
              <w:spacing w:before="0" w:after="120" w:line="240" w:lineRule="auto"/>
              <w:jc w:val="left"/>
              <w:rPr>
                <w:rFonts w:ascii="Times New Roman" w:hAnsi="Times New Roman"/>
                <w:sz w:val="20"/>
              </w:rPr>
            </w:pPr>
          </w:p>
          <w:p w14:paraId="2C4D62A1" w14:textId="77777777" w:rsidR="0029537F" w:rsidRPr="0029537F" w:rsidRDefault="0029537F" w:rsidP="0029537F">
            <w:pPr>
              <w:autoSpaceDE w:val="0"/>
              <w:autoSpaceDN w:val="0"/>
              <w:spacing w:before="0" w:after="120" w:line="240" w:lineRule="auto"/>
              <w:jc w:val="left"/>
              <w:rPr>
                <w:rFonts w:ascii="Times New Roman" w:hAnsi="Times New Roman"/>
                <w:b/>
                <w:color w:val="000000"/>
                <w:sz w:val="20"/>
              </w:rPr>
            </w:pPr>
            <w:r w:rsidRPr="0029537F">
              <w:rPr>
                <w:rFonts w:ascii="Times New Roman" w:hAnsi="Times New Roman"/>
                <w:b/>
                <w:color w:val="000000"/>
                <w:sz w:val="20"/>
              </w:rPr>
              <w:t>Trafność doboru instrumentów realizacji projektu w kontekście wskazanych problemów grupy docelowej oraz zaplanowanych do osiągnięcia rezultatów projektu</w:t>
            </w:r>
          </w:p>
          <w:p w14:paraId="2FCD8305" w14:textId="77777777" w:rsidR="0029537F" w:rsidRPr="0029537F" w:rsidRDefault="0029537F" w:rsidP="0029537F">
            <w:pPr>
              <w:spacing w:before="0" w:after="120" w:line="240" w:lineRule="auto"/>
              <w:jc w:val="left"/>
              <w:rPr>
                <w:rFonts w:ascii="Times New Roman" w:hAnsi="Times New Roman"/>
                <w:sz w:val="20"/>
              </w:rPr>
            </w:pPr>
          </w:p>
        </w:tc>
        <w:tc>
          <w:tcPr>
            <w:tcW w:w="5047" w:type="dxa"/>
            <w:shd w:val="clear" w:color="auto" w:fill="auto"/>
            <w:vAlign w:val="center"/>
          </w:tcPr>
          <w:p w14:paraId="7A282A0F" w14:textId="77777777" w:rsidR="0029537F" w:rsidRPr="0029537F" w:rsidRDefault="0029537F" w:rsidP="0029537F">
            <w:pPr>
              <w:autoSpaceDE w:val="0"/>
              <w:autoSpaceDN w:val="0"/>
              <w:spacing w:before="0" w:after="120" w:line="240" w:lineRule="auto"/>
              <w:rPr>
                <w:rFonts w:ascii="Times New Roman" w:hAnsi="Times New Roman"/>
                <w:color w:val="000000"/>
                <w:sz w:val="20"/>
              </w:rPr>
            </w:pPr>
            <w:r w:rsidRPr="0029537F">
              <w:rPr>
                <w:rFonts w:ascii="Times New Roman" w:hAnsi="Times New Roman"/>
                <w:color w:val="000000"/>
                <w:sz w:val="20"/>
              </w:rPr>
              <w:t xml:space="preserve">Trafność doboru instrumentów realizacji projektu w kontekście wskazanych przez Wnioskodawcę problemów grupy docelowej oraz zaplanowanych do osiągnięcia rezultatów projektu, w tym w szczególności: </w:t>
            </w:r>
          </w:p>
          <w:p w14:paraId="71E27A15" w14:textId="77777777"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trafność doboru instrumentów i planowanych zadań do zidentyfikowanych problemów (w kontekście grupy docelowej, obszaru oraz innych warunków i ograniczeń),</w:t>
            </w:r>
          </w:p>
          <w:p w14:paraId="1872628E" w14:textId="77777777"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adekwatność projektu do problemów, które ma rozwiązać albo złagodzić jego realizacja.</w:t>
            </w:r>
          </w:p>
        </w:tc>
        <w:tc>
          <w:tcPr>
            <w:tcW w:w="2031" w:type="dxa"/>
            <w:shd w:val="clear" w:color="auto" w:fill="auto"/>
            <w:vAlign w:val="center"/>
          </w:tcPr>
          <w:p w14:paraId="773B9CDA" w14:textId="77777777" w:rsidR="0029537F" w:rsidRPr="0029537F" w:rsidRDefault="0029537F" w:rsidP="0029537F">
            <w:pPr>
              <w:spacing w:before="0" w:after="120" w:line="240" w:lineRule="auto"/>
              <w:jc w:val="center"/>
              <w:rPr>
                <w:rFonts w:ascii="Times New Roman" w:hAnsi="Times New Roman"/>
                <w:b/>
                <w:smallCaps/>
                <w:kern w:val="24"/>
                <w:sz w:val="20"/>
              </w:rPr>
            </w:pPr>
            <w:r w:rsidRPr="0029537F">
              <w:rPr>
                <w:rFonts w:ascii="Times New Roman" w:hAnsi="Times New Roman"/>
                <w:b/>
                <w:smallCaps/>
                <w:kern w:val="24"/>
                <w:sz w:val="20"/>
              </w:rPr>
              <w:t>TAK/NIE</w:t>
            </w:r>
          </w:p>
          <w:p w14:paraId="44FD4B09" w14:textId="77777777" w:rsidR="0029537F" w:rsidRPr="0029537F" w:rsidRDefault="0029537F" w:rsidP="0029537F">
            <w:pPr>
              <w:spacing w:before="0" w:after="120" w:line="240" w:lineRule="auto"/>
              <w:jc w:val="center"/>
              <w:rPr>
                <w:rFonts w:ascii="Times New Roman" w:hAnsi="Times New Roman"/>
                <w:smallCaps/>
                <w:kern w:val="24"/>
                <w:sz w:val="20"/>
              </w:rPr>
            </w:pPr>
            <w:r w:rsidRPr="0029537F">
              <w:rPr>
                <w:rFonts w:ascii="Times New Roman" w:hAnsi="Times New Roman"/>
                <w:sz w:val="20"/>
              </w:rPr>
              <w:t>Niespełnienie kryterium skutkuje zwrotem wniosku do poprawy</w:t>
            </w:r>
          </w:p>
        </w:tc>
      </w:tr>
      <w:tr w:rsidR="0029537F" w:rsidRPr="0029537F" w14:paraId="2909F219" w14:textId="77777777" w:rsidTr="00977770">
        <w:trPr>
          <w:jc w:val="center"/>
        </w:trPr>
        <w:tc>
          <w:tcPr>
            <w:tcW w:w="696" w:type="dxa"/>
            <w:shd w:val="clear" w:color="auto" w:fill="auto"/>
            <w:vAlign w:val="center"/>
          </w:tcPr>
          <w:p w14:paraId="2A01F9BE" w14:textId="77777777" w:rsidR="0029537F" w:rsidRPr="0029537F" w:rsidRDefault="0029537F" w:rsidP="0029537F">
            <w:pPr>
              <w:widowControl/>
              <w:adjustRightInd/>
              <w:spacing w:before="0" w:after="120" w:line="240" w:lineRule="auto"/>
              <w:ind w:right="34"/>
              <w:jc w:val="left"/>
              <w:textAlignment w:val="auto"/>
              <w:rPr>
                <w:rFonts w:ascii="Times New Roman" w:hAnsi="Times New Roman"/>
                <w:sz w:val="20"/>
              </w:rPr>
            </w:pPr>
            <w:r w:rsidRPr="0029537F">
              <w:rPr>
                <w:rFonts w:ascii="Times New Roman" w:hAnsi="Times New Roman"/>
                <w:sz w:val="20"/>
              </w:rPr>
              <w:t>4.</w:t>
            </w:r>
          </w:p>
        </w:tc>
        <w:tc>
          <w:tcPr>
            <w:tcW w:w="2457" w:type="dxa"/>
            <w:shd w:val="clear" w:color="auto" w:fill="auto"/>
            <w:vAlign w:val="center"/>
          </w:tcPr>
          <w:p w14:paraId="28D6C2EB" w14:textId="77777777" w:rsidR="0029537F" w:rsidRPr="0029537F" w:rsidRDefault="0029537F" w:rsidP="0029537F">
            <w:pPr>
              <w:autoSpaceDE w:val="0"/>
              <w:autoSpaceDN w:val="0"/>
              <w:spacing w:before="0" w:after="120" w:line="240" w:lineRule="auto"/>
              <w:jc w:val="left"/>
              <w:rPr>
                <w:rFonts w:ascii="Times New Roman" w:hAnsi="Times New Roman"/>
                <w:b/>
                <w:color w:val="000000"/>
                <w:sz w:val="20"/>
              </w:rPr>
            </w:pPr>
            <w:r w:rsidRPr="0029537F">
              <w:rPr>
                <w:rFonts w:ascii="Times New Roman" w:hAnsi="Times New Roman"/>
                <w:b/>
                <w:color w:val="000000"/>
                <w:sz w:val="20"/>
              </w:rPr>
              <w:t>Kryterium nie dotyczy projektów pozakonkursowych PUP</w:t>
            </w:r>
          </w:p>
          <w:p w14:paraId="78C1559B" w14:textId="77777777" w:rsidR="0029537F" w:rsidRPr="0029537F" w:rsidRDefault="0029537F" w:rsidP="0029537F">
            <w:pPr>
              <w:spacing w:before="0" w:after="120" w:line="240" w:lineRule="auto"/>
              <w:jc w:val="left"/>
              <w:rPr>
                <w:rFonts w:ascii="Times New Roman" w:hAnsi="Times New Roman"/>
                <w:sz w:val="20"/>
              </w:rPr>
            </w:pPr>
            <w:r w:rsidRPr="0029537F">
              <w:rPr>
                <w:rFonts w:ascii="Times New Roman" w:hAnsi="Times New Roman"/>
                <w:b/>
                <w:sz w:val="20"/>
              </w:rPr>
              <w:t>Adekwatność potencjału i doświadczenia wnioskodawcy i ew. partnerów  do skali i zakresu zaplanowanych w projekcie działań w tym również potencjału do zarządzania projektem oraz doświadczenia wnioskodawcy i ew. partnerów do realizacji przedsięwzięć w obszarze, w którym udzielane będzie wsparcie przewidziane w ramach projektu</w:t>
            </w:r>
          </w:p>
        </w:tc>
        <w:tc>
          <w:tcPr>
            <w:tcW w:w="5047" w:type="dxa"/>
            <w:shd w:val="clear" w:color="auto" w:fill="auto"/>
            <w:vAlign w:val="center"/>
          </w:tcPr>
          <w:p w14:paraId="2BFE1D89" w14:textId="77777777" w:rsidR="0029537F" w:rsidRPr="0029537F" w:rsidRDefault="0029537F" w:rsidP="0029537F">
            <w:pPr>
              <w:autoSpaceDE w:val="0"/>
              <w:autoSpaceDN w:val="0"/>
              <w:spacing w:before="0" w:after="120" w:line="240" w:lineRule="auto"/>
              <w:rPr>
                <w:rFonts w:ascii="Times New Roman" w:hAnsi="Times New Roman"/>
                <w:color w:val="000000"/>
                <w:sz w:val="20"/>
              </w:rPr>
            </w:pPr>
            <w:r w:rsidRPr="0029537F">
              <w:rPr>
                <w:rFonts w:ascii="Times New Roman" w:hAnsi="Times New Roman"/>
                <w:color w:val="000000"/>
                <w:sz w:val="20"/>
              </w:rPr>
              <w:t>Oceniana będzie adekwatność potencjału i doświadczenia wnioskodawcy i partnerów (jeśli dotyczy) do skali i zakresu zaplanowanych w projekcie działań, w tym:</w:t>
            </w:r>
          </w:p>
          <w:p w14:paraId="4EBFDEEB" w14:textId="77777777"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adekwatność potencjału wnioskodawcy i partnerów do skali i zakresu planowanych w projekcie działań,</w:t>
            </w:r>
          </w:p>
          <w:p w14:paraId="31D7C885" w14:textId="77777777"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adekwatność zaplanowanego systemu zarządzania do założeń projektu,</w:t>
            </w:r>
          </w:p>
          <w:p w14:paraId="3E34666A" w14:textId="77777777"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doświadczenie wnioskodawcy i ew. partnerów do realizacji przedsięwzięć w obszarze, w którym udzielane będzie wsparcie przewidziane w ramach projektu.</w:t>
            </w:r>
          </w:p>
        </w:tc>
        <w:tc>
          <w:tcPr>
            <w:tcW w:w="2031" w:type="dxa"/>
            <w:shd w:val="clear" w:color="auto" w:fill="auto"/>
            <w:vAlign w:val="center"/>
          </w:tcPr>
          <w:p w14:paraId="7B49D103" w14:textId="77777777" w:rsidR="0029537F" w:rsidRPr="0029537F" w:rsidRDefault="0029537F" w:rsidP="0029537F">
            <w:pPr>
              <w:spacing w:before="0" w:after="120" w:line="240" w:lineRule="auto"/>
              <w:jc w:val="center"/>
              <w:rPr>
                <w:rFonts w:ascii="Times New Roman" w:hAnsi="Times New Roman"/>
                <w:b/>
                <w:smallCaps/>
                <w:kern w:val="24"/>
                <w:sz w:val="20"/>
              </w:rPr>
            </w:pPr>
            <w:r w:rsidRPr="0029537F">
              <w:rPr>
                <w:rFonts w:ascii="Times New Roman" w:hAnsi="Times New Roman"/>
                <w:b/>
                <w:smallCaps/>
                <w:kern w:val="24"/>
                <w:sz w:val="20"/>
              </w:rPr>
              <w:t>TAK/NIE</w:t>
            </w:r>
          </w:p>
          <w:p w14:paraId="59E45E7E" w14:textId="77777777" w:rsidR="0029537F" w:rsidRPr="0029537F" w:rsidRDefault="0029537F" w:rsidP="0029537F">
            <w:pPr>
              <w:spacing w:before="0" w:after="120" w:line="240" w:lineRule="auto"/>
              <w:jc w:val="center"/>
              <w:rPr>
                <w:rFonts w:ascii="Times New Roman" w:hAnsi="Times New Roman"/>
                <w:smallCaps/>
                <w:kern w:val="24"/>
                <w:sz w:val="20"/>
              </w:rPr>
            </w:pPr>
            <w:r w:rsidRPr="0029537F">
              <w:rPr>
                <w:rFonts w:ascii="Times New Roman" w:hAnsi="Times New Roman"/>
                <w:sz w:val="20"/>
              </w:rPr>
              <w:t>Niespełnienie kryterium skutkuje zwrotem wniosku do poprawy</w:t>
            </w:r>
          </w:p>
        </w:tc>
      </w:tr>
      <w:tr w:rsidR="0029537F" w:rsidRPr="0029537F" w14:paraId="795850BF" w14:textId="77777777" w:rsidTr="00977770">
        <w:trPr>
          <w:jc w:val="center"/>
        </w:trPr>
        <w:tc>
          <w:tcPr>
            <w:tcW w:w="696" w:type="dxa"/>
            <w:shd w:val="clear" w:color="auto" w:fill="auto"/>
            <w:vAlign w:val="center"/>
          </w:tcPr>
          <w:p w14:paraId="7D997940" w14:textId="77777777" w:rsidR="0029537F" w:rsidRPr="0029537F" w:rsidRDefault="0029537F" w:rsidP="0029537F">
            <w:pPr>
              <w:widowControl/>
              <w:adjustRightInd/>
              <w:spacing w:before="0" w:after="120" w:line="240" w:lineRule="auto"/>
              <w:ind w:right="34"/>
              <w:jc w:val="left"/>
              <w:textAlignment w:val="auto"/>
              <w:rPr>
                <w:rFonts w:ascii="Times New Roman" w:hAnsi="Times New Roman"/>
                <w:sz w:val="20"/>
              </w:rPr>
            </w:pPr>
            <w:r w:rsidRPr="0029537F">
              <w:rPr>
                <w:rFonts w:ascii="Times New Roman" w:hAnsi="Times New Roman"/>
                <w:sz w:val="20"/>
              </w:rPr>
              <w:t>5.</w:t>
            </w:r>
          </w:p>
        </w:tc>
        <w:tc>
          <w:tcPr>
            <w:tcW w:w="2457" w:type="dxa"/>
            <w:shd w:val="clear" w:color="auto" w:fill="auto"/>
            <w:vAlign w:val="center"/>
          </w:tcPr>
          <w:p w14:paraId="03CD9A18" w14:textId="77777777" w:rsidR="0029537F" w:rsidRPr="0029537F" w:rsidRDefault="0029537F" w:rsidP="0029537F">
            <w:pPr>
              <w:autoSpaceDE w:val="0"/>
              <w:autoSpaceDN w:val="0"/>
              <w:spacing w:before="0" w:after="120" w:line="240" w:lineRule="auto"/>
              <w:jc w:val="left"/>
              <w:rPr>
                <w:rFonts w:ascii="Times New Roman" w:hAnsi="Times New Roman"/>
                <w:b/>
                <w:color w:val="000000"/>
                <w:sz w:val="20"/>
              </w:rPr>
            </w:pPr>
            <w:r w:rsidRPr="0029537F">
              <w:rPr>
                <w:rFonts w:ascii="Times New Roman" w:hAnsi="Times New Roman"/>
                <w:b/>
                <w:color w:val="000000"/>
                <w:sz w:val="20"/>
              </w:rPr>
              <w:t xml:space="preserve">Efektywność kosztowa projektu w kontekście zasadności zaplanowanych w projekcie zadań i </w:t>
            </w:r>
            <w:r w:rsidRPr="0029537F">
              <w:rPr>
                <w:rFonts w:ascii="Times New Roman" w:hAnsi="Times New Roman"/>
                <w:b/>
                <w:color w:val="000000"/>
                <w:sz w:val="20"/>
              </w:rPr>
              <w:lastRenderedPageBreak/>
              <w:t>niezbędności planowanych wydatków oraz ich kwalifikowalności</w:t>
            </w:r>
          </w:p>
          <w:p w14:paraId="019D385B" w14:textId="77777777" w:rsidR="0029537F" w:rsidRPr="0029537F" w:rsidRDefault="0029537F" w:rsidP="0029537F">
            <w:pPr>
              <w:autoSpaceDE w:val="0"/>
              <w:autoSpaceDN w:val="0"/>
              <w:spacing w:before="0" w:after="120" w:line="240" w:lineRule="auto"/>
              <w:jc w:val="left"/>
              <w:rPr>
                <w:rFonts w:ascii="Times New Roman" w:hAnsi="Times New Roman"/>
                <w:b/>
                <w:color w:val="000000"/>
                <w:sz w:val="20"/>
              </w:rPr>
            </w:pPr>
          </w:p>
        </w:tc>
        <w:tc>
          <w:tcPr>
            <w:tcW w:w="5047" w:type="dxa"/>
            <w:shd w:val="clear" w:color="auto" w:fill="auto"/>
            <w:vAlign w:val="center"/>
          </w:tcPr>
          <w:p w14:paraId="07879FED" w14:textId="77777777" w:rsidR="0029537F" w:rsidRPr="0029537F" w:rsidRDefault="0029537F" w:rsidP="0029537F">
            <w:pPr>
              <w:autoSpaceDE w:val="0"/>
              <w:autoSpaceDN w:val="0"/>
              <w:spacing w:before="0" w:after="120" w:line="240" w:lineRule="auto"/>
              <w:rPr>
                <w:rFonts w:ascii="Times New Roman" w:hAnsi="Times New Roman"/>
                <w:color w:val="000000"/>
                <w:sz w:val="20"/>
              </w:rPr>
            </w:pPr>
            <w:r w:rsidRPr="0029537F">
              <w:rPr>
                <w:rFonts w:ascii="Times New Roman" w:hAnsi="Times New Roman"/>
                <w:color w:val="000000"/>
                <w:sz w:val="20"/>
              </w:rPr>
              <w:lastRenderedPageBreak/>
              <w:t>Oceniana będzie efektywność kosztowa projektu, w kontekście zasadności zaplanowanych w projekcie zadań i niezbędności planowanych wydatków oraz ich kwalifikowalności, w tym:</w:t>
            </w:r>
          </w:p>
          <w:p w14:paraId="790F08A8" w14:textId="77777777"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lastRenderedPageBreak/>
              <w:t>efektywność kosztowa projektu w odniesieniu do zaplanowanych w  projekcie rezultatów,</w:t>
            </w:r>
          </w:p>
          <w:p w14:paraId="50CC1E43" w14:textId="77777777" w:rsidR="0029537F" w:rsidRPr="0029537F" w:rsidRDefault="0029537F" w:rsidP="0029537F">
            <w:pPr>
              <w:widowControl/>
              <w:numPr>
                <w:ilvl w:val="0"/>
                <w:numId w:val="86"/>
              </w:numPr>
              <w:adjustRightInd/>
              <w:spacing w:before="0" w:after="120" w:line="240" w:lineRule="auto"/>
              <w:ind w:left="360"/>
              <w:contextualSpacing/>
              <w:textAlignment w:val="auto"/>
              <w:rPr>
                <w:rFonts w:ascii="Times New Roman" w:hAnsi="Times New Roman"/>
                <w:sz w:val="20"/>
              </w:rPr>
            </w:pPr>
            <w:r w:rsidRPr="0029537F">
              <w:rPr>
                <w:rFonts w:ascii="Times New Roman" w:hAnsi="Times New Roman"/>
                <w:sz w:val="20"/>
              </w:rPr>
              <w:t>zasadność zaplanowanych w projekcie wydatków,</w:t>
            </w:r>
          </w:p>
          <w:p w14:paraId="41B1D0EC" w14:textId="77777777" w:rsidR="0029537F" w:rsidRPr="0029537F" w:rsidRDefault="0029537F" w:rsidP="0029537F">
            <w:pPr>
              <w:autoSpaceDE w:val="0"/>
              <w:autoSpaceDN w:val="0"/>
              <w:spacing w:before="0" w:after="120" w:line="240" w:lineRule="auto"/>
              <w:rPr>
                <w:rFonts w:ascii="Times New Roman" w:hAnsi="Times New Roman"/>
                <w:color w:val="000000"/>
                <w:sz w:val="20"/>
              </w:rPr>
            </w:pPr>
            <w:r w:rsidRPr="0029537F">
              <w:rPr>
                <w:rFonts w:ascii="Times New Roman" w:hAnsi="Times New Roman"/>
                <w:sz w:val="20"/>
              </w:rPr>
              <w:t>prawidłowość sporządzenia budżetu (niezbędność wydatków do realizacji projektu i osiągnięcia jego celów, racjonalność i efektywność wydatków projektu, poprawność uzasadnienia wydatków w ramach kwot ryczałtowych  - jeśli dotyczy).</w:t>
            </w:r>
          </w:p>
        </w:tc>
        <w:tc>
          <w:tcPr>
            <w:tcW w:w="2031" w:type="dxa"/>
            <w:shd w:val="clear" w:color="auto" w:fill="auto"/>
            <w:vAlign w:val="center"/>
          </w:tcPr>
          <w:p w14:paraId="5DA8CCBE" w14:textId="77777777" w:rsidR="0029537F" w:rsidRPr="0029537F" w:rsidRDefault="0029537F" w:rsidP="0029537F">
            <w:pPr>
              <w:spacing w:before="0" w:after="120" w:line="240" w:lineRule="auto"/>
              <w:jc w:val="center"/>
              <w:rPr>
                <w:rFonts w:ascii="Times New Roman" w:hAnsi="Times New Roman"/>
                <w:b/>
                <w:smallCaps/>
                <w:kern w:val="24"/>
                <w:sz w:val="20"/>
              </w:rPr>
            </w:pPr>
            <w:r w:rsidRPr="0029537F">
              <w:rPr>
                <w:rFonts w:ascii="Times New Roman" w:hAnsi="Times New Roman"/>
                <w:b/>
                <w:smallCaps/>
                <w:kern w:val="24"/>
                <w:sz w:val="20"/>
              </w:rPr>
              <w:lastRenderedPageBreak/>
              <w:t>TAK/NIE</w:t>
            </w:r>
          </w:p>
          <w:p w14:paraId="2FC37B27" w14:textId="77777777" w:rsidR="0029537F" w:rsidRPr="0029537F" w:rsidRDefault="0029537F" w:rsidP="0029537F">
            <w:pPr>
              <w:spacing w:before="0" w:after="120" w:line="240" w:lineRule="auto"/>
              <w:jc w:val="center"/>
              <w:rPr>
                <w:rFonts w:ascii="Times New Roman" w:hAnsi="Times New Roman"/>
                <w:smallCaps/>
                <w:kern w:val="24"/>
                <w:sz w:val="20"/>
              </w:rPr>
            </w:pPr>
            <w:r w:rsidRPr="0029537F">
              <w:rPr>
                <w:rFonts w:ascii="Times New Roman" w:hAnsi="Times New Roman"/>
                <w:sz w:val="20"/>
              </w:rPr>
              <w:t xml:space="preserve">Niespełnienie kryterium skutkuje zwrotem wniosku do </w:t>
            </w:r>
            <w:r w:rsidRPr="0029537F">
              <w:rPr>
                <w:rFonts w:ascii="Times New Roman" w:hAnsi="Times New Roman"/>
                <w:sz w:val="20"/>
              </w:rPr>
              <w:lastRenderedPageBreak/>
              <w:t>poprawy</w:t>
            </w:r>
          </w:p>
        </w:tc>
      </w:tr>
    </w:tbl>
    <w:p w14:paraId="4C1E9776" w14:textId="77777777" w:rsidR="0029537F" w:rsidRPr="00774C2A" w:rsidRDefault="0029537F" w:rsidP="0053417A">
      <w:pPr>
        <w:spacing w:before="60" w:after="60" w:line="276" w:lineRule="auto"/>
        <w:rPr>
          <w:rFonts w:ascii="Times New Roman" w:hAnsi="Times New Roman"/>
          <w:sz w:val="24"/>
          <w:szCs w:val="24"/>
        </w:rPr>
      </w:pPr>
    </w:p>
    <w:p w14:paraId="4CA56F3F" w14:textId="77777777" w:rsidR="00DC69B6" w:rsidRDefault="00DC69B6">
      <w:pPr>
        <w:jc w:val="center"/>
        <w:rPr>
          <w:i/>
        </w:rPr>
      </w:pPr>
    </w:p>
    <w:p w14:paraId="01A99484" w14:textId="77777777" w:rsidR="009F1B3C" w:rsidRPr="009F1B3C" w:rsidRDefault="009F1B3C" w:rsidP="009F1B3C">
      <w:pPr>
        <w:numPr>
          <w:ilvl w:val="2"/>
          <w:numId w:val="59"/>
        </w:numPr>
        <w:autoSpaceDE w:val="0"/>
        <w:autoSpaceDN w:val="0"/>
        <w:spacing w:before="0" w:after="120" w:line="240" w:lineRule="auto"/>
        <w:ind w:left="709"/>
        <w:outlineLvl w:val="2"/>
        <w:rPr>
          <w:rFonts w:ascii="Times New Roman" w:hAnsi="Times New Roman"/>
          <w:bCs/>
          <w:sz w:val="24"/>
          <w:szCs w:val="24"/>
        </w:rPr>
      </w:pPr>
      <w:r w:rsidRPr="009F1B3C">
        <w:rPr>
          <w:rFonts w:ascii="Times New Roman" w:hAnsi="Times New Roman"/>
          <w:bCs/>
          <w:sz w:val="24"/>
          <w:szCs w:val="24"/>
        </w:rPr>
        <w:t xml:space="preserve">Ocena formalno-merytoryczna jest dokonywana w terminie nie późniejszym niż </w:t>
      </w:r>
      <w:r>
        <w:rPr>
          <w:rFonts w:ascii="Times New Roman" w:hAnsi="Times New Roman"/>
          <w:b/>
          <w:bCs/>
          <w:sz w:val="24"/>
          <w:szCs w:val="24"/>
        </w:rPr>
        <w:t>35</w:t>
      </w:r>
      <w:r w:rsidRPr="009F1B3C">
        <w:rPr>
          <w:rFonts w:ascii="Times New Roman" w:hAnsi="Times New Roman"/>
          <w:b/>
          <w:bCs/>
          <w:sz w:val="24"/>
          <w:szCs w:val="24"/>
        </w:rPr>
        <w:t xml:space="preserve"> dni kalendarzowych</w:t>
      </w:r>
      <w:r>
        <w:rPr>
          <w:rFonts w:ascii="Times New Roman" w:hAnsi="Times New Roman"/>
          <w:bCs/>
          <w:sz w:val="24"/>
          <w:szCs w:val="24"/>
        </w:rPr>
        <w:t xml:space="preserve"> od</w:t>
      </w:r>
      <w:r w:rsidRPr="009F1B3C">
        <w:rPr>
          <w:rFonts w:ascii="Times New Roman" w:hAnsi="Times New Roman"/>
          <w:bCs/>
          <w:sz w:val="24"/>
          <w:szCs w:val="24"/>
        </w:rPr>
        <w:t xml:space="preserve"> dnia zatwierdzenia kart weryfikacji </w:t>
      </w:r>
      <w:r>
        <w:rPr>
          <w:rFonts w:ascii="Times New Roman" w:hAnsi="Times New Roman"/>
          <w:bCs/>
          <w:sz w:val="24"/>
          <w:szCs w:val="24"/>
        </w:rPr>
        <w:t>warunków</w:t>
      </w:r>
      <w:r w:rsidRPr="009F1B3C">
        <w:rPr>
          <w:rFonts w:ascii="Times New Roman" w:hAnsi="Times New Roman"/>
          <w:bCs/>
          <w:sz w:val="24"/>
          <w:szCs w:val="24"/>
        </w:rPr>
        <w:t xml:space="preserve"> formalnych. Za termin zakończenia oceny </w:t>
      </w:r>
      <w:r>
        <w:rPr>
          <w:rFonts w:ascii="Times New Roman" w:hAnsi="Times New Roman"/>
          <w:bCs/>
          <w:sz w:val="24"/>
          <w:szCs w:val="24"/>
        </w:rPr>
        <w:t>formalno-</w:t>
      </w:r>
      <w:r w:rsidRPr="009F1B3C">
        <w:rPr>
          <w:rFonts w:ascii="Times New Roman" w:hAnsi="Times New Roman"/>
          <w:bCs/>
          <w:sz w:val="24"/>
          <w:szCs w:val="24"/>
        </w:rPr>
        <w:t>merytorycznej uznaje się termin zatwierdzenia karty oceny formalno-merytorycznej przez Kierownika/Zastępcę kierownika właściwego wydziału merytorycznego</w:t>
      </w:r>
      <w:r>
        <w:rPr>
          <w:rFonts w:ascii="Times New Roman" w:hAnsi="Times New Roman"/>
          <w:bCs/>
          <w:sz w:val="24"/>
          <w:szCs w:val="24"/>
        </w:rPr>
        <w:t>.</w:t>
      </w:r>
    </w:p>
    <w:p w14:paraId="61B32A26" w14:textId="77777777" w:rsidR="009F1B3C" w:rsidRPr="009F1B3C" w:rsidRDefault="009F1B3C" w:rsidP="009F1B3C">
      <w:pPr>
        <w:numPr>
          <w:ilvl w:val="2"/>
          <w:numId w:val="59"/>
        </w:numPr>
        <w:autoSpaceDE w:val="0"/>
        <w:autoSpaceDN w:val="0"/>
        <w:spacing w:before="0" w:after="120" w:line="240" w:lineRule="auto"/>
        <w:ind w:left="709"/>
        <w:outlineLvl w:val="2"/>
        <w:rPr>
          <w:rFonts w:ascii="Times New Roman" w:hAnsi="Times New Roman"/>
          <w:bCs/>
          <w:sz w:val="24"/>
          <w:szCs w:val="24"/>
        </w:rPr>
      </w:pPr>
      <w:r w:rsidRPr="009F1B3C">
        <w:rPr>
          <w:rFonts w:ascii="Times New Roman" w:hAnsi="Times New Roman"/>
          <w:bCs/>
          <w:sz w:val="24"/>
          <w:szCs w:val="24"/>
        </w:rPr>
        <w:t>W procesie oceny formalno-merytorycznej wymagany będzie udział eksperta w celu wydania opinii/rekomendacji o projekcie.</w:t>
      </w:r>
    </w:p>
    <w:p w14:paraId="3164D55D" w14:textId="77777777" w:rsidR="009F1B3C" w:rsidRPr="009F1B3C" w:rsidRDefault="009F1B3C" w:rsidP="009F1B3C">
      <w:pPr>
        <w:numPr>
          <w:ilvl w:val="2"/>
          <w:numId w:val="59"/>
        </w:numPr>
        <w:autoSpaceDE w:val="0"/>
        <w:autoSpaceDN w:val="0"/>
        <w:spacing w:before="0" w:after="120" w:line="240" w:lineRule="auto"/>
        <w:ind w:left="709"/>
        <w:outlineLvl w:val="2"/>
        <w:rPr>
          <w:rFonts w:ascii="Times New Roman" w:hAnsi="Times New Roman"/>
          <w:bCs/>
          <w:sz w:val="24"/>
          <w:szCs w:val="24"/>
        </w:rPr>
      </w:pPr>
      <w:r w:rsidRPr="009F1B3C">
        <w:rPr>
          <w:rFonts w:ascii="Times New Roman" w:hAnsi="Times New Roman"/>
          <w:bCs/>
          <w:sz w:val="24"/>
          <w:szCs w:val="24"/>
        </w:rPr>
        <w:t>W przypadku pozytywnej oceny wniosku w terminie nie późniejszym niż 7 dni roboczych od zakończenia oceny formalno-merytorycznej, IP przekazuje wnioskodawcy informację o wynikach oceny.</w:t>
      </w:r>
    </w:p>
    <w:p w14:paraId="045A22C3" w14:textId="77777777" w:rsidR="009F1B3C" w:rsidRPr="009F1B3C" w:rsidRDefault="009F1B3C" w:rsidP="009F1B3C">
      <w:pPr>
        <w:numPr>
          <w:ilvl w:val="2"/>
          <w:numId w:val="59"/>
        </w:numPr>
        <w:autoSpaceDE w:val="0"/>
        <w:autoSpaceDN w:val="0"/>
        <w:spacing w:before="0" w:after="120" w:line="240" w:lineRule="auto"/>
        <w:ind w:left="709"/>
        <w:outlineLvl w:val="2"/>
        <w:rPr>
          <w:rFonts w:ascii="Times New Roman" w:hAnsi="Times New Roman"/>
          <w:bCs/>
          <w:sz w:val="24"/>
          <w:szCs w:val="24"/>
        </w:rPr>
      </w:pPr>
      <w:r w:rsidRPr="009F1B3C">
        <w:rPr>
          <w:rFonts w:ascii="Times New Roman" w:hAnsi="Times New Roman"/>
          <w:bCs/>
          <w:sz w:val="24"/>
          <w:szCs w:val="24"/>
        </w:rPr>
        <w:t>W przypadku negatywnej oceny wniosku w terminie nie późniejszym niż 7 dni roboczych od zakończenia oceny formalno-merytorycznej, IP przekazuje wnioskodawcy pisemną informację o tym fakcie wraz z uzasadnieniem wyniku oceny każdego niespełnionego kryterium weryfikowanego na tym etapie oceny. Wniosek jest poprawiany lub uzupełniany i składany przez wnioskodawcę w terminie wyznaczonym przez IP.</w:t>
      </w:r>
    </w:p>
    <w:p w14:paraId="10F43B61" w14:textId="77777777" w:rsidR="009F1B3C" w:rsidRPr="009F1B3C" w:rsidRDefault="009F1B3C" w:rsidP="009F1B3C">
      <w:pPr>
        <w:numPr>
          <w:ilvl w:val="2"/>
          <w:numId w:val="59"/>
        </w:numPr>
        <w:autoSpaceDE w:val="0"/>
        <w:autoSpaceDN w:val="0"/>
        <w:spacing w:before="0" w:after="120" w:line="240" w:lineRule="auto"/>
        <w:ind w:left="709"/>
        <w:outlineLvl w:val="2"/>
        <w:rPr>
          <w:rFonts w:ascii="Times New Roman" w:hAnsi="Times New Roman"/>
          <w:bCs/>
          <w:sz w:val="24"/>
          <w:szCs w:val="24"/>
        </w:rPr>
      </w:pPr>
      <w:r w:rsidRPr="009F1B3C">
        <w:rPr>
          <w:rFonts w:ascii="Times New Roman" w:hAnsi="Times New Roman"/>
          <w:bCs/>
          <w:sz w:val="24"/>
          <w:szCs w:val="24"/>
        </w:rPr>
        <w:t>Nowa wersja wniosku o dofinansowanie podlega ocenie formalno-merytorycznej w terminie nie późniejszym niż 30 dni kalendarzowych od dnia jej złożenia i dokonywana jest na zasadach analogicznych jak przy pierwotnej wersji wniosku o dofinansowanie.</w:t>
      </w:r>
    </w:p>
    <w:p w14:paraId="0496B5FC" w14:textId="77777777" w:rsidR="009F1B3C" w:rsidRPr="009F1B3C" w:rsidRDefault="009F1B3C" w:rsidP="009F1B3C">
      <w:pPr>
        <w:numPr>
          <w:ilvl w:val="2"/>
          <w:numId w:val="59"/>
        </w:numPr>
        <w:autoSpaceDE w:val="0"/>
        <w:autoSpaceDN w:val="0"/>
        <w:spacing w:before="0" w:after="120" w:line="240" w:lineRule="auto"/>
        <w:ind w:left="709"/>
        <w:outlineLvl w:val="2"/>
        <w:rPr>
          <w:rFonts w:ascii="Times New Roman" w:hAnsi="Times New Roman"/>
          <w:bCs/>
          <w:sz w:val="24"/>
          <w:szCs w:val="24"/>
        </w:rPr>
      </w:pPr>
      <w:r w:rsidRPr="009F1B3C">
        <w:rPr>
          <w:rFonts w:ascii="Times New Roman" w:hAnsi="Times New Roman"/>
          <w:bCs/>
          <w:sz w:val="24"/>
          <w:szCs w:val="24"/>
        </w:rPr>
        <w:t xml:space="preserve">W terminie nie późniejszym niż 7 roboczych od zakończenia oceny formalno-merytorycznej projektu, który został wybrany do dofinansowania IP zamieszcza na stronie internetowej </w:t>
      </w:r>
      <w:hyperlink r:id="rId26" w:history="1">
        <w:r w:rsidRPr="009F1B3C">
          <w:rPr>
            <w:rFonts w:ascii="Times New Roman" w:hAnsi="Times New Roman"/>
            <w:bCs/>
            <w:sz w:val="24"/>
            <w:szCs w:val="24"/>
          </w:rPr>
          <w:t>www.rpo.podkarpackie.pl</w:t>
        </w:r>
      </w:hyperlink>
      <w:r w:rsidRPr="009F1B3C">
        <w:rPr>
          <w:rFonts w:ascii="Times New Roman" w:hAnsi="Times New Roman"/>
          <w:bCs/>
          <w:sz w:val="24"/>
          <w:szCs w:val="24"/>
        </w:rPr>
        <w:t xml:space="preserve"> oraz na Portalu Funduszy Europejskich informację o projekcie wybranym do dofinansowania</w:t>
      </w:r>
      <w:r>
        <w:rPr>
          <w:rFonts w:ascii="Times New Roman" w:hAnsi="Times New Roman"/>
          <w:bCs/>
          <w:sz w:val="24"/>
          <w:szCs w:val="24"/>
        </w:rPr>
        <w:t>.</w:t>
      </w:r>
    </w:p>
    <w:p w14:paraId="24D02B70" w14:textId="77777777" w:rsidR="00DC69B6" w:rsidRDefault="009F1B3C">
      <w:pPr>
        <w:pStyle w:val="Nagwek2"/>
        <w:keepNext w:val="0"/>
        <w:shd w:val="clear" w:color="auto" w:fill="D271D9"/>
        <w:spacing w:before="360"/>
        <w:ind w:left="709" w:hanging="709"/>
      </w:pPr>
      <w:bookmarkStart w:id="191" w:name="_Toc430178319"/>
      <w:bookmarkStart w:id="192" w:name="_Toc488040890"/>
      <w:bookmarkStart w:id="193" w:name="_Toc498071219"/>
      <w:r>
        <w:t xml:space="preserve">Decyzja w sprawie </w:t>
      </w:r>
      <w:r w:rsidR="00A05D30" w:rsidRPr="00774C2A">
        <w:t>d</w:t>
      </w:r>
      <w:r>
        <w:t>ofinansowania</w:t>
      </w:r>
      <w:r w:rsidR="00A05D30" w:rsidRPr="007E56C7">
        <w:t xml:space="preserve"> proje</w:t>
      </w:r>
      <w:r w:rsidR="00A05D30" w:rsidRPr="00941D4A">
        <w:t>ktu i wymagane załączniki</w:t>
      </w:r>
      <w:bookmarkEnd w:id="191"/>
      <w:bookmarkEnd w:id="192"/>
      <w:bookmarkEnd w:id="193"/>
    </w:p>
    <w:p w14:paraId="611F2594" w14:textId="77777777" w:rsidR="00354A4C" w:rsidRDefault="00CD082E" w:rsidP="00380498">
      <w:pPr>
        <w:pStyle w:val="Nagwek3"/>
        <w:spacing w:line="276" w:lineRule="auto"/>
        <w:ind w:left="709" w:hanging="709"/>
        <w:rPr>
          <w:rFonts w:eastAsia="Calibri"/>
          <w:color w:val="000000"/>
          <w:szCs w:val="24"/>
        </w:rPr>
      </w:pPr>
      <w:r>
        <w:rPr>
          <w:rFonts w:eastAsia="Calibri"/>
          <w:color w:val="000000"/>
          <w:szCs w:val="24"/>
        </w:rPr>
        <w:t>Wnioskodawca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w:t>
      </w:r>
      <w:r w:rsidR="009F1B3C">
        <w:rPr>
          <w:rFonts w:eastAsia="Calibri"/>
          <w:color w:val="000000"/>
          <w:szCs w:val="24"/>
        </w:rPr>
        <w:t>decyzję w sprawie dofinansowania</w:t>
      </w:r>
      <w:r w:rsidR="00354A4C" w:rsidRPr="00CC6287">
        <w:rPr>
          <w:rFonts w:eastAsia="Calibri"/>
          <w:color w:val="000000"/>
          <w:szCs w:val="24"/>
        </w:rPr>
        <w:t xml:space="preserve"> projektu.</w:t>
      </w:r>
    </w:p>
    <w:p w14:paraId="02F179F5" w14:textId="77777777" w:rsidR="00847BD4" w:rsidRDefault="00CD082E" w:rsidP="00380498">
      <w:pPr>
        <w:pStyle w:val="Nagwek3"/>
        <w:spacing w:line="276" w:lineRule="auto"/>
        <w:ind w:left="709" w:hanging="709"/>
        <w:rPr>
          <w:rFonts w:eastAsia="Calibri"/>
          <w:color w:val="000000"/>
        </w:rPr>
      </w:pPr>
      <w:r>
        <w:rPr>
          <w:rFonts w:eastAsia="Calibri"/>
          <w:color w:val="000000"/>
          <w:szCs w:val="24"/>
        </w:rPr>
        <w:t>Wnioskodawca</w:t>
      </w:r>
      <w:r w:rsidR="00354A4C" w:rsidRPr="00774C2A">
        <w:rPr>
          <w:rFonts w:eastAsia="Calibri"/>
          <w:color w:val="000000"/>
          <w:szCs w:val="24"/>
        </w:rPr>
        <w:t xml:space="preserve">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w:t>
      </w:r>
      <w:r w:rsidR="009F1B3C">
        <w:rPr>
          <w:rFonts w:eastAsia="Calibri"/>
          <w:color w:val="000000"/>
          <w:szCs w:val="24"/>
        </w:rPr>
        <w:t>dokumentacji naboru.</w:t>
      </w:r>
    </w:p>
    <w:p w14:paraId="04E061A8" w14:textId="77777777" w:rsidR="00D31649" w:rsidRPr="00D31649" w:rsidRDefault="0024411F" w:rsidP="00D31649">
      <w:pPr>
        <w:pStyle w:val="Nagwek3"/>
        <w:numPr>
          <w:ilvl w:val="0"/>
          <w:numId w:val="0"/>
        </w:numPr>
        <w:spacing w:line="276" w:lineRule="auto"/>
        <w:ind w:left="709"/>
        <w:rPr>
          <w:rFonts w:eastAsia="Calibri"/>
          <w:color w:val="000000"/>
          <w:szCs w:val="24"/>
        </w:rPr>
      </w:pPr>
      <w:r w:rsidRPr="00AD091A">
        <w:rPr>
          <w:rFonts w:eastAsia="Calibri"/>
          <w:color w:val="000000"/>
          <w:szCs w:val="24"/>
        </w:rPr>
        <w:t>Po przekazaniu dokumentów</w:t>
      </w:r>
      <w:r w:rsidR="00C71D92" w:rsidRPr="00AD091A">
        <w:rPr>
          <w:rFonts w:eastAsia="Calibri"/>
          <w:color w:val="000000"/>
          <w:szCs w:val="24"/>
        </w:rPr>
        <w:t xml:space="preserve">, o których mowa </w:t>
      </w:r>
      <w:r w:rsidR="00AD091A" w:rsidRPr="00AD091A">
        <w:rPr>
          <w:rFonts w:eastAsia="Calibri"/>
          <w:color w:val="000000"/>
          <w:szCs w:val="24"/>
        </w:rPr>
        <w:t>powyżej</w:t>
      </w:r>
      <w:r w:rsidRPr="00AD091A">
        <w:rPr>
          <w:rFonts w:eastAsia="Calibri"/>
          <w:color w:val="000000"/>
          <w:szCs w:val="24"/>
        </w:rPr>
        <w:t xml:space="preserve"> p</w:t>
      </w:r>
      <w:r w:rsidR="00AD091A" w:rsidRPr="00AD091A">
        <w:rPr>
          <w:rFonts w:eastAsia="Calibri"/>
          <w:color w:val="000000"/>
          <w:szCs w:val="24"/>
        </w:rPr>
        <w:t>racownicy IP</w:t>
      </w:r>
      <w:r w:rsidRPr="00AD091A">
        <w:rPr>
          <w:rFonts w:eastAsia="Calibri"/>
          <w:color w:val="000000"/>
          <w:szCs w:val="24"/>
        </w:rPr>
        <w:t xml:space="preserve"> </w:t>
      </w:r>
      <w:r w:rsidR="0090488E" w:rsidRPr="00AD091A">
        <w:rPr>
          <w:rFonts w:eastAsia="Calibri"/>
          <w:color w:val="000000"/>
          <w:szCs w:val="24"/>
        </w:rPr>
        <w:t xml:space="preserve">przed podpisaniem </w:t>
      </w:r>
      <w:r w:rsidR="00AD091A" w:rsidRPr="00AD091A">
        <w:rPr>
          <w:rFonts w:eastAsia="Calibri"/>
          <w:color w:val="000000"/>
          <w:szCs w:val="24"/>
        </w:rPr>
        <w:t>decyzji w sprawie dofinansowania</w:t>
      </w:r>
      <w:r w:rsidR="0090488E" w:rsidRPr="00AD091A">
        <w:rPr>
          <w:rFonts w:eastAsia="Calibri"/>
          <w:color w:val="000000"/>
          <w:szCs w:val="24"/>
        </w:rPr>
        <w:t xml:space="preserve">, dokonują </w:t>
      </w:r>
      <w:r w:rsidRPr="00AD091A">
        <w:rPr>
          <w:rFonts w:eastAsia="Calibri"/>
          <w:color w:val="000000"/>
          <w:szCs w:val="24"/>
        </w:rPr>
        <w:t xml:space="preserve">analizy dokumentów </w:t>
      </w:r>
      <w:r w:rsidR="0090488E" w:rsidRPr="00AD091A">
        <w:rPr>
          <w:rFonts w:eastAsia="Calibri"/>
          <w:color w:val="000000"/>
          <w:szCs w:val="24"/>
        </w:rPr>
        <w:t xml:space="preserve">niezbędnych do podpisania </w:t>
      </w:r>
      <w:r w:rsidR="00AD091A" w:rsidRPr="00AD091A">
        <w:rPr>
          <w:rFonts w:eastAsia="Calibri"/>
          <w:color w:val="000000"/>
          <w:szCs w:val="24"/>
        </w:rPr>
        <w:t>decyzji</w:t>
      </w:r>
      <w:r w:rsidR="0090488E" w:rsidRPr="00AD091A">
        <w:rPr>
          <w:rFonts w:eastAsia="Calibri"/>
          <w:color w:val="000000"/>
          <w:szCs w:val="24"/>
        </w:rPr>
        <w:t xml:space="preserve"> </w:t>
      </w:r>
      <w:r w:rsidRPr="00AD091A">
        <w:rPr>
          <w:rFonts w:eastAsia="Calibri"/>
          <w:color w:val="000000"/>
          <w:szCs w:val="24"/>
        </w:rPr>
        <w:t xml:space="preserve">pod względem terminowości, kompletności i poprawności formalnej. W przypadku uwag/ zastrzeżeń </w:t>
      </w:r>
      <w:r w:rsidR="00AD091A" w:rsidRPr="00AD091A">
        <w:rPr>
          <w:rFonts w:eastAsia="Calibri"/>
          <w:color w:val="000000"/>
          <w:szCs w:val="24"/>
        </w:rPr>
        <w:t xml:space="preserve">do złożonych załączników </w:t>
      </w:r>
      <w:r w:rsidR="00CD082E" w:rsidRPr="00AD091A">
        <w:rPr>
          <w:rFonts w:eastAsia="Calibri"/>
          <w:color w:val="000000"/>
          <w:szCs w:val="24"/>
        </w:rPr>
        <w:t>Wnioskodawcy</w:t>
      </w:r>
      <w:r w:rsidRPr="00AD091A">
        <w:rPr>
          <w:rFonts w:eastAsia="Calibri"/>
          <w:color w:val="000000"/>
          <w:szCs w:val="24"/>
        </w:rPr>
        <w:t xml:space="preserve"> przekazywane jest pismo</w:t>
      </w:r>
      <w:r w:rsidR="00A97E99">
        <w:rPr>
          <w:rFonts w:eastAsia="Calibri"/>
          <w:color w:val="000000"/>
          <w:szCs w:val="24"/>
        </w:rPr>
        <w:t xml:space="preserve"> w zależności od sytuacji:</w:t>
      </w:r>
      <w:r w:rsidR="00A97E99">
        <w:rPr>
          <w:rFonts w:eastAsia="Calibri"/>
          <w:color w:val="000000"/>
          <w:szCs w:val="24"/>
        </w:rPr>
        <w:br/>
      </w:r>
      <w:r w:rsidR="00D31649" w:rsidRPr="00D31649">
        <w:rPr>
          <w:rFonts w:eastAsia="Calibri"/>
          <w:b/>
          <w:color w:val="000000"/>
          <w:szCs w:val="24"/>
        </w:rPr>
        <w:t>1.</w:t>
      </w:r>
      <w:r w:rsidR="00D31649" w:rsidRPr="00D31649">
        <w:rPr>
          <w:rFonts w:eastAsia="Calibri"/>
          <w:color w:val="000000"/>
          <w:szCs w:val="24"/>
        </w:rPr>
        <w:t xml:space="preserve"> </w:t>
      </w:r>
      <w:r w:rsidR="00D31649" w:rsidRPr="00D31649">
        <w:rPr>
          <w:rFonts w:eastAsia="Calibri"/>
          <w:b/>
          <w:color w:val="000000"/>
          <w:szCs w:val="24"/>
        </w:rPr>
        <w:t>wskazujące błędy i termin do ich uzupełnienia</w:t>
      </w:r>
      <w:r w:rsidR="00D31649" w:rsidRPr="00D31649">
        <w:rPr>
          <w:rFonts w:eastAsia="Calibri"/>
          <w:color w:val="000000"/>
          <w:szCs w:val="24"/>
        </w:rPr>
        <w:t xml:space="preserve"> – w przypadku uwag do złożonych załączników do </w:t>
      </w:r>
      <w:r w:rsidR="00D31649">
        <w:rPr>
          <w:rFonts w:eastAsia="Calibri"/>
          <w:color w:val="000000"/>
          <w:szCs w:val="24"/>
        </w:rPr>
        <w:t>decyzji w sprawie  dofinansowania</w:t>
      </w:r>
      <w:r w:rsidR="00D31649" w:rsidRPr="00D31649">
        <w:rPr>
          <w:rFonts w:eastAsia="Calibri"/>
          <w:color w:val="000000"/>
          <w:szCs w:val="24"/>
        </w:rPr>
        <w:t xml:space="preserve"> projektu;</w:t>
      </w:r>
    </w:p>
    <w:p w14:paraId="2F0F1F9C" w14:textId="77777777" w:rsidR="00A97E99" w:rsidRPr="00D31649" w:rsidRDefault="00D31649" w:rsidP="00D31649">
      <w:pPr>
        <w:autoSpaceDE w:val="0"/>
        <w:autoSpaceDN w:val="0"/>
        <w:spacing w:before="60" w:after="60" w:line="276" w:lineRule="auto"/>
        <w:ind w:left="709"/>
        <w:outlineLvl w:val="2"/>
        <w:rPr>
          <w:rFonts w:ascii="Times New Roman" w:eastAsia="Calibri" w:hAnsi="Times New Roman"/>
          <w:bCs/>
          <w:color w:val="000000"/>
          <w:sz w:val="24"/>
          <w:szCs w:val="24"/>
        </w:rPr>
      </w:pPr>
      <w:r w:rsidRPr="00D31649">
        <w:rPr>
          <w:rFonts w:ascii="Times New Roman" w:eastAsia="Calibri" w:hAnsi="Times New Roman"/>
          <w:b/>
          <w:bCs/>
          <w:color w:val="000000"/>
          <w:sz w:val="24"/>
          <w:szCs w:val="24"/>
        </w:rPr>
        <w:lastRenderedPageBreak/>
        <w:t>2.</w:t>
      </w:r>
      <w:r w:rsidRPr="00D31649">
        <w:rPr>
          <w:rFonts w:ascii="Times New Roman" w:eastAsia="Calibri" w:hAnsi="Times New Roman"/>
          <w:bCs/>
          <w:color w:val="000000"/>
          <w:sz w:val="24"/>
          <w:szCs w:val="24"/>
        </w:rPr>
        <w:t xml:space="preserve"> </w:t>
      </w:r>
      <w:r w:rsidRPr="00D31649">
        <w:rPr>
          <w:rFonts w:ascii="Times New Roman" w:eastAsia="Calibri" w:hAnsi="Times New Roman"/>
          <w:b/>
          <w:bCs/>
          <w:color w:val="000000"/>
          <w:sz w:val="24"/>
          <w:szCs w:val="24"/>
        </w:rPr>
        <w:t xml:space="preserve">informujące o odstąpieniu od podpisania </w:t>
      </w:r>
      <w:r>
        <w:rPr>
          <w:rFonts w:ascii="Times New Roman" w:eastAsia="Calibri" w:hAnsi="Times New Roman"/>
          <w:b/>
          <w:bCs/>
          <w:color w:val="000000"/>
          <w:sz w:val="24"/>
          <w:szCs w:val="24"/>
        </w:rPr>
        <w:t>decyzji w sprawie dofinansowania</w:t>
      </w:r>
      <w:r w:rsidRPr="00D31649">
        <w:rPr>
          <w:rFonts w:ascii="Times New Roman" w:eastAsia="Calibri" w:hAnsi="Times New Roman"/>
          <w:b/>
          <w:bCs/>
          <w:color w:val="000000"/>
          <w:sz w:val="24"/>
          <w:szCs w:val="24"/>
        </w:rPr>
        <w:t xml:space="preserve"> projektu</w:t>
      </w:r>
      <w:r w:rsidRPr="00D31649">
        <w:rPr>
          <w:rFonts w:ascii="Times New Roman" w:eastAsia="Calibri" w:hAnsi="Times New Roman"/>
          <w:bCs/>
          <w:color w:val="000000"/>
          <w:sz w:val="24"/>
          <w:szCs w:val="24"/>
        </w:rPr>
        <w:t xml:space="preserve"> – w szczególności w przypadku</w:t>
      </w:r>
      <w:r>
        <w:rPr>
          <w:rFonts w:ascii="Times New Roman" w:eastAsia="Calibri" w:hAnsi="Times New Roman"/>
          <w:bCs/>
          <w:color w:val="000000"/>
          <w:sz w:val="24"/>
          <w:szCs w:val="24"/>
        </w:rPr>
        <w:t xml:space="preserve">, gdy </w:t>
      </w:r>
      <w:r w:rsidRPr="00D31649">
        <w:rPr>
          <w:rFonts w:ascii="Times New Roman" w:eastAsia="Calibri" w:hAnsi="Times New Roman"/>
          <w:bCs/>
          <w:color w:val="000000"/>
          <w:sz w:val="24"/>
          <w:szCs w:val="24"/>
        </w:rPr>
        <w:t>Wnioskodawca nie dostarczył kompletu dokumentów w terminie określonym przez IP WUP lub stwierdzenia niezgodności treści zawartych w załącznikach z treścią wniosku;</w:t>
      </w:r>
    </w:p>
    <w:p w14:paraId="723C6945" w14:textId="77777777" w:rsidR="00A97E99" w:rsidRPr="00A97E99" w:rsidRDefault="005E2E7A" w:rsidP="00A97E99">
      <w:pPr>
        <w:pStyle w:val="Nagwek3"/>
        <w:spacing w:line="276" w:lineRule="auto"/>
        <w:ind w:left="709" w:hanging="709"/>
        <w:rPr>
          <w:rFonts w:eastAsia="Calibri"/>
          <w:color w:val="000000"/>
          <w:szCs w:val="24"/>
        </w:rPr>
      </w:pPr>
      <w:r>
        <w:rPr>
          <w:rFonts w:eastAsia="Calibri"/>
          <w:color w:val="000000"/>
          <w:szCs w:val="24"/>
        </w:rPr>
        <w:t>W sytuacji, g</w:t>
      </w:r>
      <w:r w:rsidR="00C71D92" w:rsidRPr="00425CB2">
        <w:rPr>
          <w:rFonts w:eastAsia="Calibri"/>
          <w:color w:val="000000"/>
          <w:szCs w:val="24"/>
        </w:rPr>
        <w:t xml:space="preserve">dy </w:t>
      </w:r>
      <w:r w:rsidR="001E0848" w:rsidRPr="00425CB2">
        <w:rPr>
          <w:rFonts w:eastAsia="Calibri"/>
          <w:color w:val="000000"/>
          <w:szCs w:val="24"/>
        </w:rPr>
        <w:t>weryfikacja</w:t>
      </w:r>
      <w:r w:rsidR="00425CB2">
        <w:rPr>
          <w:rFonts w:eastAsia="Calibri"/>
          <w:color w:val="000000"/>
          <w:szCs w:val="24"/>
        </w:rPr>
        <w:t>,</w:t>
      </w:r>
      <w:r w:rsidR="00C71D92" w:rsidRPr="00425CB2">
        <w:rPr>
          <w:rFonts w:eastAsia="Calibri"/>
          <w:color w:val="000000"/>
          <w:szCs w:val="24"/>
        </w:rPr>
        <w:t xml:space="preserve"> o której mowa </w:t>
      </w:r>
      <w:r w:rsidR="00AD091A">
        <w:rPr>
          <w:rFonts w:eastAsia="Calibri"/>
          <w:color w:val="000000"/>
          <w:szCs w:val="24"/>
        </w:rPr>
        <w:t>powyżej</w:t>
      </w:r>
      <w:r w:rsidR="001E0848" w:rsidRPr="00425CB2">
        <w:rPr>
          <w:rFonts w:eastAsia="Calibri"/>
          <w:color w:val="000000"/>
          <w:szCs w:val="24"/>
        </w:rPr>
        <w:t xml:space="preserve"> zakończyła się pozytywnie lub uzyska</w:t>
      </w:r>
      <w:r>
        <w:rPr>
          <w:rFonts w:eastAsia="Calibri"/>
          <w:color w:val="000000"/>
          <w:szCs w:val="24"/>
        </w:rPr>
        <w:t>no</w:t>
      </w:r>
      <w:r w:rsidR="001E0848" w:rsidRPr="00425CB2">
        <w:rPr>
          <w:rFonts w:eastAsia="Calibri"/>
          <w:color w:val="000000"/>
          <w:szCs w:val="24"/>
        </w:rPr>
        <w:t xml:space="preserve"> od </w:t>
      </w:r>
      <w:r w:rsidR="00CD082E">
        <w:rPr>
          <w:rFonts w:eastAsia="Calibri"/>
          <w:color w:val="000000"/>
          <w:szCs w:val="24"/>
        </w:rPr>
        <w:t>Wnioskodawcy</w:t>
      </w:r>
      <w:r w:rsidR="001E0848" w:rsidRPr="00425CB2">
        <w:rPr>
          <w:rFonts w:eastAsia="Calibri"/>
          <w:color w:val="000000"/>
          <w:szCs w:val="24"/>
        </w:rPr>
        <w:t xml:space="preserve"> poprawnie sporządzone dokumenty</w:t>
      </w:r>
      <w:r w:rsidR="00AD091A">
        <w:rPr>
          <w:rFonts w:eastAsia="Calibri"/>
          <w:color w:val="000000"/>
          <w:szCs w:val="24"/>
        </w:rPr>
        <w:t>,</w:t>
      </w:r>
      <w:r w:rsidR="001E0848" w:rsidRPr="00425CB2">
        <w:rPr>
          <w:rFonts w:eastAsia="Calibri"/>
          <w:color w:val="000000"/>
          <w:szCs w:val="24"/>
        </w:rPr>
        <w:t xml:space="preserve"> </w:t>
      </w:r>
      <w:r w:rsidR="006072B5" w:rsidRPr="006072B5">
        <w:rPr>
          <w:rFonts w:eastAsia="Calibri"/>
          <w:color w:val="000000"/>
          <w:szCs w:val="24"/>
        </w:rPr>
        <w:t>I</w:t>
      </w:r>
      <w:r w:rsidR="00AD091A">
        <w:rPr>
          <w:rFonts w:eastAsia="Calibri"/>
          <w:color w:val="000000"/>
          <w:szCs w:val="24"/>
        </w:rPr>
        <w:t>P</w:t>
      </w:r>
      <w:r w:rsidR="006072B5" w:rsidRPr="006072B5">
        <w:rPr>
          <w:rFonts w:eastAsia="Calibri"/>
          <w:color w:val="000000"/>
          <w:szCs w:val="24"/>
        </w:rPr>
        <w:t xml:space="preserve"> przygotowuje 2 egzemplarze </w:t>
      </w:r>
      <w:r w:rsidR="00AD091A">
        <w:rPr>
          <w:rFonts w:eastAsia="Calibri"/>
          <w:color w:val="000000"/>
          <w:szCs w:val="24"/>
        </w:rPr>
        <w:t>decyzji</w:t>
      </w:r>
      <w:r w:rsidR="00EF6817">
        <w:rPr>
          <w:rFonts w:eastAsia="Calibri"/>
          <w:color w:val="000000"/>
          <w:szCs w:val="24"/>
        </w:rPr>
        <w:t>.</w:t>
      </w:r>
    </w:p>
    <w:p w14:paraId="129F6335" w14:textId="77777777" w:rsidR="006072B5" w:rsidRDefault="00EF6817" w:rsidP="006072B5">
      <w:pPr>
        <w:pStyle w:val="Nagwek3"/>
        <w:spacing w:line="276" w:lineRule="auto"/>
        <w:ind w:left="709" w:hanging="709"/>
        <w:rPr>
          <w:rFonts w:eastAsia="Calibri"/>
          <w:color w:val="000000"/>
          <w:szCs w:val="24"/>
        </w:rPr>
      </w:pPr>
      <w:r>
        <w:rPr>
          <w:rFonts w:eastAsia="Calibri"/>
          <w:color w:val="000000"/>
          <w:szCs w:val="24"/>
        </w:rPr>
        <w:t>IP</w:t>
      </w:r>
      <w:r w:rsidR="001E0848" w:rsidRPr="00425CB2">
        <w:rPr>
          <w:rFonts w:eastAsia="Calibri"/>
          <w:color w:val="000000"/>
          <w:szCs w:val="24"/>
        </w:rPr>
        <w:t xml:space="preserve"> uzgadnia z Wnioskodawcą sposób podpisania </w:t>
      </w:r>
      <w:r>
        <w:rPr>
          <w:rFonts w:eastAsia="Calibri"/>
          <w:color w:val="000000"/>
          <w:szCs w:val="24"/>
        </w:rPr>
        <w:t>decyzji</w:t>
      </w:r>
      <w:r w:rsidR="006072B5" w:rsidRPr="006072B5">
        <w:rPr>
          <w:rFonts w:eastAsia="Calibri"/>
          <w:color w:val="000000"/>
          <w:szCs w:val="24"/>
        </w:rPr>
        <w:t xml:space="preserve"> - na miejscu w siedzibie WUP lub poprzez wysłanie do </w:t>
      </w:r>
      <w:r w:rsidR="00CD082E">
        <w:rPr>
          <w:rFonts w:eastAsia="Calibri"/>
          <w:color w:val="000000"/>
          <w:szCs w:val="24"/>
        </w:rPr>
        <w:t>Wnioskodawcy</w:t>
      </w:r>
      <w:r w:rsidR="006072B5" w:rsidRPr="006072B5">
        <w:rPr>
          <w:rFonts w:eastAsia="Calibri"/>
          <w:color w:val="000000"/>
          <w:szCs w:val="24"/>
        </w:rPr>
        <w:t>.</w:t>
      </w:r>
      <w:r w:rsidR="00425CB2">
        <w:rPr>
          <w:rFonts w:eastAsia="Calibri"/>
          <w:color w:val="000000"/>
          <w:szCs w:val="24"/>
        </w:rPr>
        <w:t xml:space="preserve"> </w:t>
      </w:r>
    </w:p>
    <w:p w14:paraId="07ADB01D" w14:textId="77777777" w:rsidR="006072B5" w:rsidRDefault="001E0848" w:rsidP="006072B5">
      <w:pPr>
        <w:pStyle w:val="Nagwek3"/>
        <w:spacing w:line="276" w:lineRule="auto"/>
        <w:ind w:left="709" w:hanging="709"/>
        <w:rPr>
          <w:rFonts w:eastAsia="Calibri"/>
          <w:color w:val="000000"/>
          <w:szCs w:val="24"/>
        </w:rPr>
      </w:pPr>
      <w:r w:rsidRPr="005E2E7A">
        <w:rPr>
          <w:rFonts w:eastAsia="Calibri"/>
          <w:color w:val="000000"/>
          <w:szCs w:val="24"/>
        </w:rPr>
        <w:t xml:space="preserve">W przypadku </w:t>
      </w:r>
      <w:r w:rsidR="006072B5" w:rsidRPr="006072B5">
        <w:rPr>
          <w:rFonts w:eastAsia="Calibri"/>
          <w:color w:val="000000"/>
          <w:szCs w:val="24"/>
          <w:u w:val="single"/>
        </w:rPr>
        <w:t xml:space="preserve">podpisywania </w:t>
      </w:r>
      <w:r w:rsidR="00EF6817">
        <w:rPr>
          <w:rFonts w:eastAsia="Calibri"/>
          <w:color w:val="000000"/>
          <w:szCs w:val="24"/>
          <w:u w:val="single"/>
        </w:rPr>
        <w:t>decyzji</w:t>
      </w:r>
      <w:r w:rsidR="006072B5" w:rsidRPr="006072B5">
        <w:rPr>
          <w:rFonts w:eastAsia="Calibri"/>
          <w:color w:val="000000"/>
          <w:szCs w:val="24"/>
          <w:u w:val="single"/>
        </w:rPr>
        <w:t xml:space="preserve"> na miejscu</w:t>
      </w:r>
      <w:r w:rsidR="00EF6817">
        <w:rPr>
          <w:rFonts w:eastAsia="Calibri"/>
          <w:color w:val="000000"/>
          <w:szCs w:val="24"/>
        </w:rPr>
        <w:t xml:space="preserve"> IP</w:t>
      </w:r>
      <w:r w:rsidRPr="005E2E7A">
        <w:rPr>
          <w:rFonts w:eastAsia="Calibri"/>
          <w:color w:val="000000"/>
          <w:szCs w:val="24"/>
        </w:rPr>
        <w:t xml:space="preserve"> zawiadamia e-mail</w:t>
      </w:r>
      <w:r w:rsidR="00865E57" w:rsidRPr="005E2E7A">
        <w:rPr>
          <w:rFonts w:eastAsia="Calibri"/>
          <w:color w:val="000000"/>
          <w:szCs w:val="24"/>
        </w:rPr>
        <w:t>em oraz telefonicznie</w:t>
      </w:r>
      <w:r w:rsidRPr="005E2E7A">
        <w:rPr>
          <w:rFonts w:eastAsia="Calibri"/>
          <w:color w:val="000000"/>
          <w:szCs w:val="24"/>
        </w:rPr>
        <w:t xml:space="preserve"> </w:t>
      </w:r>
      <w:r w:rsidR="00CD082E" w:rsidRPr="005E2E7A">
        <w:rPr>
          <w:rFonts w:eastAsia="Calibri"/>
          <w:color w:val="000000"/>
          <w:szCs w:val="24"/>
        </w:rPr>
        <w:t>Wnioskodawcę</w:t>
      </w:r>
      <w:r w:rsidR="006072B5" w:rsidRPr="006072B5">
        <w:rPr>
          <w:rFonts w:eastAsia="Calibri"/>
          <w:color w:val="000000"/>
          <w:szCs w:val="24"/>
        </w:rPr>
        <w:t xml:space="preserve"> o wyznac</w:t>
      </w:r>
      <w:r w:rsidR="005E2E7A">
        <w:rPr>
          <w:rFonts w:eastAsia="Calibri"/>
          <w:color w:val="000000"/>
          <w:szCs w:val="24"/>
        </w:rPr>
        <w:t xml:space="preserve">zonym terminie podpisania </w:t>
      </w:r>
      <w:r w:rsidR="00EF6817">
        <w:rPr>
          <w:rFonts w:eastAsia="Calibri"/>
          <w:color w:val="000000"/>
          <w:szCs w:val="24"/>
        </w:rPr>
        <w:t>decyzji</w:t>
      </w:r>
      <w:r w:rsidR="0095542A">
        <w:rPr>
          <w:rFonts w:eastAsia="Calibri"/>
          <w:color w:val="000000"/>
          <w:szCs w:val="24"/>
        </w:rPr>
        <w:t xml:space="preserve"> o </w:t>
      </w:r>
      <w:r w:rsidR="006072B5" w:rsidRPr="006072B5">
        <w:rPr>
          <w:rFonts w:eastAsia="Calibri"/>
          <w:color w:val="000000"/>
          <w:szCs w:val="24"/>
        </w:rPr>
        <w:t>dofinansowanie projektu.</w:t>
      </w:r>
      <w:r w:rsidR="00FA30A2" w:rsidRPr="00CF53BD">
        <w:rPr>
          <w:rFonts w:eastAsia="Calibri"/>
          <w:color w:val="000000"/>
          <w:szCs w:val="24"/>
        </w:rPr>
        <w:t xml:space="preserve"> </w:t>
      </w:r>
      <w:r w:rsidR="006072B5" w:rsidRPr="006072B5">
        <w:rPr>
          <w:rFonts w:eastAsia="Calibri"/>
          <w:color w:val="000000"/>
          <w:szCs w:val="24"/>
        </w:rPr>
        <w:t xml:space="preserve">Przed podpisaniem </w:t>
      </w:r>
      <w:r w:rsidR="00EF6817">
        <w:rPr>
          <w:rFonts w:eastAsia="Calibri"/>
          <w:color w:val="000000"/>
          <w:szCs w:val="24"/>
        </w:rPr>
        <w:t>decyzji</w:t>
      </w:r>
      <w:r w:rsidR="006072B5" w:rsidRPr="006072B5">
        <w:rPr>
          <w:rFonts w:eastAsia="Calibri"/>
          <w:color w:val="000000"/>
          <w:szCs w:val="24"/>
        </w:rPr>
        <w:t xml:space="preserve"> w siedzibie</w:t>
      </w:r>
      <w:r w:rsidR="00606C21" w:rsidRPr="00CF53BD">
        <w:rPr>
          <w:rFonts w:eastAsia="Calibri"/>
          <w:color w:val="000000"/>
          <w:szCs w:val="24"/>
        </w:rPr>
        <w:t xml:space="preserve"> WUP</w:t>
      </w:r>
      <w:r w:rsidR="00D71656" w:rsidRPr="00CF53BD">
        <w:rPr>
          <w:rFonts w:eastAsia="Calibri"/>
          <w:color w:val="000000"/>
          <w:szCs w:val="24"/>
        </w:rPr>
        <w:t>,</w:t>
      </w:r>
      <w:r w:rsidR="005E2E7A" w:rsidRPr="00CF53BD">
        <w:rPr>
          <w:rFonts w:eastAsia="Calibri"/>
          <w:color w:val="000000"/>
          <w:szCs w:val="24"/>
        </w:rPr>
        <w:t xml:space="preserve"> pracownicy </w:t>
      </w:r>
      <w:r w:rsidR="00EF6817">
        <w:rPr>
          <w:rFonts w:eastAsia="Calibri"/>
          <w:color w:val="000000"/>
          <w:szCs w:val="24"/>
        </w:rPr>
        <w:t>IP</w:t>
      </w:r>
      <w:r w:rsidRPr="005E2E7A">
        <w:rPr>
          <w:rFonts w:eastAsia="Calibri"/>
          <w:color w:val="000000"/>
          <w:szCs w:val="24"/>
        </w:rPr>
        <w:t xml:space="preserve"> </w:t>
      </w:r>
      <w:r w:rsidR="006072B5" w:rsidRPr="006072B5">
        <w:rPr>
          <w:rFonts w:eastAsia="Calibri"/>
          <w:color w:val="000000"/>
          <w:szCs w:val="24"/>
        </w:rPr>
        <w:t>weryfikuj</w:t>
      </w:r>
      <w:r w:rsidR="005E2E7A">
        <w:rPr>
          <w:rFonts w:eastAsia="Calibri"/>
          <w:color w:val="000000"/>
          <w:szCs w:val="24"/>
        </w:rPr>
        <w:t>ą</w:t>
      </w:r>
      <w:r w:rsidR="006072B5" w:rsidRPr="006072B5">
        <w:rPr>
          <w:rFonts w:eastAsia="Calibri"/>
          <w:color w:val="000000"/>
          <w:szCs w:val="24"/>
        </w:rPr>
        <w:t xml:space="preserve"> tożsamoś</w:t>
      </w:r>
      <w:r w:rsidR="00425CB2" w:rsidRPr="005E2E7A">
        <w:rPr>
          <w:rFonts w:eastAsia="Calibri"/>
          <w:color w:val="000000"/>
          <w:szCs w:val="24"/>
        </w:rPr>
        <w:t xml:space="preserve">ć </w:t>
      </w:r>
      <w:r w:rsidR="00CD082E" w:rsidRPr="005E2E7A">
        <w:rPr>
          <w:rFonts w:eastAsia="Calibri"/>
          <w:color w:val="000000"/>
          <w:szCs w:val="24"/>
        </w:rPr>
        <w:t>Wnioskodawcy</w:t>
      </w:r>
      <w:r w:rsidR="006072B5" w:rsidRPr="006072B5">
        <w:rPr>
          <w:rFonts w:eastAsia="Calibri"/>
          <w:color w:val="000000"/>
          <w:szCs w:val="24"/>
        </w:rPr>
        <w:t xml:space="preserve"> na podstawie przedłożonego dokumentu tożsamości. </w:t>
      </w:r>
      <w:r w:rsidR="00FA30A2" w:rsidRPr="005E2E7A">
        <w:rPr>
          <w:rFonts w:eastAsia="Calibri"/>
          <w:color w:val="000000"/>
          <w:szCs w:val="24"/>
        </w:rPr>
        <w:t xml:space="preserve">Obie strony składają podpis na 2 egzemplarzach </w:t>
      </w:r>
      <w:r w:rsidR="00EF6817">
        <w:rPr>
          <w:rFonts w:eastAsia="Calibri"/>
          <w:color w:val="000000"/>
          <w:szCs w:val="24"/>
        </w:rPr>
        <w:t>Decyzji</w:t>
      </w:r>
      <w:r w:rsidR="00865E57" w:rsidRPr="005E2E7A">
        <w:rPr>
          <w:rFonts w:eastAsia="Calibri"/>
          <w:color w:val="000000"/>
          <w:szCs w:val="24"/>
        </w:rPr>
        <w:t>. Jeden</w:t>
      </w:r>
      <w:r w:rsidR="006072B5" w:rsidRPr="006072B5">
        <w:rPr>
          <w:rFonts w:eastAsia="Calibri"/>
          <w:color w:val="000000"/>
          <w:szCs w:val="24"/>
        </w:rPr>
        <w:t xml:space="preserve"> egzemplarz </w:t>
      </w:r>
      <w:r w:rsidR="00EF6817">
        <w:rPr>
          <w:rFonts w:eastAsia="Calibri"/>
          <w:color w:val="000000"/>
          <w:szCs w:val="24"/>
        </w:rPr>
        <w:t>decyzji</w:t>
      </w:r>
      <w:r w:rsidR="006072B5" w:rsidRPr="006072B5">
        <w:rPr>
          <w:rFonts w:eastAsia="Calibri"/>
          <w:color w:val="000000"/>
          <w:szCs w:val="24"/>
        </w:rPr>
        <w:t xml:space="preserve"> jest wysłany do </w:t>
      </w:r>
      <w:r w:rsidR="00CD082E" w:rsidRPr="005E2E7A">
        <w:rPr>
          <w:rFonts w:eastAsia="Calibri"/>
          <w:color w:val="000000"/>
          <w:szCs w:val="24"/>
        </w:rPr>
        <w:t>Wnioskodawcy</w:t>
      </w:r>
      <w:r w:rsidR="006072B5" w:rsidRPr="006072B5">
        <w:rPr>
          <w:rFonts w:eastAsia="Calibri"/>
          <w:color w:val="000000"/>
          <w:szCs w:val="24"/>
        </w:rPr>
        <w:t xml:space="preserve"> lub może być przekazany</w:t>
      </w:r>
      <w:r w:rsidR="00865E57" w:rsidRPr="005E2E7A">
        <w:rPr>
          <w:rFonts w:eastAsia="Calibri"/>
          <w:color w:val="000000"/>
          <w:szCs w:val="24"/>
        </w:rPr>
        <w:t xml:space="preserve"> </w:t>
      </w:r>
      <w:r w:rsidR="00CD082E" w:rsidRPr="005E2E7A">
        <w:rPr>
          <w:rFonts w:eastAsia="Calibri"/>
          <w:color w:val="000000"/>
          <w:szCs w:val="24"/>
        </w:rPr>
        <w:t>Wnioskodawcy</w:t>
      </w:r>
      <w:r w:rsidR="00865E57" w:rsidRPr="005E2E7A">
        <w:rPr>
          <w:rFonts w:eastAsia="Calibri"/>
          <w:color w:val="000000"/>
          <w:szCs w:val="24"/>
        </w:rPr>
        <w:t xml:space="preserve"> </w:t>
      </w:r>
      <w:r w:rsidR="00425CB2" w:rsidRPr="005E2E7A">
        <w:rPr>
          <w:rFonts w:eastAsia="Calibri"/>
          <w:color w:val="000000"/>
          <w:szCs w:val="24"/>
        </w:rPr>
        <w:t>za potwierdzeniem odbioru</w:t>
      </w:r>
      <w:r w:rsidR="006072B5" w:rsidRPr="006072B5">
        <w:rPr>
          <w:rFonts w:eastAsia="Calibri"/>
          <w:color w:val="000000"/>
          <w:szCs w:val="24"/>
        </w:rPr>
        <w:t xml:space="preserve"> w siedzibie WUP.</w:t>
      </w:r>
    </w:p>
    <w:p w14:paraId="2D4A036E" w14:textId="77777777" w:rsidR="006072B5" w:rsidRPr="00533E13" w:rsidRDefault="001E0848" w:rsidP="00533E13">
      <w:pPr>
        <w:pStyle w:val="Nagwek3"/>
        <w:spacing w:line="276" w:lineRule="auto"/>
        <w:ind w:left="709" w:hanging="709"/>
        <w:rPr>
          <w:rFonts w:eastAsia="Calibri"/>
          <w:color w:val="000000"/>
          <w:szCs w:val="24"/>
        </w:rPr>
      </w:pPr>
      <w:r w:rsidRPr="00425CB2">
        <w:rPr>
          <w:rFonts w:eastAsia="Calibri"/>
          <w:color w:val="000000"/>
          <w:szCs w:val="24"/>
        </w:rPr>
        <w:t xml:space="preserve">W przypadku </w:t>
      </w:r>
      <w:r w:rsidR="006072B5" w:rsidRPr="006072B5">
        <w:rPr>
          <w:rFonts w:eastAsia="Calibri"/>
          <w:color w:val="000000"/>
          <w:szCs w:val="24"/>
          <w:u w:val="single"/>
        </w:rPr>
        <w:t xml:space="preserve">przekazywania </w:t>
      </w:r>
      <w:r w:rsidR="00EF6817">
        <w:rPr>
          <w:rFonts w:eastAsia="Calibri"/>
          <w:color w:val="000000"/>
          <w:szCs w:val="24"/>
          <w:u w:val="single"/>
        </w:rPr>
        <w:t>decyzji</w:t>
      </w:r>
      <w:r w:rsidR="006072B5" w:rsidRPr="006072B5">
        <w:rPr>
          <w:rFonts w:eastAsia="Calibri"/>
          <w:color w:val="000000"/>
          <w:szCs w:val="24"/>
          <w:u w:val="single"/>
        </w:rPr>
        <w:t xml:space="preserve"> drog</w:t>
      </w:r>
      <w:r w:rsidR="005E2E7A">
        <w:rPr>
          <w:rFonts w:eastAsia="Calibri"/>
          <w:color w:val="000000"/>
          <w:szCs w:val="24"/>
          <w:u w:val="single"/>
        </w:rPr>
        <w:t>ą</w:t>
      </w:r>
      <w:r w:rsidR="006072B5" w:rsidRPr="006072B5">
        <w:rPr>
          <w:rFonts w:eastAsia="Calibri"/>
          <w:color w:val="000000"/>
          <w:szCs w:val="24"/>
          <w:u w:val="single"/>
        </w:rPr>
        <w:t xml:space="preserve"> korespondenc</w:t>
      </w:r>
      <w:r w:rsidR="005E2E7A">
        <w:rPr>
          <w:rFonts w:eastAsia="Calibri"/>
          <w:color w:val="000000"/>
          <w:szCs w:val="24"/>
          <w:u w:val="single"/>
        </w:rPr>
        <w:t>yjną</w:t>
      </w:r>
      <w:r w:rsidR="00425CB2">
        <w:rPr>
          <w:rFonts w:eastAsia="Calibri"/>
          <w:color w:val="000000"/>
          <w:szCs w:val="24"/>
        </w:rPr>
        <w:t xml:space="preserve"> </w:t>
      </w:r>
      <w:r w:rsidR="005E2E7A">
        <w:rPr>
          <w:rFonts w:eastAsia="Calibri"/>
          <w:color w:val="000000"/>
          <w:szCs w:val="24"/>
        </w:rPr>
        <w:t>I</w:t>
      </w:r>
      <w:r w:rsidR="00EF6817">
        <w:rPr>
          <w:rFonts w:eastAsia="Calibri"/>
          <w:color w:val="000000"/>
          <w:szCs w:val="24"/>
        </w:rPr>
        <w:t>P</w:t>
      </w:r>
      <w:r w:rsidR="005E2E7A">
        <w:rPr>
          <w:rFonts w:eastAsia="Calibri"/>
          <w:color w:val="000000"/>
          <w:szCs w:val="24"/>
        </w:rPr>
        <w:t xml:space="preserve"> przesyła do Wnioskodawcy, za pismem </w:t>
      </w:r>
      <w:r w:rsidR="00425CB2">
        <w:rPr>
          <w:rFonts w:eastAsia="Calibri"/>
          <w:color w:val="000000"/>
          <w:szCs w:val="24"/>
        </w:rPr>
        <w:t>2 egzemplarze</w:t>
      </w:r>
      <w:r w:rsidRPr="00425CB2">
        <w:rPr>
          <w:rFonts w:eastAsia="Calibri"/>
          <w:color w:val="000000"/>
          <w:szCs w:val="24"/>
        </w:rPr>
        <w:t xml:space="preserve"> </w:t>
      </w:r>
      <w:r w:rsidR="00EF6817">
        <w:rPr>
          <w:rFonts w:eastAsia="Calibri"/>
          <w:color w:val="000000"/>
          <w:szCs w:val="24"/>
        </w:rPr>
        <w:t>decyzji</w:t>
      </w:r>
      <w:r w:rsidRPr="00425CB2">
        <w:rPr>
          <w:rFonts w:eastAsia="Calibri"/>
          <w:color w:val="000000"/>
          <w:szCs w:val="24"/>
        </w:rPr>
        <w:t>.</w:t>
      </w:r>
      <w:r w:rsidR="006072B5" w:rsidRPr="006072B5">
        <w:rPr>
          <w:rFonts w:eastAsia="Calibri"/>
          <w:color w:val="000000"/>
          <w:szCs w:val="24"/>
        </w:rPr>
        <w:t xml:space="preserve"> </w:t>
      </w:r>
      <w:r w:rsidR="00425CB2">
        <w:rPr>
          <w:rFonts w:eastAsia="Calibri"/>
          <w:color w:val="000000"/>
          <w:szCs w:val="24"/>
        </w:rPr>
        <w:t xml:space="preserve">W piśmie </w:t>
      </w:r>
      <w:r w:rsidR="006072B5" w:rsidRPr="006072B5">
        <w:rPr>
          <w:rFonts w:eastAsia="Calibri"/>
          <w:color w:val="000000"/>
          <w:szCs w:val="24"/>
        </w:rPr>
        <w:t>I</w:t>
      </w:r>
      <w:r w:rsidR="00EF6817">
        <w:rPr>
          <w:rFonts w:eastAsia="Calibri"/>
          <w:color w:val="000000"/>
          <w:szCs w:val="24"/>
        </w:rPr>
        <w:t>P</w:t>
      </w:r>
      <w:r w:rsidR="006072B5" w:rsidRPr="006072B5">
        <w:rPr>
          <w:rFonts w:eastAsia="Calibri"/>
          <w:color w:val="000000"/>
          <w:szCs w:val="24"/>
        </w:rPr>
        <w:t xml:space="preserve"> wskazuje termin </w:t>
      </w:r>
      <w:r w:rsidR="005E2E7A">
        <w:rPr>
          <w:rFonts w:eastAsia="Calibri"/>
          <w:color w:val="000000"/>
          <w:szCs w:val="24"/>
        </w:rPr>
        <w:t>odesłania</w:t>
      </w:r>
      <w:r w:rsidR="006072B5" w:rsidRPr="006072B5">
        <w:rPr>
          <w:rFonts w:eastAsia="Calibri"/>
          <w:color w:val="000000"/>
          <w:szCs w:val="24"/>
        </w:rPr>
        <w:t xml:space="preserve"> przez </w:t>
      </w:r>
      <w:r w:rsidR="00CD082E">
        <w:rPr>
          <w:rFonts w:eastAsia="Calibri"/>
          <w:color w:val="000000"/>
          <w:szCs w:val="24"/>
        </w:rPr>
        <w:t>Wnioskodawcę</w:t>
      </w:r>
      <w:r w:rsidR="006072B5" w:rsidRPr="006072B5">
        <w:rPr>
          <w:rFonts w:eastAsia="Calibri"/>
          <w:color w:val="000000"/>
          <w:szCs w:val="24"/>
        </w:rPr>
        <w:t xml:space="preserve"> zaparafowanych i podpisanych dokumentów do </w:t>
      </w:r>
      <w:r w:rsidR="005E2E7A" w:rsidRPr="00CF53BD">
        <w:rPr>
          <w:rFonts w:eastAsia="Calibri"/>
          <w:color w:val="000000"/>
          <w:szCs w:val="24"/>
        </w:rPr>
        <w:t>WUP</w:t>
      </w:r>
      <w:r w:rsidR="006072B5" w:rsidRPr="006072B5">
        <w:rPr>
          <w:rFonts w:eastAsia="Calibri"/>
          <w:color w:val="000000"/>
          <w:szCs w:val="24"/>
        </w:rPr>
        <w:t>.</w:t>
      </w:r>
      <w:r w:rsidR="005E2E7A" w:rsidRPr="00CF53BD">
        <w:rPr>
          <w:rFonts w:eastAsia="Calibri"/>
          <w:color w:val="000000"/>
          <w:szCs w:val="24"/>
        </w:rPr>
        <w:t xml:space="preserve"> </w:t>
      </w:r>
      <w:r w:rsidR="006072B5" w:rsidRPr="006072B5">
        <w:rPr>
          <w:rFonts w:eastAsia="Calibri"/>
          <w:color w:val="000000"/>
          <w:szCs w:val="24"/>
        </w:rPr>
        <w:t xml:space="preserve">Po przekazaniu przez Wnioskodawcę podpisanej </w:t>
      </w:r>
      <w:r w:rsidR="00EF6817">
        <w:rPr>
          <w:rFonts w:eastAsia="Calibri"/>
          <w:color w:val="000000"/>
          <w:szCs w:val="24"/>
        </w:rPr>
        <w:t>decyzji w sprawie dofinansowania</w:t>
      </w:r>
      <w:r w:rsidR="008A16A5">
        <w:rPr>
          <w:rFonts w:eastAsia="Calibri"/>
          <w:color w:val="000000"/>
          <w:szCs w:val="24"/>
        </w:rPr>
        <w:t xml:space="preserve"> projektu wraz z </w:t>
      </w:r>
      <w:r w:rsidR="006072B5" w:rsidRPr="006072B5">
        <w:rPr>
          <w:rFonts w:eastAsia="Calibri"/>
          <w:color w:val="000000"/>
          <w:szCs w:val="24"/>
        </w:rPr>
        <w:t xml:space="preserve">załącznikami </w:t>
      </w:r>
      <w:r w:rsidR="00EF6817">
        <w:rPr>
          <w:rFonts w:eastAsia="Calibri"/>
          <w:color w:val="000000"/>
          <w:szCs w:val="24"/>
        </w:rPr>
        <w:t>IP</w:t>
      </w:r>
      <w:r w:rsidR="006072B5" w:rsidRPr="006072B5">
        <w:rPr>
          <w:rFonts w:eastAsia="Calibri"/>
          <w:color w:val="000000"/>
          <w:szCs w:val="24"/>
        </w:rPr>
        <w:t xml:space="preserve"> dokonuje weryfikacji podpisów na dokumentach oraz dokonuje weryfikacji kompletności załączników. </w:t>
      </w:r>
      <w:r w:rsidR="00EF6817">
        <w:rPr>
          <w:rFonts w:eastAsia="Calibri"/>
          <w:color w:val="000000"/>
          <w:szCs w:val="24"/>
        </w:rPr>
        <w:t>Decyzja</w:t>
      </w:r>
      <w:r w:rsidR="006072B5" w:rsidRPr="006072B5">
        <w:rPr>
          <w:rFonts w:eastAsia="Calibri"/>
          <w:color w:val="000000"/>
          <w:szCs w:val="24"/>
        </w:rPr>
        <w:t xml:space="preserve"> jest podpisywana przez Dyrektora WUP/ Wicedyrektora ds. EFS. Jeden egzemplarz </w:t>
      </w:r>
      <w:r w:rsidR="00EF6817">
        <w:rPr>
          <w:rFonts w:eastAsia="Calibri"/>
          <w:color w:val="000000"/>
          <w:szCs w:val="24"/>
        </w:rPr>
        <w:t>decyzji</w:t>
      </w:r>
      <w:r w:rsidR="006072B5" w:rsidRPr="006072B5">
        <w:rPr>
          <w:rFonts w:eastAsia="Calibri"/>
          <w:color w:val="000000"/>
          <w:szCs w:val="24"/>
        </w:rPr>
        <w:t xml:space="preserve"> jest wysłany do Wnioskodawcy</w:t>
      </w:r>
      <w:r w:rsidR="00CF53BD" w:rsidRPr="00CF53BD">
        <w:rPr>
          <w:rFonts w:eastAsia="Calibri"/>
          <w:color w:val="000000"/>
          <w:szCs w:val="24"/>
        </w:rPr>
        <w:t>.</w:t>
      </w:r>
      <w:bookmarkStart w:id="194" w:name="_Toc316645016"/>
      <w:bookmarkStart w:id="195" w:name="_Toc316645017"/>
      <w:bookmarkStart w:id="196" w:name="_Toc316645018"/>
      <w:bookmarkStart w:id="197" w:name="_Toc316645019"/>
      <w:bookmarkStart w:id="198" w:name="_Toc316645020"/>
      <w:bookmarkStart w:id="199" w:name="_Toc316645021"/>
      <w:bookmarkStart w:id="200" w:name="_Toc316645022"/>
      <w:bookmarkStart w:id="201" w:name="_Toc316645023"/>
      <w:bookmarkStart w:id="202" w:name="_Toc316645024"/>
      <w:bookmarkEnd w:id="194"/>
      <w:bookmarkEnd w:id="195"/>
      <w:bookmarkEnd w:id="196"/>
      <w:bookmarkEnd w:id="197"/>
      <w:bookmarkEnd w:id="198"/>
      <w:bookmarkEnd w:id="199"/>
      <w:bookmarkEnd w:id="200"/>
      <w:bookmarkEnd w:id="201"/>
      <w:bookmarkEnd w:id="202"/>
    </w:p>
    <w:p w14:paraId="0B7263F6" w14:textId="77777777" w:rsidR="006D5963" w:rsidRPr="007D0EF2" w:rsidRDefault="006072B5" w:rsidP="007D0EF2">
      <w:pPr>
        <w:pStyle w:val="Nagwek3"/>
        <w:spacing w:line="276" w:lineRule="auto"/>
        <w:ind w:left="709" w:hanging="709"/>
        <w:rPr>
          <w:rFonts w:eastAsia="Calibri"/>
          <w:color w:val="000000"/>
        </w:rPr>
      </w:pPr>
      <w:r w:rsidRPr="006072B5">
        <w:rPr>
          <w:rFonts w:eastAsia="Calibri"/>
          <w:color w:val="000000"/>
          <w:szCs w:val="24"/>
        </w:rPr>
        <w:t xml:space="preserve"> </w:t>
      </w:r>
      <w:r w:rsidRPr="006072B5">
        <w:rPr>
          <w:szCs w:val="24"/>
        </w:rPr>
        <w:t xml:space="preserve">Dokumenty niezbędne do podpisania </w:t>
      </w:r>
      <w:r w:rsidR="00533E13">
        <w:rPr>
          <w:szCs w:val="24"/>
        </w:rPr>
        <w:t>decyzji w sprawie dofinansowania</w:t>
      </w:r>
      <w:r w:rsidRPr="006072B5">
        <w:rPr>
          <w:szCs w:val="24"/>
        </w:rPr>
        <w:t xml:space="preserve">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8965"/>
      </w:tblGrid>
      <w:tr w:rsidR="006D5963" w:rsidRPr="00790893" w14:paraId="2C825785" w14:textId="77777777" w:rsidTr="00977770">
        <w:trPr>
          <w:jc w:val="center"/>
        </w:trPr>
        <w:tc>
          <w:tcPr>
            <w:tcW w:w="549" w:type="dxa"/>
            <w:vAlign w:val="center"/>
          </w:tcPr>
          <w:p w14:paraId="3E719568" w14:textId="77777777"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965" w:type="dxa"/>
          </w:tcPr>
          <w:p w14:paraId="267D83BC" w14:textId="77777777" w:rsidR="006D5963" w:rsidRPr="0051706A" w:rsidRDefault="002C5456" w:rsidP="009945EF">
            <w:pPr>
              <w:spacing w:before="60" w:after="60" w:line="240" w:lineRule="auto"/>
              <w:jc w:val="center"/>
              <w:rPr>
                <w:rFonts w:ascii="Times New Roman" w:hAnsi="Times New Roman"/>
                <w:b/>
                <w:sz w:val="24"/>
                <w:szCs w:val="24"/>
              </w:rPr>
            </w:pPr>
            <w:r>
              <w:rPr>
                <w:rFonts w:ascii="Times New Roman" w:hAnsi="Times New Roman"/>
                <w:b/>
                <w:sz w:val="24"/>
                <w:szCs w:val="24"/>
              </w:rPr>
              <w:t>D</w:t>
            </w:r>
            <w:r w:rsidR="006D5963" w:rsidRPr="00CC6287">
              <w:rPr>
                <w:rFonts w:ascii="Times New Roman" w:hAnsi="Times New Roman"/>
                <w:b/>
                <w:sz w:val="24"/>
                <w:szCs w:val="24"/>
              </w:rPr>
              <w:t>okument</w:t>
            </w:r>
            <w:r w:rsidR="00785A3F" w:rsidRPr="00CC6287">
              <w:rPr>
                <w:rFonts w:ascii="Times New Roman" w:hAnsi="Times New Roman"/>
                <w:b/>
                <w:sz w:val="24"/>
                <w:szCs w:val="24"/>
              </w:rPr>
              <w:t xml:space="preserve">y </w:t>
            </w:r>
            <w:r w:rsidR="006E5EA9" w:rsidRPr="000463B1">
              <w:rPr>
                <w:rFonts w:ascii="Times New Roman" w:hAnsi="Times New Roman"/>
                <w:b/>
                <w:sz w:val="24"/>
                <w:szCs w:val="24"/>
              </w:rPr>
              <w:t xml:space="preserve">niezbędne do podpisania </w:t>
            </w:r>
            <w:r w:rsidR="00533E13" w:rsidRPr="00533E13">
              <w:rPr>
                <w:rFonts w:ascii="Times New Roman" w:hAnsi="Times New Roman"/>
                <w:b/>
                <w:sz w:val="24"/>
                <w:szCs w:val="24"/>
              </w:rPr>
              <w:t>decyzji w sprawie dofinansowania projektu</w:t>
            </w:r>
          </w:p>
          <w:p w14:paraId="38338BAE" w14:textId="77777777" w:rsidR="006D5963" w:rsidRPr="008E36D4" w:rsidRDefault="006D5963" w:rsidP="00A515F0">
            <w:pPr>
              <w:spacing w:before="60" w:after="60" w:line="240" w:lineRule="auto"/>
              <w:jc w:val="center"/>
              <w:rPr>
                <w:rFonts w:ascii="Times New Roman" w:hAnsi="Times New Roman"/>
                <w:sz w:val="24"/>
                <w:szCs w:val="24"/>
              </w:rPr>
            </w:pPr>
          </w:p>
        </w:tc>
      </w:tr>
      <w:tr w:rsidR="006D5963" w:rsidRPr="00790893" w14:paraId="3C2CA84C" w14:textId="77777777" w:rsidTr="00977770">
        <w:trPr>
          <w:jc w:val="center"/>
        </w:trPr>
        <w:tc>
          <w:tcPr>
            <w:tcW w:w="549" w:type="dxa"/>
            <w:vAlign w:val="center"/>
          </w:tcPr>
          <w:p w14:paraId="1F6463D5" w14:textId="77777777" w:rsidR="006D5963" w:rsidRPr="00790893"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14:paraId="6956A609" w14:textId="77777777" w:rsidR="006D5963" w:rsidRPr="00790893" w:rsidRDefault="00DB1387" w:rsidP="00DB1387">
            <w:pPr>
              <w:spacing w:before="0" w:line="240" w:lineRule="auto"/>
              <w:rPr>
                <w:rFonts w:ascii="Times New Roman" w:hAnsi="Times New Roman"/>
                <w:sz w:val="24"/>
                <w:szCs w:val="24"/>
              </w:rPr>
            </w:pPr>
            <w:r>
              <w:rPr>
                <w:rFonts w:ascii="Times New Roman" w:hAnsi="Times New Roman"/>
                <w:sz w:val="24"/>
                <w:szCs w:val="24"/>
              </w:rPr>
              <w:t>Dokument potwierdzający wybór osób uprawnionych do podpisania decyzji.</w:t>
            </w:r>
          </w:p>
        </w:tc>
      </w:tr>
      <w:tr w:rsidR="006D5963" w:rsidRPr="007F17DF" w14:paraId="3EE57B32" w14:textId="77777777" w:rsidTr="00977770">
        <w:trPr>
          <w:jc w:val="center"/>
        </w:trPr>
        <w:tc>
          <w:tcPr>
            <w:tcW w:w="549" w:type="dxa"/>
            <w:vAlign w:val="center"/>
          </w:tcPr>
          <w:p w14:paraId="18413D36" w14:textId="77777777" w:rsidR="006D5963" w:rsidRPr="00790893"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14:paraId="19D5ECAD" w14:textId="77777777" w:rsidR="006D5963" w:rsidRPr="007F17DF" w:rsidRDefault="006D5963" w:rsidP="00DB1387">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CD082E">
              <w:rPr>
                <w:rFonts w:ascii="Times New Roman" w:hAnsi="Times New Roman"/>
                <w:sz w:val="24"/>
                <w:szCs w:val="24"/>
              </w:rPr>
              <w:t>Wnioskodawcy</w:t>
            </w:r>
            <w:r w:rsidR="00DD41F4">
              <w:rPr>
                <w:rFonts w:ascii="Times New Roman" w:hAnsi="Times New Roman"/>
                <w:sz w:val="24"/>
                <w:szCs w:val="24"/>
              </w:rPr>
              <w:t xml:space="preserve"> (zgodnie z przepisami o </w:t>
            </w:r>
            <w:r w:rsidRPr="007F17DF">
              <w:rPr>
                <w:rFonts w:ascii="Times New Roman" w:hAnsi="Times New Roman"/>
                <w:sz w:val="24"/>
                <w:szCs w:val="24"/>
              </w:rPr>
              <w:t>finansach publicznych), zatwierdza projekt lub udziela 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EFS</w:t>
            </w:r>
            <w:r w:rsidR="00DB1387">
              <w:rPr>
                <w:rFonts w:ascii="Times New Roman" w:hAnsi="Times New Roman"/>
                <w:sz w:val="24"/>
                <w:szCs w:val="24"/>
              </w:rPr>
              <w:t>.</w:t>
            </w:r>
            <w:r w:rsidR="00A515F0">
              <w:rPr>
                <w:rFonts w:ascii="Times New Roman" w:hAnsi="Times New Roman"/>
                <w:sz w:val="24"/>
                <w:szCs w:val="24"/>
              </w:rPr>
              <w:t xml:space="preserve"> </w:t>
            </w:r>
          </w:p>
        </w:tc>
      </w:tr>
      <w:tr w:rsidR="006D5963" w:rsidRPr="007F17DF" w14:paraId="0C02F4C4" w14:textId="77777777" w:rsidTr="00977770">
        <w:trPr>
          <w:jc w:val="center"/>
        </w:trPr>
        <w:tc>
          <w:tcPr>
            <w:tcW w:w="549" w:type="dxa"/>
            <w:vAlign w:val="center"/>
          </w:tcPr>
          <w:p w14:paraId="04B3F88C" w14:textId="77777777" w:rsidR="006D5963" w:rsidRPr="007F17DF"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14:paraId="0752BC00" w14:textId="77777777" w:rsidR="006D5963" w:rsidRPr="007F17DF" w:rsidRDefault="00AE2230" w:rsidP="00DB1387">
            <w:pPr>
              <w:spacing w:before="0" w:line="240" w:lineRule="auto"/>
              <w:rPr>
                <w:rFonts w:ascii="Times New Roman" w:hAnsi="Times New Roman"/>
                <w:sz w:val="24"/>
                <w:szCs w:val="24"/>
              </w:rPr>
            </w:pPr>
            <w:r w:rsidRPr="007F17DF">
              <w:rPr>
                <w:rFonts w:ascii="Times New Roman" w:hAnsi="Times New Roman"/>
                <w:sz w:val="24"/>
                <w:szCs w:val="24"/>
              </w:rPr>
              <w:t>U</w:t>
            </w:r>
            <w:r w:rsidR="006D5963" w:rsidRPr="007F17DF">
              <w:rPr>
                <w:rFonts w:ascii="Times New Roman" w:hAnsi="Times New Roman"/>
                <w:sz w:val="24"/>
                <w:szCs w:val="24"/>
              </w:rPr>
              <w:t>chwała jednostki samorządu terytorialnego dotycząca zabezpieczenia wkładu własnego do realizacji projektu.</w:t>
            </w:r>
          </w:p>
        </w:tc>
      </w:tr>
      <w:tr w:rsidR="006D5963" w:rsidRPr="007F17DF" w14:paraId="5BC0BBFC" w14:textId="77777777" w:rsidTr="00977770">
        <w:trPr>
          <w:jc w:val="center"/>
        </w:trPr>
        <w:tc>
          <w:tcPr>
            <w:tcW w:w="549" w:type="dxa"/>
            <w:vAlign w:val="center"/>
          </w:tcPr>
          <w:p w14:paraId="6874AF7C" w14:textId="77777777" w:rsidR="006D5963" w:rsidRPr="00CF53BD"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14:paraId="5F7D0F4C" w14:textId="71D725DF" w:rsidR="006D5963" w:rsidRPr="00D31CF2" w:rsidRDefault="006D5963" w:rsidP="005E5AA3">
            <w:pPr>
              <w:spacing w:before="0" w:line="240" w:lineRule="auto"/>
              <w:rPr>
                <w:rFonts w:ascii="Times New Roman" w:hAnsi="Times New Roman"/>
                <w:sz w:val="24"/>
                <w:szCs w:val="24"/>
              </w:rPr>
            </w:pPr>
            <w:r w:rsidRPr="00D31CF2">
              <w:rPr>
                <w:rFonts w:ascii="Times New Roman" w:hAnsi="Times New Roman"/>
                <w:sz w:val="24"/>
                <w:szCs w:val="24"/>
              </w:rPr>
              <w:t>Dwa egzemplarze harmonogramu płatności</w:t>
            </w:r>
            <w:r w:rsidR="005E5AA3" w:rsidRPr="00D31CF2">
              <w:rPr>
                <w:rFonts w:ascii="Times New Roman" w:hAnsi="Times New Roman"/>
                <w:sz w:val="24"/>
                <w:szCs w:val="24"/>
              </w:rPr>
              <w:t xml:space="preserve"> (załącznik nr. 2 do decyzji)</w:t>
            </w:r>
            <w:r w:rsidRPr="00D31CF2">
              <w:rPr>
                <w:rFonts w:ascii="Times New Roman" w:hAnsi="Times New Roman"/>
                <w:sz w:val="24"/>
                <w:szCs w:val="24"/>
              </w:rPr>
              <w:t xml:space="preserve">, którego wzór stanowi załącznik </w:t>
            </w:r>
            <w:r w:rsidR="00295857" w:rsidRPr="00D31CF2">
              <w:rPr>
                <w:rFonts w:ascii="Times New Roman" w:hAnsi="Times New Roman"/>
                <w:sz w:val="24"/>
                <w:szCs w:val="24"/>
              </w:rPr>
              <w:t>nr 8</w:t>
            </w:r>
            <w:r w:rsidR="00B713AA" w:rsidRPr="00D31CF2">
              <w:rPr>
                <w:rFonts w:ascii="Times New Roman" w:hAnsi="Times New Roman"/>
                <w:sz w:val="24"/>
                <w:szCs w:val="24"/>
              </w:rPr>
              <w:t xml:space="preserve"> </w:t>
            </w:r>
            <w:r w:rsidR="00DB1387" w:rsidRPr="00D31CF2">
              <w:rPr>
                <w:rFonts w:ascii="Times New Roman" w:hAnsi="Times New Roman"/>
                <w:sz w:val="24"/>
                <w:szCs w:val="24"/>
              </w:rPr>
              <w:t>do niniejszego wezwania</w:t>
            </w:r>
            <w:r w:rsidRPr="00D31CF2">
              <w:rPr>
                <w:rFonts w:ascii="Times New Roman" w:hAnsi="Times New Roman"/>
                <w:sz w:val="24"/>
                <w:szCs w:val="24"/>
              </w:rPr>
              <w:t>.</w:t>
            </w:r>
            <w:r w:rsidR="005E5AA3" w:rsidRPr="00D31CF2">
              <w:rPr>
                <w:rFonts w:ascii="Times New Roman" w:hAnsi="Times New Roman"/>
                <w:sz w:val="24"/>
                <w:szCs w:val="24"/>
              </w:rPr>
              <w:t xml:space="preserve"> </w:t>
            </w:r>
          </w:p>
        </w:tc>
      </w:tr>
      <w:tr w:rsidR="006D5963" w:rsidRPr="00790893" w14:paraId="1C44306A" w14:textId="77777777" w:rsidTr="00977770">
        <w:trPr>
          <w:jc w:val="center"/>
        </w:trPr>
        <w:tc>
          <w:tcPr>
            <w:tcW w:w="549" w:type="dxa"/>
            <w:vAlign w:val="center"/>
          </w:tcPr>
          <w:p w14:paraId="0BF8A989" w14:textId="77777777" w:rsidR="006D5963" w:rsidRPr="00CF53BD"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14:paraId="5D8CB154" w14:textId="65D4D312" w:rsidR="006D5963" w:rsidRPr="00D31CF2" w:rsidRDefault="006D5963" w:rsidP="0027194A">
            <w:pPr>
              <w:spacing w:before="0" w:line="240" w:lineRule="auto"/>
              <w:rPr>
                <w:rFonts w:ascii="Times New Roman" w:hAnsi="Times New Roman"/>
                <w:sz w:val="24"/>
                <w:szCs w:val="24"/>
              </w:rPr>
            </w:pPr>
            <w:r w:rsidRPr="00D31CF2">
              <w:rPr>
                <w:rFonts w:ascii="Times New Roman" w:hAnsi="Times New Roman"/>
                <w:sz w:val="24"/>
                <w:szCs w:val="24"/>
              </w:rPr>
              <w:t xml:space="preserve">Dwa egzemplarze oświadczenia </w:t>
            </w:r>
            <w:r w:rsidR="0092133B" w:rsidRPr="00D31CF2">
              <w:rPr>
                <w:rFonts w:ascii="Times New Roman" w:hAnsi="Times New Roman"/>
                <w:sz w:val="24"/>
                <w:szCs w:val="24"/>
              </w:rPr>
              <w:t>Wnioskodaw</w:t>
            </w:r>
            <w:r w:rsidR="00E45048" w:rsidRPr="00D31CF2">
              <w:rPr>
                <w:rFonts w:ascii="Times New Roman" w:hAnsi="Times New Roman"/>
                <w:sz w:val="24"/>
                <w:szCs w:val="24"/>
              </w:rPr>
              <w:t>cy</w:t>
            </w:r>
            <w:r w:rsidRPr="00D31CF2">
              <w:rPr>
                <w:rFonts w:ascii="Times New Roman" w:hAnsi="Times New Roman"/>
                <w:sz w:val="24"/>
                <w:szCs w:val="24"/>
              </w:rPr>
              <w:t xml:space="preserve"> o kwalifikowalności VAT</w:t>
            </w:r>
            <w:r w:rsidR="005E5AA3" w:rsidRPr="00D31CF2">
              <w:rPr>
                <w:rFonts w:ascii="Times New Roman" w:hAnsi="Times New Roman"/>
                <w:sz w:val="24"/>
                <w:szCs w:val="24"/>
              </w:rPr>
              <w:t xml:space="preserve"> (załącznik nr.3 do decyzji) </w:t>
            </w:r>
            <w:r w:rsidRPr="00D31CF2">
              <w:rPr>
                <w:rFonts w:ascii="Times New Roman" w:hAnsi="Times New Roman"/>
                <w:sz w:val="24"/>
                <w:szCs w:val="24"/>
              </w:rPr>
              <w:t xml:space="preserve"> w przypadku </w:t>
            </w:r>
            <w:r w:rsidR="0092133B" w:rsidRPr="00D31CF2">
              <w:rPr>
                <w:rFonts w:ascii="Times New Roman" w:hAnsi="Times New Roman"/>
                <w:sz w:val="24"/>
                <w:szCs w:val="24"/>
              </w:rPr>
              <w:t>Wnioskodaw</w:t>
            </w:r>
            <w:r w:rsidR="00E45048" w:rsidRPr="00D31CF2">
              <w:rPr>
                <w:rFonts w:ascii="Times New Roman" w:hAnsi="Times New Roman"/>
                <w:sz w:val="24"/>
                <w:szCs w:val="24"/>
              </w:rPr>
              <w:t>cy</w:t>
            </w:r>
            <w:r w:rsidRPr="00D31CF2">
              <w:rPr>
                <w:rFonts w:ascii="Times New Roman" w:hAnsi="Times New Roman"/>
                <w:sz w:val="24"/>
                <w:szCs w:val="24"/>
              </w:rPr>
              <w:t>, który nie ma możliwości odzyskania podatku VAT na zasadach obowiązującego w Polsce prawa w zakr</w:t>
            </w:r>
            <w:r w:rsidR="007B134A" w:rsidRPr="00D31CF2">
              <w:rPr>
                <w:rFonts w:ascii="Times New Roman" w:hAnsi="Times New Roman"/>
                <w:sz w:val="24"/>
                <w:szCs w:val="24"/>
              </w:rPr>
              <w:t>esie podatku od towarów i usług</w:t>
            </w:r>
            <w:r w:rsidR="00BF245C" w:rsidRPr="00D31CF2">
              <w:rPr>
                <w:rFonts w:ascii="Times New Roman" w:hAnsi="Times New Roman"/>
                <w:sz w:val="24"/>
                <w:szCs w:val="24"/>
              </w:rPr>
              <w:t xml:space="preserve"> (wzór oświadczenia stanowi załącznik </w:t>
            </w:r>
            <w:r w:rsidR="00295857" w:rsidRPr="00D31CF2">
              <w:rPr>
                <w:rFonts w:ascii="Times New Roman" w:hAnsi="Times New Roman"/>
                <w:sz w:val="24"/>
                <w:szCs w:val="24"/>
              </w:rPr>
              <w:t xml:space="preserve">nr 9 </w:t>
            </w:r>
            <w:r w:rsidR="00DB1387" w:rsidRPr="00D31CF2">
              <w:rPr>
                <w:rFonts w:ascii="Times New Roman" w:hAnsi="Times New Roman"/>
                <w:sz w:val="24"/>
                <w:szCs w:val="24"/>
              </w:rPr>
              <w:t>do niniejszego wezwania</w:t>
            </w:r>
            <w:r w:rsidR="00EF22C3" w:rsidRPr="00D31CF2">
              <w:rPr>
                <w:rFonts w:ascii="Times New Roman" w:hAnsi="Times New Roman"/>
                <w:sz w:val="24"/>
                <w:szCs w:val="24"/>
              </w:rPr>
              <w:t>)</w:t>
            </w:r>
            <w:r w:rsidR="00F76972" w:rsidRPr="00D31CF2">
              <w:rPr>
                <w:rFonts w:ascii="Times New Roman" w:hAnsi="Times New Roman"/>
                <w:sz w:val="24"/>
                <w:szCs w:val="24"/>
              </w:rPr>
              <w:t>.</w:t>
            </w:r>
          </w:p>
          <w:p w14:paraId="797BC512" w14:textId="77777777" w:rsidR="006D5963" w:rsidRPr="00D31CF2" w:rsidRDefault="00CD0A47" w:rsidP="0027194A">
            <w:pPr>
              <w:spacing w:before="0" w:line="240" w:lineRule="auto"/>
              <w:rPr>
                <w:rFonts w:ascii="Times New Roman" w:hAnsi="Times New Roman"/>
                <w:b/>
                <w:sz w:val="24"/>
                <w:szCs w:val="24"/>
              </w:rPr>
            </w:pPr>
            <w:r w:rsidRPr="00D31CF2">
              <w:rPr>
                <w:rFonts w:ascii="Times New Roman" w:hAnsi="Times New Roman"/>
                <w:b/>
                <w:sz w:val="24"/>
                <w:szCs w:val="24"/>
              </w:rPr>
              <w:t xml:space="preserve">UWAGA: </w:t>
            </w:r>
            <w:r w:rsidR="006D5963" w:rsidRPr="00D31CF2">
              <w:rPr>
                <w:rFonts w:ascii="Times New Roman" w:hAnsi="Times New Roman"/>
                <w:b/>
                <w:sz w:val="24"/>
                <w:szCs w:val="24"/>
              </w:rPr>
              <w:t>Załącznik ten wymaga dodatkowo kontrasygnaty głównego księgowego</w:t>
            </w:r>
            <w:r w:rsidR="00DB1387" w:rsidRPr="00D31CF2">
              <w:rPr>
                <w:rFonts w:ascii="Times New Roman" w:hAnsi="Times New Roman"/>
                <w:b/>
                <w:sz w:val="24"/>
                <w:szCs w:val="24"/>
              </w:rPr>
              <w:t>/skarbnika</w:t>
            </w:r>
            <w:r w:rsidR="006D5963" w:rsidRPr="00D31CF2">
              <w:rPr>
                <w:rFonts w:ascii="Times New Roman" w:hAnsi="Times New Roman"/>
                <w:b/>
                <w:sz w:val="24"/>
                <w:szCs w:val="24"/>
              </w:rPr>
              <w:t>.</w:t>
            </w:r>
          </w:p>
        </w:tc>
      </w:tr>
      <w:tr w:rsidR="006D5963" w:rsidRPr="00790893" w14:paraId="116693E4" w14:textId="77777777" w:rsidTr="00977770">
        <w:trPr>
          <w:jc w:val="center"/>
        </w:trPr>
        <w:tc>
          <w:tcPr>
            <w:tcW w:w="549" w:type="dxa"/>
            <w:vAlign w:val="center"/>
          </w:tcPr>
          <w:p w14:paraId="7F020322" w14:textId="77777777" w:rsidR="006D5963" w:rsidRPr="00790893" w:rsidRDefault="006D5963"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14:paraId="0B3F2B23" w14:textId="77777777" w:rsidR="006D5963" w:rsidRPr="00790893" w:rsidRDefault="006B3019" w:rsidP="00DB1387">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w:t>
            </w:r>
            <w:r w:rsidR="00793D01">
              <w:rPr>
                <w:rFonts w:ascii="Times New Roman" w:hAnsi="Times New Roman"/>
                <w:sz w:val="24"/>
                <w:szCs w:val="24"/>
              </w:rPr>
              <w:t> </w:t>
            </w:r>
            <w:r w:rsidR="006D5963" w:rsidRPr="00790893">
              <w:rPr>
                <w:rFonts w:ascii="Times New Roman" w:hAnsi="Times New Roman"/>
                <w:sz w:val="24"/>
                <w:szCs w:val="24"/>
              </w:rPr>
              <w:t>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w:t>
            </w:r>
          </w:p>
        </w:tc>
      </w:tr>
      <w:tr w:rsidR="00021529" w:rsidRPr="00790893" w14:paraId="3CBAA0DB" w14:textId="77777777" w:rsidTr="00977770">
        <w:trPr>
          <w:jc w:val="center"/>
        </w:trPr>
        <w:tc>
          <w:tcPr>
            <w:tcW w:w="549" w:type="dxa"/>
            <w:vAlign w:val="center"/>
          </w:tcPr>
          <w:p w14:paraId="274451D2" w14:textId="77777777" w:rsidR="00021529" w:rsidRPr="00790893" w:rsidRDefault="00021529"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14:paraId="03039D6A" w14:textId="30B24B82" w:rsidR="00021529" w:rsidRPr="00295857" w:rsidRDefault="00977770" w:rsidP="005E5AA3">
            <w:pPr>
              <w:spacing w:before="0" w:line="240" w:lineRule="auto"/>
              <w:rPr>
                <w:rFonts w:ascii="Times New Roman" w:hAnsi="Times New Roman"/>
                <w:sz w:val="24"/>
                <w:szCs w:val="24"/>
              </w:rPr>
            </w:pPr>
            <w:r w:rsidRPr="00295857">
              <w:rPr>
                <w:rFonts w:ascii="Times New Roman" w:hAnsi="Times New Roman"/>
                <w:sz w:val="24"/>
                <w:szCs w:val="24"/>
              </w:rPr>
              <w:t>Wykaz osób upoważnionych do dostępu w ramach SL2014 w dwóch egzemplarzach</w:t>
            </w:r>
            <w:r w:rsidR="005E5AA3">
              <w:rPr>
                <w:rFonts w:ascii="Times New Roman" w:hAnsi="Times New Roman"/>
                <w:sz w:val="24"/>
                <w:szCs w:val="24"/>
              </w:rPr>
              <w:t xml:space="preserve"> </w:t>
            </w:r>
            <w:r w:rsidR="005E5AA3">
              <w:rPr>
                <w:rFonts w:ascii="Times New Roman" w:hAnsi="Times New Roman"/>
                <w:sz w:val="24"/>
                <w:szCs w:val="24"/>
              </w:rPr>
              <w:lastRenderedPageBreak/>
              <w:t>(załącznik nr.8 do decyzji)</w:t>
            </w:r>
            <w:r w:rsidRPr="00295857">
              <w:rPr>
                <w:rFonts w:ascii="Times New Roman" w:hAnsi="Times New Roman"/>
                <w:sz w:val="24"/>
                <w:szCs w:val="24"/>
              </w:rPr>
              <w:t xml:space="preserve">, którego wzór stanowi załącznik nr </w:t>
            </w:r>
            <w:r w:rsidR="00295857" w:rsidRPr="00295857">
              <w:rPr>
                <w:rFonts w:ascii="Times New Roman" w:hAnsi="Times New Roman"/>
                <w:sz w:val="24"/>
                <w:szCs w:val="24"/>
              </w:rPr>
              <w:t xml:space="preserve">10 </w:t>
            </w:r>
            <w:r w:rsidRPr="00295857">
              <w:rPr>
                <w:rFonts w:ascii="Times New Roman" w:hAnsi="Times New Roman"/>
                <w:sz w:val="24"/>
                <w:szCs w:val="24"/>
              </w:rPr>
              <w:t>do niniejszego wezwania.</w:t>
            </w:r>
          </w:p>
        </w:tc>
      </w:tr>
      <w:tr w:rsidR="00BA416A" w:rsidRPr="00790893" w14:paraId="01A183E4" w14:textId="77777777" w:rsidTr="00977770">
        <w:trPr>
          <w:jc w:val="center"/>
        </w:trPr>
        <w:tc>
          <w:tcPr>
            <w:tcW w:w="549" w:type="dxa"/>
            <w:vAlign w:val="center"/>
          </w:tcPr>
          <w:p w14:paraId="5EB9D7FD" w14:textId="77777777" w:rsidR="00BA416A" w:rsidRPr="00790893" w:rsidRDefault="00BA416A" w:rsidP="00A82FD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14:paraId="1A9FDB01" w14:textId="04778E75" w:rsidR="00BA416A" w:rsidRPr="00295857" w:rsidRDefault="00977770" w:rsidP="005E5AA3">
            <w:pPr>
              <w:spacing w:before="0" w:line="240" w:lineRule="auto"/>
              <w:rPr>
                <w:rFonts w:ascii="Times New Roman" w:hAnsi="Times New Roman"/>
                <w:sz w:val="24"/>
                <w:szCs w:val="24"/>
              </w:rPr>
            </w:pPr>
            <w:r w:rsidRPr="00295857">
              <w:rPr>
                <w:rFonts w:ascii="Times New Roman" w:hAnsi="Times New Roman"/>
                <w:sz w:val="24"/>
                <w:szCs w:val="24"/>
              </w:rPr>
              <w:t>Wniosek o nadanie/ zmianę/wycofanie dostępu dla osoby uprawnionej w ramach SL2014</w:t>
            </w:r>
            <w:r w:rsidR="005E5AA3">
              <w:rPr>
                <w:rFonts w:ascii="Times New Roman" w:hAnsi="Times New Roman"/>
                <w:sz w:val="24"/>
                <w:szCs w:val="24"/>
              </w:rPr>
              <w:t xml:space="preserve"> (załącznik nr.9 do decyzji)</w:t>
            </w:r>
            <w:r w:rsidRPr="00295857">
              <w:rPr>
                <w:rFonts w:ascii="Times New Roman" w:hAnsi="Times New Roman"/>
                <w:sz w:val="24"/>
                <w:szCs w:val="24"/>
              </w:rPr>
              <w:t xml:space="preserve">, którego wzór stanowi </w:t>
            </w:r>
            <w:r w:rsidR="00295857" w:rsidRPr="00295857">
              <w:rPr>
                <w:rFonts w:ascii="Times New Roman" w:hAnsi="Times New Roman"/>
                <w:sz w:val="24"/>
                <w:szCs w:val="24"/>
              </w:rPr>
              <w:t xml:space="preserve">załącznik nr 11 </w:t>
            </w:r>
            <w:r w:rsidRPr="00295857">
              <w:rPr>
                <w:rFonts w:ascii="Times New Roman" w:hAnsi="Times New Roman"/>
                <w:sz w:val="24"/>
                <w:szCs w:val="24"/>
              </w:rPr>
              <w:t>do niniejszego wezwania.</w:t>
            </w:r>
          </w:p>
        </w:tc>
      </w:tr>
    </w:tbl>
    <w:p w14:paraId="2C4D8318" w14:textId="77777777" w:rsidR="00F2603E" w:rsidRPr="00A418D0" w:rsidRDefault="00DF6B19" w:rsidP="00A418D0">
      <w:pPr>
        <w:pStyle w:val="Nagwek3"/>
        <w:spacing w:line="276" w:lineRule="auto"/>
        <w:ind w:left="709" w:hanging="709"/>
        <w:rPr>
          <w:rFonts w:eastAsia="Calibri"/>
          <w:color w:val="000000"/>
        </w:rPr>
      </w:pPr>
      <w:r w:rsidRPr="00DF6B19">
        <w:rPr>
          <w:rFonts w:eastAsia="Calibri"/>
          <w:color w:val="000000"/>
        </w:rPr>
        <w:t>Ww. dokumenty powinny zostać złożone w oryginale lub w formie kopii poświadczonych za zgodność z oryginałem przez osobę/by uprawnioną/e do reprezentowania Wnioskodawcy.</w:t>
      </w:r>
      <w:bookmarkStart w:id="203" w:name="_Toc430178320"/>
      <w:r w:rsidRPr="00DF6B19">
        <w:rPr>
          <w:rFonts w:eastAsia="Calibri"/>
          <w:color w:val="000000"/>
        </w:rPr>
        <w:t xml:space="preserve"> </w:t>
      </w:r>
    </w:p>
    <w:bookmarkEnd w:id="184"/>
    <w:bookmarkEnd w:id="185"/>
    <w:bookmarkEnd w:id="186"/>
    <w:bookmarkEnd w:id="187"/>
    <w:bookmarkEnd w:id="188"/>
    <w:bookmarkEnd w:id="189"/>
    <w:bookmarkEnd w:id="190"/>
    <w:bookmarkEnd w:id="203"/>
    <w:p w14:paraId="34AAEB37" w14:textId="77777777" w:rsidR="006D5963" w:rsidRPr="003551FE" w:rsidRDefault="006D5963" w:rsidP="006D5963">
      <w:pPr>
        <w:spacing w:before="120" w:after="120" w:line="240" w:lineRule="auto"/>
        <w:rPr>
          <w:rFonts w:ascii="Times New Roman" w:hAnsi="Times New Roman"/>
          <w:b/>
          <w:sz w:val="24"/>
          <w:szCs w:val="24"/>
        </w:rPr>
      </w:pPr>
    </w:p>
    <w:p w14:paraId="1C0E6481" w14:textId="77777777" w:rsidR="006D5963" w:rsidRPr="001B63B2" w:rsidRDefault="006D5963" w:rsidP="006D5963">
      <w:pPr>
        <w:pStyle w:val="szklistdol"/>
        <w:shd w:val="clear" w:color="auto" w:fill="FFFFFF"/>
        <w:rPr>
          <w:rFonts w:ascii="Times New Roman" w:hAnsi="Times New Roman"/>
          <w:color w:val="auto"/>
          <w:sz w:val="24"/>
          <w:szCs w:val="24"/>
        </w:rPr>
      </w:pPr>
    </w:p>
    <w:p w14:paraId="6F325794" w14:textId="77777777" w:rsidR="00DC69B6" w:rsidRDefault="006D5963" w:rsidP="004C380C">
      <w:pPr>
        <w:pStyle w:val="Nagwek1"/>
        <w:numPr>
          <w:ilvl w:val="0"/>
          <w:numId w:val="79"/>
        </w:numPr>
        <w:pBdr>
          <w:left w:val="single" w:sz="4" w:space="0" w:color="auto"/>
        </w:pBdr>
        <w:ind w:left="426"/>
      </w:pPr>
      <w:bookmarkStart w:id="204" w:name="_Toc179774696"/>
      <w:bookmarkStart w:id="205" w:name="_Toc179774738"/>
      <w:r w:rsidRPr="0053417A">
        <w:rPr>
          <w:highlight w:val="yellow"/>
        </w:rPr>
        <w:br w:type="page"/>
      </w:r>
      <w:bookmarkStart w:id="206" w:name="_Toc430178322"/>
      <w:bookmarkStart w:id="207" w:name="_Toc488040893"/>
      <w:bookmarkStart w:id="208" w:name="_Toc498071222"/>
      <w:bookmarkEnd w:id="204"/>
      <w:bookmarkEnd w:id="205"/>
      <w:r w:rsidR="00944152" w:rsidRPr="00774C2A">
        <w:lastRenderedPageBreak/>
        <w:t>Wzory załączników</w:t>
      </w:r>
      <w:bookmarkEnd w:id="206"/>
      <w:bookmarkEnd w:id="207"/>
      <w:bookmarkEnd w:id="208"/>
    </w:p>
    <w:p w14:paraId="7956BF7D" w14:textId="77777777" w:rsidR="006D5963" w:rsidRPr="0051706A" w:rsidRDefault="006D5963"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F85580" w:rsidRPr="00CC6287">
        <w:rPr>
          <w:rFonts w:ascii="Times New Roman" w:hAnsi="Times New Roman"/>
          <w:sz w:val="24"/>
          <w:szCs w:val="24"/>
        </w:rPr>
        <w:t>1</w:t>
      </w:r>
      <w:r w:rsidR="00193FB1">
        <w:rPr>
          <w:rFonts w:ascii="Times New Roman" w:hAnsi="Times New Roman"/>
          <w:sz w:val="24"/>
          <w:szCs w:val="24"/>
        </w:rPr>
        <w:tab/>
        <w:t xml:space="preserve">Wzór wniosku o </w:t>
      </w:r>
      <w:r w:rsidRPr="00CC6287">
        <w:rPr>
          <w:rFonts w:ascii="Times New Roman" w:hAnsi="Times New Roman"/>
          <w:sz w:val="24"/>
          <w:szCs w:val="24"/>
        </w:rPr>
        <w:t xml:space="preserve">dofinansowanie projektu </w:t>
      </w:r>
      <w:r w:rsidR="002F332E" w:rsidRPr="00CC6287">
        <w:rPr>
          <w:rFonts w:ascii="Times New Roman" w:hAnsi="Times New Roman"/>
          <w:sz w:val="24"/>
          <w:szCs w:val="24"/>
        </w:rPr>
        <w:t xml:space="preserve">w ramach </w:t>
      </w:r>
      <w:r w:rsidR="009C6A71" w:rsidRPr="008D37B6">
        <w:rPr>
          <w:rFonts w:ascii="Times New Roman" w:hAnsi="Times New Roman"/>
          <w:sz w:val="24"/>
          <w:szCs w:val="24"/>
        </w:rPr>
        <w:t>R</w:t>
      </w:r>
      <w:r w:rsidR="00A3166C" w:rsidRPr="008D37B6">
        <w:rPr>
          <w:rFonts w:ascii="Times New Roman" w:hAnsi="Times New Roman"/>
          <w:sz w:val="24"/>
          <w:szCs w:val="24"/>
        </w:rPr>
        <w:t>egionalnego Programu Operacyjnego Województwa Podkarpackiego</w:t>
      </w:r>
      <w:r w:rsidR="009C6A71" w:rsidRPr="00D71913">
        <w:rPr>
          <w:rFonts w:ascii="Times New Roman" w:hAnsi="Times New Roman"/>
          <w:sz w:val="24"/>
          <w:szCs w:val="24"/>
        </w:rPr>
        <w:t xml:space="preserve"> </w:t>
      </w:r>
      <w:r w:rsidR="00A3166C" w:rsidRPr="000463B1">
        <w:rPr>
          <w:rFonts w:ascii="Times New Roman" w:hAnsi="Times New Roman"/>
          <w:sz w:val="24"/>
          <w:szCs w:val="24"/>
        </w:rPr>
        <w:t>na lata</w:t>
      </w:r>
      <w:r w:rsidR="002F332E" w:rsidRPr="00330FC6">
        <w:rPr>
          <w:rFonts w:ascii="Times New Roman" w:hAnsi="Times New Roman"/>
          <w:sz w:val="24"/>
          <w:szCs w:val="24"/>
        </w:rPr>
        <w:t xml:space="preserve"> 2014-2020 </w:t>
      </w:r>
      <w:r w:rsidR="002F332E" w:rsidRPr="0051706A">
        <w:rPr>
          <w:rFonts w:ascii="Times New Roman" w:hAnsi="Times New Roman"/>
          <w:sz w:val="24"/>
        </w:rPr>
        <w:t>w zakresie osi priorytetowych VII-IX RPO WP 2014-2020;</w:t>
      </w:r>
    </w:p>
    <w:p w14:paraId="0FFD043E" w14:textId="77777777" w:rsidR="006D5963" w:rsidRPr="009C3434" w:rsidRDefault="006D5963" w:rsidP="009D5278">
      <w:pPr>
        <w:spacing w:before="120" w:after="120" w:line="240" w:lineRule="auto"/>
        <w:ind w:left="2127" w:hanging="2127"/>
        <w:rPr>
          <w:rFonts w:ascii="Times New Roman" w:hAnsi="Times New Roman"/>
          <w:sz w:val="24"/>
        </w:rPr>
      </w:pPr>
      <w:r w:rsidRPr="008E36D4">
        <w:rPr>
          <w:rFonts w:ascii="Times New Roman" w:hAnsi="Times New Roman"/>
          <w:sz w:val="24"/>
        </w:rPr>
        <w:t xml:space="preserve">Załącznik </w:t>
      </w:r>
      <w:r w:rsidR="00F85580" w:rsidRPr="008E36D4">
        <w:rPr>
          <w:rFonts w:ascii="Times New Roman" w:hAnsi="Times New Roman"/>
          <w:sz w:val="24"/>
        </w:rPr>
        <w:t>2</w:t>
      </w:r>
      <w:r w:rsidRPr="008E36D4">
        <w:rPr>
          <w:rFonts w:ascii="Times New Roman" w:hAnsi="Times New Roman"/>
          <w:sz w:val="24"/>
        </w:rPr>
        <w:t xml:space="preserve"> </w:t>
      </w:r>
      <w:r w:rsidRPr="008E36D4">
        <w:rPr>
          <w:rFonts w:ascii="Times New Roman" w:hAnsi="Times New Roman"/>
          <w:sz w:val="24"/>
        </w:rPr>
        <w:tab/>
        <w:t xml:space="preserve">Instrukcja wypełniania wniosku o dofinansowanie projektu </w:t>
      </w:r>
      <w:r w:rsidR="00EF22C3" w:rsidRPr="008E36D4">
        <w:rPr>
          <w:rFonts w:ascii="Times New Roman" w:hAnsi="Times New Roman"/>
          <w:sz w:val="24"/>
        </w:rPr>
        <w:t xml:space="preserve">w ramach </w:t>
      </w:r>
      <w:r w:rsidR="00A3166C" w:rsidRPr="008E36D4">
        <w:rPr>
          <w:rFonts w:ascii="Times New Roman" w:hAnsi="Times New Roman"/>
          <w:sz w:val="24"/>
          <w:szCs w:val="24"/>
        </w:rPr>
        <w:t xml:space="preserve">Regionalnego Programu Operacyjnego Województwa Podkarpackiego na lata 2014-2020 </w:t>
      </w:r>
      <w:r w:rsidR="00A3166C" w:rsidRPr="009C3434">
        <w:rPr>
          <w:rFonts w:ascii="Times New Roman" w:hAnsi="Times New Roman"/>
          <w:sz w:val="24"/>
        </w:rPr>
        <w:t>w zakresie osi priorytetowych VII-IX RPO WP 2014-2020</w:t>
      </w:r>
      <w:r w:rsidR="00E429E2" w:rsidRPr="009C3434">
        <w:rPr>
          <w:rFonts w:ascii="Times New Roman" w:hAnsi="Times New Roman"/>
          <w:sz w:val="24"/>
        </w:rPr>
        <w:t>;</w:t>
      </w:r>
    </w:p>
    <w:p w14:paraId="78986C4D" w14:textId="77777777" w:rsidR="00914213" w:rsidRPr="00774C2A" w:rsidRDefault="006D5963" w:rsidP="009D5278">
      <w:pPr>
        <w:spacing w:before="120" w:after="120" w:line="240" w:lineRule="auto"/>
        <w:ind w:left="2127" w:hanging="2127"/>
        <w:rPr>
          <w:rFonts w:ascii="Times New Roman" w:hAnsi="Times New Roman"/>
          <w:sz w:val="24"/>
        </w:rPr>
      </w:pPr>
      <w:r w:rsidRPr="009C3434">
        <w:rPr>
          <w:rFonts w:ascii="Times New Roman" w:hAnsi="Times New Roman"/>
          <w:sz w:val="24"/>
        </w:rPr>
        <w:t xml:space="preserve">Załącznik </w:t>
      </w:r>
      <w:r w:rsidR="00F85580" w:rsidRPr="009C3434">
        <w:rPr>
          <w:rFonts w:ascii="Times New Roman" w:hAnsi="Times New Roman"/>
          <w:sz w:val="24"/>
        </w:rPr>
        <w:t>3</w:t>
      </w:r>
      <w:r w:rsidRPr="00AE07F6">
        <w:rPr>
          <w:rFonts w:ascii="Times New Roman" w:hAnsi="Times New Roman"/>
          <w:sz w:val="24"/>
        </w:rPr>
        <w:tab/>
      </w:r>
      <w:r w:rsidR="00914213" w:rsidRPr="00AE07F6">
        <w:rPr>
          <w:rFonts w:ascii="Times New Roman" w:hAnsi="Times New Roman"/>
          <w:sz w:val="24"/>
        </w:rPr>
        <w:t xml:space="preserve">Karta weryfikacji </w:t>
      </w:r>
      <w:r w:rsidR="00812501">
        <w:rPr>
          <w:rFonts w:ascii="Times New Roman" w:hAnsi="Times New Roman"/>
          <w:sz w:val="24"/>
        </w:rPr>
        <w:t>warunków</w:t>
      </w:r>
      <w:r w:rsidR="00812501" w:rsidRPr="00AE07F6">
        <w:rPr>
          <w:rFonts w:ascii="Times New Roman" w:hAnsi="Times New Roman"/>
          <w:sz w:val="24"/>
        </w:rPr>
        <w:t xml:space="preserve"> </w:t>
      </w:r>
      <w:r w:rsidR="00914213" w:rsidRPr="00AE07F6">
        <w:rPr>
          <w:rFonts w:ascii="Times New Roman" w:hAnsi="Times New Roman"/>
          <w:sz w:val="24"/>
        </w:rPr>
        <w:t>formalnych</w:t>
      </w:r>
      <w:r w:rsidR="00F2603E">
        <w:rPr>
          <w:rFonts w:ascii="Times New Roman" w:hAnsi="Times New Roman"/>
          <w:sz w:val="24"/>
        </w:rPr>
        <w:t xml:space="preserve"> wniosku o dofinansowanie projektu współfinansowanego ze środków EFS w ramach RPO WP 2014-2020</w:t>
      </w:r>
      <w:r w:rsidR="00914213" w:rsidRPr="00774C2A">
        <w:rPr>
          <w:rFonts w:ascii="Times New Roman" w:hAnsi="Times New Roman"/>
          <w:sz w:val="24"/>
        </w:rPr>
        <w:t>;</w:t>
      </w:r>
    </w:p>
    <w:p w14:paraId="0A7FC581" w14:textId="77777777" w:rsidR="006D5963" w:rsidRDefault="00914213" w:rsidP="009D5278">
      <w:pPr>
        <w:spacing w:before="120" w:after="120" w:line="240" w:lineRule="auto"/>
        <w:ind w:left="2127" w:hanging="2127"/>
        <w:rPr>
          <w:rFonts w:ascii="Times New Roman" w:hAnsi="Times New Roman"/>
          <w:sz w:val="24"/>
        </w:rPr>
      </w:pPr>
      <w:r w:rsidRPr="007E56C7">
        <w:rPr>
          <w:rFonts w:ascii="Times New Roman" w:hAnsi="Times New Roman"/>
          <w:sz w:val="24"/>
        </w:rPr>
        <w:t xml:space="preserve">Załącznik 4 </w:t>
      </w:r>
      <w:r w:rsidRPr="007E56C7">
        <w:rPr>
          <w:rFonts w:ascii="Times New Roman" w:hAnsi="Times New Roman"/>
          <w:sz w:val="24"/>
        </w:rPr>
        <w:tab/>
      </w:r>
      <w:r w:rsidR="006D5963" w:rsidRPr="00941D4A">
        <w:rPr>
          <w:rFonts w:ascii="Times New Roman" w:hAnsi="Times New Roman"/>
          <w:sz w:val="24"/>
        </w:rPr>
        <w:t>Karta oceny formaln</w:t>
      </w:r>
      <w:r w:rsidR="00B0097F">
        <w:rPr>
          <w:rFonts w:ascii="Times New Roman" w:hAnsi="Times New Roman"/>
          <w:sz w:val="24"/>
        </w:rPr>
        <w:t>o-merytorycznej</w:t>
      </w:r>
      <w:r w:rsidR="006D5963" w:rsidRPr="00941D4A">
        <w:rPr>
          <w:rFonts w:ascii="Times New Roman" w:hAnsi="Times New Roman"/>
          <w:sz w:val="24"/>
        </w:rPr>
        <w:t xml:space="preserve"> wniosku o</w:t>
      </w:r>
      <w:r w:rsidR="00193FB1">
        <w:rPr>
          <w:rFonts w:ascii="Times New Roman" w:hAnsi="Times New Roman"/>
          <w:sz w:val="24"/>
        </w:rPr>
        <w:t xml:space="preserve"> </w:t>
      </w:r>
      <w:r w:rsidR="006D5963" w:rsidRPr="00941D4A">
        <w:rPr>
          <w:rFonts w:ascii="Times New Roman" w:hAnsi="Times New Roman"/>
          <w:sz w:val="24"/>
        </w:rPr>
        <w:t>dofinansowan</w:t>
      </w:r>
      <w:r w:rsidR="009C6A71" w:rsidRPr="00064BA6">
        <w:rPr>
          <w:rFonts w:ascii="Times New Roman" w:hAnsi="Times New Roman"/>
          <w:sz w:val="24"/>
        </w:rPr>
        <w:t xml:space="preserve">ie projektu </w:t>
      </w:r>
      <w:r w:rsidR="00EF22C3" w:rsidRPr="009279CE">
        <w:rPr>
          <w:rFonts w:ascii="Times New Roman" w:hAnsi="Times New Roman"/>
          <w:sz w:val="24"/>
        </w:rPr>
        <w:t>współfinansowanego ze środków EFS w ramach RPO WP 2014-2020</w:t>
      </w:r>
      <w:r w:rsidR="0082512C" w:rsidRPr="00CC6287">
        <w:rPr>
          <w:rFonts w:ascii="Times New Roman" w:hAnsi="Times New Roman"/>
          <w:sz w:val="24"/>
        </w:rPr>
        <w:t xml:space="preserve"> </w:t>
      </w:r>
    </w:p>
    <w:p w14:paraId="62C89F55" w14:textId="77777777" w:rsidR="009D5278" w:rsidRDefault="00B86AAE" w:rsidP="009D5278">
      <w:pPr>
        <w:spacing w:before="120" w:after="120"/>
        <w:ind w:left="2127" w:hanging="2127"/>
        <w:rPr>
          <w:rFonts w:ascii="Times New Roman" w:hAnsi="Times New Roman"/>
          <w:sz w:val="24"/>
          <w:szCs w:val="24"/>
        </w:rPr>
      </w:pPr>
      <w:r w:rsidRPr="00AE07F6">
        <w:rPr>
          <w:rFonts w:ascii="Times New Roman" w:hAnsi="Times New Roman"/>
          <w:sz w:val="24"/>
          <w:szCs w:val="24"/>
        </w:rPr>
        <w:t xml:space="preserve">Załącznik </w:t>
      </w:r>
      <w:r w:rsidR="00977770">
        <w:rPr>
          <w:rFonts w:ascii="Times New Roman" w:hAnsi="Times New Roman"/>
          <w:sz w:val="24"/>
          <w:szCs w:val="24"/>
        </w:rPr>
        <w:t>5</w:t>
      </w:r>
      <w:r w:rsidRPr="00774C2A">
        <w:rPr>
          <w:rFonts w:ascii="Times New Roman" w:hAnsi="Times New Roman"/>
          <w:sz w:val="24"/>
          <w:szCs w:val="24"/>
        </w:rPr>
        <w:t xml:space="preserve"> </w:t>
      </w:r>
      <w:r>
        <w:rPr>
          <w:rFonts w:ascii="Times New Roman" w:hAnsi="Times New Roman"/>
          <w:sz w:val="24"/>
          <w:szCs w:val="24"/>
        </w:rPr>
        <w:tab/>
      </w:r>
      <w:r w:rsidR="006072B5" w:rsidRPr="006072B5">
        <w:rPr>
          <w:rFonts w:ascii="Times New Roman" w:hAnsi="Times New Roman"/>
          <w:sz w:val="24"/>
          <w:szCs w:val="24"/>
        </w:rPr>
        <w:t>Wzór oświadczenia o niewprowadzeniu do wniosku zmia</w:t>
      </w:r>
      <w:r w:rsidR="00C22457">
        <w:rPr>
          <w:rFonts w:ascii="Times New Roman" w:hAnsi="Times New Roman"/>
          <w:sz w:val="24"/>
          <w:szCs w:val="24"/>
        </w:rPr>
        <w:t>n innych, niż wskazane przez IP</w:t>
      </w:r>
      <w:r w:rsidR="006072B5" w:rsidRPr="006072B5">
        <w:rPr>
          <w:rFonts w:ascii="Times New Roman" w:hAnsi="Times New Roman"/>
          <w:sz w:val="24"/>
          <w:szCs w:val="24"/>
        </w:rPr>
        <w:t>;</w:t>
      </w:r>
    </w:p>
    <w:p w14:paraId="459565EE" w14:textId="77777777" w:rsidR="00BF245C" w:rsidRPr="00CC6287" w:rsidRDefault="00EF22C3"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977770">
        <w:rPr>
          <w:rFonts w:ascii="Times New Roman" w:hAnsi="Times New Roman"/>
          <w:iCs/>
          <w:sz w:val="24"/>
          <w:szCs w:val="24"/>
        </w:rPr>
        <w:t>6</w:t>
      </w:r>
      <w:r w:rsidR="002A651F" w:rsidRPr="00774C2A">
        <w:rPr>
          <w:rFonts w:ascii="Times New Roman" w:hAnsi="Times New Roman"/>
          <w:iCs/>
          <w:sz w:val="24"/>
          <w:szCs w:val="24"/>
        </w:rPr>
        <w:tab/>
      </w:r>
      <w:r w:rsidR="00B713AA" w:rsidRPr="007E56C7">
        <w:rPr>
          <w:rFonts w:ascii="Times New Roman" w:hAnsi="Times New Roman"/>
          <w:iCs/>
          <w:sz w:val="24"/>
          <w:szCs w:val="24"/>
        </w:rPr>
        <w:t xml:space="preserve">Wzór </w:t>
      </w:r>
      <w:r w:rsidR="00B014DF" w:rsidRPr="007E56C7">
        <w:rPr>
          <w:rFonts w:ascii="Times New Roman" w:hAnsi="Times New Roman"/>
          <w:iCs/>
          <w:sz w:val="24"/>
          <w:szCs w:val="24"/>
        </w:rPr>
        <w:t>o</w:t>
      </w:r>
      <w:r w:rsidR="00B014DF" w:rsidRPr="00941D4A">
        <w:rPr>
          <w:rFonts w:ascii="Times New Roman" w:hAnsi="Times New Roman"/>
          <w:iCs/>
          <w:sz w:val="24"/>
          <w:szCs w:val="24"/>
        </w:rPr>
        <w:t>świadczeni</w:t>
      </w:r>
      <w:r w:rsidR="006945BD">
        <w:rPr>
          <w:rFonts w:ascii="Times New Roman" w:hAnsi="Times New Roman"/>
          <w:iCs/>
          <w:sz w:val="24"/>
          <w:szCs w:val="24"/>
        </w:rPr>
        <w:t>a</w:t>
      </w:r>
      <w:r w:rsidR="00B014DF" w:rsidRPr="00941D4A">
        <w:rPr>
          <w:rFonts w:ascii="Times New Roman" w:hAnsi="Times New Roman"/>
          <w:iCs/>
          <w:sz w:val="24"/>
          <w:szCs w:val="24"/>
        </w:rPr>
        <w:t xml:space="preserve"> </w:t>
      </w:r>
      <w:r w:rsidR="00CD082E">
        <w:rPr>
          <w:rFonts w:ascii="Times New Roman" w:hAnsi="Times New Roman"/>
          <w:iCs/>
          <w:sz w:val="24"/>
          <w:szCs w:val="24"/>
        </w:rPr>
        <w:t>Wnioskodawcy</w:t>
      </w:r>
      <w:r w:rsidR="00B713AA" w:rsidRPr="00064BA6">
        <w:rPr>
          <w:rFonts w:ascii="Times New Roman" w:hAnsi="Times New Roman"/>
          <w:iCs/>
          <w:sz w:val="24"/>
          <w:szCs w:val="24"/>
        </w:rPr>
        <w:t xml:space="preserve"> o</w:t>
      </w:r>
      <w:r w:rsidR="00B713AA" w:rsidRPr="009279CE">
        <w:rPr>
          <w:rFonts w:ascii="Times New Roman" w:hAnsi="Times New Roman"/>
          <w:iCs/>
          <w:sz w:val="24"/>
          <w:szCs w:val="24"/>
        </w:rPr>
        <w:t xml:space="preserve"> kwalifikowalności VAT</w:t>
      </w:r>
      <w:r w:rsidR="00BF245C" w:rsidRPr="00CC6287">
        <w:rPr>
          <w:rFonts w:ascii="Times New Roman" w:hAnsi="Times New Roman"/>
          <w:iCs/>
          <w:sz w:val="24"/>
          <w:szCs w:val="24"/>
        </w:rPr>
        <w:t>;</w:t>
      </w:r>
    </w:p>
    <w:p w14:paraId="0F744470" w14:textId="77777777" w:rsidR="00BA4361" w:rsidRDefault="00D04438" w:rsidP="009D5278">
      <w:pPr>
        <w:spacing w:before="120" w:after="120" w:line="240" w:lineRule="auto"/>
        <w:ind w:left="2127" w:hanging="2127"/>
        <w:rPr>
          <w:rFonts w:ascii="Times New Roman" w:hAnsi="Times New Roman"/>
          <w:b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w:t>
      </w:r>
      <w:r w:rsidR="00B86AAE">
        <w:rPr>
          <w:rFonts w:ascii="Times New Roman" w:hAnsi="Times New Roman"/>
          <w:iCs/>
          <w:sz w:val="24"/>
          <w:szCs w:val="24"/>
        </w:rPr>
        <w:t>7</w:t>
      </w:r>
      <w:r>
        <w:rPr>
          <w:rFonts w:ascii="Times New Roman" w:hAnsi="Times New Roman"/>
          <w:iCs/>
          <w:sz w:val="24"/>
          <w:szCs w:val="24"/>
        </w:rPr>
        <w:tab/>
      </w:r>
      <w:r w:rsidR="006945BD">
        <w:rPr>
          <w:rFonts w:ascii="Times New Roman" w:hAnsi="Times New Roman"/>
          <w:sz w:val="24"/>
          <w:szCs w:val="24"/>
        </w:rPr>
        <w:t>Wzór o</w:t>
      </w:r>
      <w:r w:rsidR="00BA4361" w:rsidRPr="00551F22">
        <w:rPr>
          <w:rFonts w:ascii="Times New Roman" w:hAnsi="Times New Roman"/>
          <w:sz w:val="24"/>
          <w:szCs w:val="24"/>
        </w:rPr>
        <w:t xml:space="preserve">świadczenia </w:t>
      </w:r>
      <w:r w:rsidR="00BA4361" w:rsidRPr="00495747">
        <w:rPr>
          <w:rFonts w:ascii="Times New Roman" w:hAnsi="Times New Roman"/>
          <w:sz w:val="24"/>
          <w:szCs w:val="24"/>
        </w:rPr>
        <w:t xml:space="preserve">dotyczącego świadomości </w:t>
      </w:r>
      <w:r w:rsidR="00BA4361" w:rsidRPr="00495747">
        <w:rPr>
          <w:rFonts w:ascii="Times New Roman" w:hAnsi="Times New Roman"/>
          <w:bCs/>
          <w:sz w:val="24"/>
          <w:szCs w:val="24"/>
        </w:rPr>
        <w:t xml:space="preserve">skutków niezachowania </w:t>
      </w:r>
      <w:r w:rsidR="00BA4361" w:rsidRPr="00495747">
        <w:rPr>
          <w:rFonts w:ascii="Times New Roman" w:hAnsi="Times New Roman"/>
          <w:sz w:val="24"/>
          <w:szCs w:val="24"/>
        </w:rPr>
        <w:t xml:space="preserve">wskazanej </w:t>
      </w:r>
      <w:r w:rsidR="00BA4361" w:rsidRPr="00495747">
        <w:rPr>
          <w:rFonts w:ascii="Times New Roman" w:hAnsi="Times New Roman"/>
          <w:bCs/>
          <w:sz w:val="24"/>
          <w:szCs w:val="24"/>
        </w:rPr>
        <w:t>formy komunikacji</w:t>
      </w:r>
      <w:r w:rsidR="00BA4361">
        <w:rPr>
          <w:rFonts w:ascii="Times New Roman" w:hAnsi="Times New Roman"/>
          <w:bCs/>
          <w:sz w:val="24"/>
          <w:szCs w:val="24"/>
        </w:rPr>
        <w:t xml:space="preserve"> i sposobu komunikacji</w:t>
      </w:r>
      <w:r w:rsidR="00C83AAA">
        <w:rPr>
          <w:rFonts w:ascii="Times New Roman" w:hAnsi="Times New Roman"/>
          <w:bCs/>
          <w:sz w:val="24"/>
          <w:szCs w:val="24"/>
        </w:rPr>
        <w:t>;</w:t>
      </w:r>
    </w:p>
    <w:p w14:paraId="7A724284" w14:textId="77777777" w:rsidR="00977770" w:rsidRDefault="00B13CE4" w:rsidP="00977770">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sidR="00977770">
        <w:rPr>
          <w:rFonts w:ascii="Times New Roman" w:hAnsi="Times New Roman"/>
          <w:iCs/>
          <w:sz w:val="24"/>
          <w:szCs w:val="24"/>
        </w:rPr>
        <w:t xml:space="preserve"> </w:t>
      </w:r>
      <w:r>
        <w:rPr>
          <w:rFonts w:ascii="Times New Roman" w:hAnsi="Times New Roman"/>
          <w:iCs/>
          <w:sz w:val="24"/>
          <w:szCs w:val="24"/>
        </w:rPr>
        <w:t>8</w:t>
      </w:r>
      <w:r>
        <w:rPr>
          <w:rFonts w:ascii="Times New Roman" w:hAnsi="Times New Roman"/>
          <w:iCs/>
          <w:sz w:val="24"/>
          <w:szCs w:val="24"/>
        </w:rPr>
        <w:tab/>
      </w:r>
      <w:r w:rsidR="00977770">
        <w:rPr>
          <w:rFonts w:ascii="Times New Roman" w:hAnsi="Times New Roman"/>
          <w:iCs/>
          <w:sz w:val="24"/>
          <w:szCs w:val="24"/>
        </w:rPr>
        <w:t>Wzór harmonogramu płatności;</w:t>
      </w:r>
    </w:p>
    <w:p w14:paraId="0C6ECD40" w14:textId="77777777" w:rsidR="000E7749" w:rsidRDefault="000E7749" w:rsidP="00977770">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9 </w:t>
      </w:r>
      <w:r>
        <w:rPr>
          <w:rFonts w:ascii="Times New Roman" w:hAnsi="Times New Roman"/>
          <w:iCs/>
          <w:sz w:val="24"/>
          <w:szCs w:val="24"/>
        </w:rPr>
        <w:tab/>
      </w:r>
      <w:r w:rsidRPr="007E56C7">
        <w:rPr>
          <w:rFonts w:ascii="Times New Roman" w:hAnsi="Times New Roman"/>
          <w:iCs/>
          <w:sz w:val="24"/>
          <w:szCs w:val="24"/>
        </w:rPr>
        <w:t>Wzór o</w:t>
      </w:r>
      <w:r w:rsidRPr="00941D4A">
        <w:rPr>
          <w:rFonts w:ascii="Times New Roman" w:hAnsi="Times New Roman"/>
          <w:iCs/>
          <w:sz w:val="24"/>
          <w:szCs w:val="24"/>
        </w:rPr>
        <w:t>świadczeni</w:t>
      </w:r>
      <w:r w:rsidR="006945BD">
        <w:rPr>
          <w:rFonts w:ascii="Times New Roman" w:hAnsi="Times New Roman"/>
          <w:iCs/>
          <w:sz w:val="24"/>
          <w:szCs w:val="24"/>
        </w:rPr>
        <w:t>a</w:t>
      </w:r>
      <w:r w:rsidRPr="00941D4A">
        <w:rPr>
          <w:rFonts w:ascii="Times New Roman" w:hAnsi="Times New Roman"/>
          <w:iCs/>
          <w:sz w:val="24"/>
          <w:szCs w:val="24"/>
        </w:rPr>
        <w:t xml:space="preserve"> </w:t>
      </w:r>
      <w:r>
        <w:rPr>
          <w:rFonts w:ascii="Times New Roman" w:hAnsi="Times New Roman"/>
          <w:iCs/>
          <w:sz w:val="24"/>
          <w:szCs w:val="24"/>
        </w:rPr>
        <w:t>Wnioskodawcy</w:t>
      </w:r>
      <w:r w:rsidRPr="00064BA6">
        <w:rPr>
          <w:rFonts w:ascii="Times New Roman" w:hAnsi="Times New Roman"/>
          <w:iCs/>
          <w:sz w:val="24"/>
          <w:szCs w:val="24"/>
        </w:rPr>
        <w:t xml:space="preserve"> o</w:t>
      </w:r>
      <w:r w:rsidRPr="009279CE">
        <w:rPr>
          <w:rFonts w:ascii="Times New Roman" w:hAnsi="Times New Roman"/>
          <w:iCs/>
          <w:sz w:val="24"/>
          <w:szCs w:val="24"/>
        </w:rPr>
        <w:t xml:space="preserve"> kwalifikowalności VAT</w:t>
      </w:r>
      <w:r w:rsidRPr="00CC6287">
        <w:rPr>
          <w:rFonts w:ascii="Times New Roman" w:hAnsi="Times New Roman"/>
          <w:iCs/>
          <w:sz w:val="24"/>
          <w:szCs w:val="24"/>
        </w:rPr>
        <w:t>;</w:t>
      </w:r>
    </w:p>
    <w:p w14:paraId="11C4B724" w14:textId="77777777" w:rsidR="002A651F" w:rsidRDefault="00BA4361" w:rsidP="009D5278">
      <w:pPr>
        <w:spacing w:before="120" w:after="120" w:line="240" w:lineRule="auto"/>
        <w:ind w:left="2127" w:hanging="2127"/>
        <w:rPr>
          <w:rFonts w:ascii="Times New Roman" w:hAnsi="Times New Roman"/>
          <w:sz w:val="24"/>
          <w:szCs w:val="24"/>
        </w:rPr>
      </w:pPr>
      <w:r w:rsidRPr="00064BA6">
        <w:rPr>
          <w:rFonts w:ascii="Times New Roman" w:hAnsi="Times New Roman"/>
          <w:iCs/>
          <w:sz w:val="24"/>
          <w:szCs w:val="24"/>
        </w:rPr>
        <w:t>Załącznik</w:t>
      </w:r>
      <w:r w:rsidR="00977770">
        <w:rPr>
          <w:rFonts w:ascii="Times New Roman" w:hAnsi="Times New Roman"/>
          <w:iCs/>
          <w:sz w:val="24"/>
          <w:szCs w:val="24"/>
        </w:rPr>
        <w:t xml:space="preserve"> </w:t>
      </w:r>
      <w:r w:rsidR="000E7749">
        <w:rPr>
          <w:rFonts w:ascii="Times New Roman" w:hAnsi="Times New Roman"/>
          <w:iCs/>
          <w:sz w:val="24"/>
          <w:szCs w:val="24"/>
        </w:rPr>
        <w:t>10</w:t>
      </w:r>
      <w:r>
        <w:rPr>
          <w:rFonts w:ascii="Times New Roman" w:hAnsi="Times New Roman"/>
          <w:iCs/>
          <w:sz w:val="24"/>
          <w:szCs w:val="24"/>
        </w:rPr>
        <w:tab/>
      </w:r>
      <w:r w:rsidR="00977770">
        <w:rPr>
          <w:rFonts w:ascii="Times New Roman" w:hAnsi="Times New Roman"/>
          <w:iCs/>
          <w:sz w:val="24"/>
          <w:szCs w:val="24"/>
        </w:rPr>
        <w:t xml:space="preserve">Wzór </w:t>
      </w:r>
      <w:r w:rsidR="00977770" w:rsidRPr="00977770">
        <w:rPr>
          <w:rFonts w:ascii="Times New Roman" w:hAnsi="Times New Roman"/>
          <w:sz w:val="24"/>
          <w:szCs w:val="24"/>
        </w:rPr>
        <w:t>Wykaz</w:t>
      </w:r>
      <w:r w:rsidR="00977770">
        <w:rPr>
          <w:rFonts w:ascii="Times New Roman" w:hAnsi="Times New Roman"/>
          <w:sz w:val="24"/>
          <w:szCs w:val="24"/>
        </w:rPr>
        <w:t>u</w:t>
      </w:r>
      <w:r w:rsidR="00977770" w:rsidRPr="00977770">
        <w:rPr>
          <w:rFonts w:ascii="Times New Roman" w:hAnsi="Times New Roman"/>
          <w:sz w:val="24"/>
          <w:szCs w:val="24"/>
        </w:rPr>
        <w:t xml:space="preserve"> osób upoważnionych do dostępu w ramach SL2014</w:t>
      </w:r>
      <w:r w:rsidR="00977770">
        <w:rPr>
          <w:rFonts w:ascii="Times New Roman" w:hAnsi="Times New Roman"/>
          <w:sz w:val="24"/>
          <w:szCs w:val="24"/>
        </w:rPr>
        <w:t>;</w:t>
      </w:r>
    </w:p>
    <w:p w14:paraId="42B29DF8" w14:textId="77777777" w:rsidR="00977770" w:rsidRDefault="00977770" w:rsidP="009D5278">
      <w:pPr>
        <w:spacing w:before="120" w:after="120" w:line="240" w:lineRule="auto"/>
        <w:ind w:left="2127" w:hanging="2127"/>
        <w:rPr>
          <w:rFonts w:ascii="Times New Roman" w:hAnsi="Times New Roman"/>
          <w:sz w:val="24"/>
          <w:szCs w:val="24"/>
        </w:rPr>
      </w:pPr>
      <w:r w:rsidRPr="00064BA6">
        <w:rPr>
          <w:rFonts w:ascii="Times New Roman" w:hAnsi="Times New Roman"/>
          <w:iCs/>
          <w:sz w:val="24"/>
          <w:szCs w:val="24"/>
        </w:rPr>
        <w:t>Załącznik</w:t>
      </w:r>
      <w:r>
        <w:rPr>
          <w:rFonts w:ascii="Times New Roman" w:hAnsi="Times New Roman"/>
          <w:iCs/>
          <w:sz w:val="24"/>
          <w:szCs w:val="24"/>
        </w:rPr>
        <w:t xml:space="preserve"> 1</w:t>
      </w:r>
      <w:r w:rsidR="000E7749">
        <w:rPr>
          <w:rFonts w:ascii="Times New Roman" w:hAnsi="Times New Roman"/>
          <w:iCs/>
          <w:sz w:val="24"/>
          <w:szCs w:val="24"/>
        </w:rPr>
        <w:t>1</w:t>
      </w:r>
      <w:r>
        <w:rPr>
          <w:rFonts w:ascii="Times New Roman" w:hAnsi="Times New Roman"/>
          <w:iCs/>
          <w:sz w:val="24"/>
          <w:szCs w:val="24"/>
        </w:rPr>
        <w:t xml:space="preserve">          </w:t>
      </w:r>
      <w:r w:rsidR="000E7749">
        <w:rPr>
          <w:rFonts w:ascii="Times New Roman" w:hAnsi="Times New Roman"/>
          <w:iCs/>
          <w:sz w:val="24"/>
          <w:szCs w:val="24"/>
        </w:rPr>
        <w:t xml:space="preserve"> </w:t>
      </w:r>
      <w:r w:rsidR="000E7749">
        <w:rPr>
          <w:rFonts w:ascii="Times New Roman" w:hAnsi="Times New Roman"/>
          <w:iCs/>
          <w:sz w:val="24"/>
          <w:szCs w:val="24"/>
        </w:rPr>
        <w:tab/>
        <w:t xml:space="preserve">Wzór </w:t>
      </w:r>
      <w:r>
        <w:rPr>
          <w:rFonts w:ascii="Times New Roman" w:hAnsi="Times New Roman"/>
          <w:sz w:val="24"/>
          <w:szCs w:val="24"/>
        </w:rPr>
        <w:t>W</w:t>
      </w:r>
      <w:r w:rsidR="000E7749">
        <w:rPr>
          <w:rFonts w:ascii="Times New Roman" w:hAnsi="Times New Roman"/>
          <w:sz w:val="24"/>
          <w:szCs w:val="24"/>
        </w:rPr>
        <w:t>nios</w:t>
      </w:r>
      <w:r>
        <w:rPr>
          <w:rFonts w:ascii="Times New Roman" w:hAnsi="Times New Roman"/>
          <w:sz w:val="24"/>
          <w:szCs w:val="24"/>
        </w:rPr>
        <w:t>k</w:t>
      </w:r>
      <w:r w:rsidR="000E7749">
        <w:rPr>
          <w:rFonts w:ascii="Times New Roman" w:hAnsi="Times New Roman"/>
          <w:sz w:val="24"/>
          <w:szCs w:val="24"/>
        </w:rPr>
        <w:t>u</w:t>
      </w:r>
      <w:r>
        <w:rPr>
          <w:rFonts w:ascii="Times New Roman" w:hAnsi="Times New Roman"/>
          <w:sz w:val="24"/>
          <w:szCs w:val="24"/>
        </w:rPr>
        <w:t xml:space="preserve"> o nadanie/ zmianę/wycofanie dostępu dla os</w:t>
      </w:r>
      <w:r w:rsidR="000E7749">
        <w:rPr>
          <w:rFonts w:ascii="Times New Roman" w:hAnsi="Times New Roman"/>
          <w:sz w:val="24"/>
          <w:szCs w:val="24"/>
        </w:rPr>
        <w:t>oby uprawnionej w ramach SL2014.</w:t>
      </w:r>
    </w:p>
    <w:p w14:paraId="7364AA55" w14:textId="77777777" w:rsidR="00BF0565" w:rsidRPr="00CC6287" w:rsidRDefault="00BF0565" w:rsidP="00BF0565">
      <w:pPr>
        <w:spacing w:before="120" w:after="120" w:line="240" w:lineRule="auto"/>
        <w:ind w:left="2127" w:hanging="2127"/>
        <w:rPr>
          <w:rFonts w:ascii="Times New Roman" w:hAnsi="Times New Roman"/>
          <w:iCs/>
          <w:sz w:val="24"/>
          <w:szCs w:val="24"/>
        </w:rPr>
      </w:pPr>
      <w:r>
        <w:rPr>
          <w:rFonts w:ascii="Times New Roman" w:hAnsi="Times New Roman"/>
          <w:sz w:val="24"/>
          <w:szCs w:val="24"/>
        </w:rPr>
        <w:t>Załącznik 12</w:t>
      </w:r>
      <w:r>
        <w:rPr>
          <w:rFonts w:ascii="Times New Roman" w:hAnsi="Times New Roman"/>
          <w:sz w:val="24"/>
          <w:szCs w:val="24"/>
        </w:rPr>
        <w:tab/>
      </w:r>
      <w:r w:rsidRPr="00774C2A">
        <w:rPr>
          <w:rFonts w:ascii="Times New Roman" w:hAnsi="Times New Roman"/>
          <w:sz w:val="24"/>
        </w:rPr>
        <w:t xml:space="preserve">Wzór </w:t>
      </w:r>
      <w:r>
        <w:rPr>
          <w:rFonts w:ascii="Times New Roman" w:hAnsi="Times New Roman"/>
          <w:sz w:val="24"/>
        </w:rPr>
        <w:t xml:space="preserve">decyzji </w:t>
      </w:r>
      <w:r w:rsidRPr="00941D4A">
        <w:rPr>
          <w:rFonts w:ascii="Times New Roman" w:hAnsi="Times New Roman"/>
          <w:sz w:val="24"/>
        </w:rPr>
        <w:t xml:space="preserve">o dofinansowanie projektu w ramach </w:t>
      </w:r>
      <w:r w:rsidRPr="00064BA6">
        <w:rPr>
          <w:rFonts w:ascii="Times New Roman" w:hAnsi="Times New Roman"/>
          <w:sz w:val="24"/>
        </w:rPr>
        <w:t>RPO WP</w:t>
      </w:r>
      <w:r w:rsidRPr="009279CE">
        <w:rPr>
          <w:rFonts w:ascii="Times New Roman" w:hAnsi="Times New Roman"/>
          <w:sz w:val="24"/>
        </w:rPr>
        <w:t xml:space="preserve"> 2014-2020</w:t>
      </w:r>
    </w:p>
    <w:p w14:paraId="60C7FDE8" w14:textId="77777777" w:rsidR="00BF0565" w:rsidRPr="00CC6287" w:rsidRDefault="00BF0565" w:rsidP="009D5278">
      <w:pPr>
        <w:spacing w:before="120" w:after="120" w:line="240" w:lineRule="auto"/>
        <w:ind w:left="2127" w:hanging="2127"/>
        <w:rPr>
          <w:rFonts w:ascii="Times New Roman" w:hAnsi="Times New Roman"/>
          <w:iCs/>
          <w:sz w:val="24"/>
          <w:szCs w:val="24"/>
        </w:rPr>
      </w:pPr>
    </w:p>
    <w:p w14:paraId="59630E48" w14:textId="77777777" w:rsidR="00117E3D" w:rsidRPr="00330FC6" w:rsidRDefault="00117E3D" w:rsidP="0053417A">
      <w:pPr>
        <w:spacing w:before="60" w:after="60" w:line="276" w:lineRule="auto"/>
        <w:rPr>
          <w:rFonts w:ascii="Times New Roman" w:hAnsi="Times New Roman"/>
          <w:sz w:val="24"/>
        </w:rPr>
      </w:pPr>
    </w:p>
    <w:sectPr w:rsidR="00117E3D" w:rsidRPr="00330FC6" w:rsidSect="0018381B">
      <w:footnotePr>
        <w:numRestart w:val="eachSect"/>
      </w:footnotePr>
      <w:pgSz w:w="11907" w:h="16840" w:code="9"/>
      <w:pgMar w:top="970" w:right="1191" w:bottom="1191" w:left="1418" w:header="0" w:footer="323" w:gutter="0"/>
      <w:pgNumType w:start="2"/>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ABCD42" w15:done="0"/>
  <w15:commentEx w15:paraId="7A39FF68" w15:done="0"/>
  <w15:commentEx w15:paraId="10DF382C" w15:done="0"/>
  <w15:commentEx w15:paraId="43E3E09F" w15:done="0"/>
  <w15:commentEx w15:paraId="71F4583D" w15:done="0"/>
  <w15:commentEx w15:paraId="169619BA" w15:done="0"/>
  <w15:commentEx w15:paraId="0AC822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0D403" w14:textId="77777777" w:rsidR="00CB61F9" w:rsidRDefault="00CB61F9" w:rsidP="006D5963">
      <w:pPr>
        <w:spacing w:before="0" w:line="240" w:lineRule="auto"/>
      </w:pPr>
      <w:r>
        <w:separator/>
      </w:r>
    </w:p>
  </w:endnote>
  <w:endnote w:type="continuationSeparator" w:id="0">
    <w:p w14:paraId="4B43988C" w14:textId="77777777" w:rsidR="00CB61F9" w:rsidRDefault="00CB61F9"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941803"/>
      <w:docPartObj>
        <w:docPartGallery w:val="Page Numbers (Bottom of Page)"/>
        <w:docPartUnique/>
      </w:docPartObj>
    </w:sdtPr>
    <w:sdtEndPr/>
    <w:sdtContent>
      <w:sdt>
        <w:sdtPr>
          <w:id w:val="-460347994"/>
          <w:docPartObj>
            <w:docPartGallery w:val="Page Numbers (Top of Page)"/>
            <w:docPartUnique/>
          </w:docPartObj>
        </w:sdtPr>
        <w:sdtEndPr/>
        <w:sdtContent>
          <w:p w14:paraId="2049AE48" w14:textId="057906C1" w:rsidR="008F1BBC" w:rsidRDefault="008F1BB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E3D12">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E3D12">
              <w:rPr>
                <w:b/>
                <w:bCs/>
                <w:noProof/>
              </w:rPr>
              <w:t>32</w:t>
            </w:r>
            <w:r>
              <w:rPr>
                <w:b/>
                <w:bCs/>
                <w:sz w:val="24"/>
                <w:szCs w:val="24"/>
              </w:rPr>
              <w:fldChar w:fldCharType="end"/>
            </w:r>
          </w:p>
        </w:sdtContent>
      </w:sdt>
    </w:sdtContent>
  </w:sdt>
  <w:p w14:paraId="675DC9E3" w14:textId="77777777" w:rsidR="008F1BBC" w:rsidRDefault="008F1B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505731"/>
      <w:docPartObj>
        <w:docPartGallery w:val="Page Numbers (Bottom of Page)"/>
        <w:docPartUnique/>
      </w:docPartObj>
    </w:sdtPr>
    <w:sdtEndPr/>
    <w:sdtContent>
      <w:sdt>
        <w:sdtPr>
          <w:id w:val="860082579"/>
          <w:docPartObj>
            <w:docPartGallery w:val="Page Numbers (Top of Page)"/>
            <w:docPartUnique/>
          </w:docPartObj>
        </w:sdtPr>
        <w:sdtEndPr/>
        <w:sdtContent>
          <w:p w14:paraId="0D83B9F4" w14:textId="2E864BC8" w:rsidR="008F1BBC" w:rsidRDefault="008F1BB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E3D12">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E3D12">
              <w:rPr>
                <w:b/>
                <w:bCs/>
                <w:noProof/>
              </w:rPr>
              <w:t>32</w:t>
            </w:r>
            <w:r>
              <w:rPr>
                <w:b/>
                <w:bCs/>
                <w:sz w:val="24"/>
                <w:szCs w:val="24"/>
              </w:rPr>
              <w:fldChar w:fldCharType="end"/>
            </w:r>
          </w:p>
        </w:sdtContent>
      </w:sdt>
    </w:sdtContent>
  </w:sdt>
  <w:p w14:paraId="2DE6705B" w14:textId="77777777" w:rsidR="008F1BBC" w:rsidRDefault="008F1B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0E7ED" w14:textId="77777777" w:rsidR="00CB61F9" w:rsidRDefault="00CB61F9" w:rsidP="006D5963">
      <w:pPr>
        <w:spacing w:before="0" w:line="240" w:lineRule="auto"/>
      </w:pPr>
      <w:r>
        <w:separator/>
      </w:r>
    </w:p>
  </w:footnote>
  <w:footnote w:type="continuationSeparator" w:id="0">
    <w:p w14:paraId="52E17DCB" w14:textId="77777777" w:rsidR="00CB61F9" w:rsidRDefault="00CB61F9" w:rsidP="006D5963">
      <w:pPr>
        <w:spacing w:before="0" w:line="240" w:lineRule="auto"/>
      </w:pPr>
      <w:r>
        <w:continuationSeparator/>
      </w:r>
    </w:p>
  </w:footnote>
  <w:footnote w:id="1">
    <w:p w14:paraId="24CFEBEE" w14:textId="7AA37344" w:rsidR="003A56EA" w:rsidRDefault="003A56EA">
      <w:pPr>
        <w:pStyle w:val="Tekstprzypisudolnego"/>
      </w:pPr>
      <w:r>
        <w:rPr>
          <w:rStyle w:val="Odwoanieprzypisudolnego"/>
        </w:rPr>
        <w:footnoteRef/>
      </w:r>
      <w:r>
        <w:t xml:space="preserve"> </w:t>
      </w:r>
      <w:r w:rsidRPr="003A56EA">
        <w:t>Definicje wskaźników wspólnych produktu (wskaźników horyzontalnych) są zgodne z definicjami odpowiednich wskaźników zawartymi we Wspólnej Liście Wskaźników Kluczowych 2014 - 2020 dla EFS (WLWK), która stanowi załącznik nr 2 do Wytycznych w zakresie monitorowania postępu rzeczowego realizacji programów operacyjnych na lata 2014 - 2020</w:t>
      </w:r>
    </w:p>
  </w:footnote>
  <w:footnote w:id="2">
    <w:p w14:paraId="170E6BC6" w14:textId="77777777" w:rsidR="008F1BBC" w:rsidRPr="008930C2" w:rsidRDefault="008F1BBC" w:rsidP="00795ADE">
      <w:pPr>
        <w:pStyle w:val="Tekstprzypisudolnego"/>
        <w:rPr>
          <w:sz w:val="18"/>
          <w:szCs w:val="18"/>
        </w:rPr>
      </w:pPr>
      <w:r>
        <w:rPr>
          <w:rStyle w:val="Odwoanieprzypisudolnego"/>
        </w:rPr>
        <w:footnoteRef/>
      </w:r>
      <w:r>
        <w:t xml:space="preserve"> </w:t>
      </w:r>
      <w:r w:rsidRPr="008930C2">
        <w:rPr>
          <w:sz w:val="18"/>
          <w:szCs w:val="18"/>
        </w:rPr>
        <w:t>Z oczywistą omyłką mamy do czynienia w sytuacji, w której błąd jest ewidentny, łatwo zauważalny, niewymagający dodatkowych obliczeń, czy ustaleń i jest wynikiem np. błędnego wyboru z listy rozwijanej, niewłaściwego (wbrew zamierzeniu</w:t>
      </w:r>
      <w:r>
        <w:rPr>
          <w:b/>
          <w:bCs/>
          <w:i/>
          <w:sz w:val="18"/>
          <w:szCs w:val="18"/>
        </w:rPr>
        <w:t>.</w:t>
      </w:r>
      <w:r w:rsidRPr="00131426">
        <w:rPr>
          <w:sz w:val="18"/>
          <w:szCs w:val="18"/>
        </w:rPr>
        <w:t xml:space="preserve"> </w:t>
      </w:r>
      <w:r>
        <w:rPr>
          <w:sz w:val="18"/>
          <w:szCs w:val="18"/>
        </w:rPr>
        <w:t>Wnioskodaw</w:t>
      </w:r>
      <w:r w:rsidRPr="008930C2">
        <w:rPr>
          <w:sz w:val="18"/>
          <w:szCs w:val="18"/>
        </w:rPr>
        <w:t xml:space="preserve">cy) użycia wyrazu, widocznej mylnej pisowni, niedokładności redakcyjnej, przeoczenia czy też opuszczenia jakiegoś wyrazu lub wyrazów, numerów, liczb. </w:t>
      </w:r>
    </w:p>
    <w:p w14:paraId="1F494A9F" w14:textId="77777777" w:rsidR="008F1BBC" w:rsidRPr="008D4793" w:rsidRDefault="008F1BBC" w:rsidP="00795ADE">
      <w:pPr>
        <w:pStyle w:val="Tekstprzypisudolnego"/>
      </w:pPr>
      <w:r w:rsidRPr="008930C2">
        <w:rPr>
          <w:sz w:val="18"/>
          <w:szCs w:val="18"/>
        </w:rPr>
        <w:t xml:space="preserve">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w:t>
      </w:r>
      <w:r>
        <w:rPr>
          <w:sz w:val="18"/>
          <w:szCs w:val="18"/>
        </w:rPr>
        <w:t>nabór</w:t>
      </w:r>
      <w:r w:rsidRPr="008930C2">
        <w:rPr>
          <w:sz w:val="18"/>
          <w:szCs w:val="18"/>
        </w:rPr>
        <w:t xml:space="preserve"> dokumenty.</w:t>
      </w:r>
    </w:p>
    <w:p w14:paraId="59C0785F" w14:textId="77777777" w:rsidR="008F1BBC" w:rsidRDefault="008F1BBC" w:rsidP="00795ADE">
      <w:pPr>
        <w:pStyle w:val="Tekstkomentarza"/>
      </w:pPr>
    </w:p>
    <w:p w14:paraId="47D6C0B5" w14:textId="77777777" w:rsidR="008F1BBC" w:rsidRDefault="008F1BBC">
      <w:pPr>
        <w:pStyle w:val="Tekstprzypisudolnego"/>
      </w:pPr>
    </w:p>
  </w:footnote>
  <w:footnote w:id="3">
    <w:p w14:paraId="14ABC4AF" w14:textId="77777777" w:rsidR="008F1BBC" w:rsidRPr="008930C2" w:rsidRDefault="008F1BBC" w:rsidP="00030EE5">
      <w:pPr>
        <w:pStyle w:val="Tekstprzypisudolnego"/>
        <w:rPr>
          <w:sz w:val="18"/>
          <w:szCs w:val="18"/>
        </w:rPr>
      </w:pPr>
      <w:r>
        <w:rPr>
          <w:rStyle w:val="Odwoanieprzypisudolnego"/>
        </w:rPr>
        <w:footnoteRef/>
      </w:r>
      <w:r>
        <w:t xml:space="preserve"> </w:t>
      </w:r>
      <w:r w:rsidRPr="008930C2">
        <w:rPr>
          <w:sz w:val="18"/>
          <w:szCs w:val="18"/>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1CA53AC1" w14:textId="77777777" w:rsidR="008F1BBC" w:rsidRPr="008D4793" w:rsidRDefault="008F1BBC" w:rsidP="00030EE5">
      <w:pPr>
        <w:pStyle w:val="Tekstprzypisudolnego"/>
      </w:pPr>
      <w:r w:rsidRPr="008930C2">
        <w:rPr>
          <w:sz w:val="18"/>
          <w:szCs w:val="18"/>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w:t>
      </w:r>
      <w:r>
        <w:rPr>
          <w:sz w:val="18"/>
          <w:szCs w:val="18"/>
        </w:rPr>
        <w:t xml:space="preserve"> złożone w odpowiedzi na wezwanie</w:t>
      </w:r>
      <w:r w:rsidRPr="008930C2">
        <w:rPr>
          <w:sz w:val="18"/>
          <w:szCs w:val="18"/>
        </w:rPr>
        <w:t xml:space="preserve"> dokumenty.</w:t>
      </w:r>
    </w:p>
  </w:footnote>
  <w:footnote w:id="4">
    <w:p w14:paraId="09CBB50A" w14:textId="77777777" w:rsidR="008F1BBC" w:rsidRDefault="008F1BBC">
      <w:pPr>
        <w:pStyle w:val="Tekstprzypisudolnego"/>
      </w:pPr>
      <w:r>
        <w:rPr>
          <w:rStyle w:val="Odwoanieprzypisudolnego"/>
        </w:rPr>
        <w:footnoteRef/>
      </w:r>
      <w:r>
        <w:t xml:space="preserve"> Jeśli zostały określone w SZOOP RPO WP 2014-2020 lub w dokumentacji naboru.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11673" w14:textId="77777777" w:rsidR="008F1BBC" w:rsidRPr="00530708" w:rsidRDefault="008F1BBC"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3D4E61"/>
    <w:multiLevelType w:val="hybridMultilevel"/>
    <w:tmpl w:val="AB58F904"/>
    <w:lvl w:ilvl="0" w:tplc="C9266A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3E40E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2556B1F"/>
    <w:multiLevelType w:val="hybridMultilevel"/>
    <w:tmpl w:val="21CAC494"/>
    <w:lvl w:ilvl="0" w:tplc="97DE8BAE">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6B28FB"/>
    <w:multiLevelType w:val="hybridMultilevel"/>
    <w:tmpl w:val="849CE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B13130"/>
    <w:multiLevelType w:val="hybridMultilevel"/>
    <w:tmpl w:val="63AA069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0">
    <w:nsid w:val="16FF7B62"/>
    <w:multiLevelType w:val="hybridMultilevel"/>
    <w:tmpl w:val="090206D4"/>
    <w:lvl w:ilvl="0" w:tplc="FA727C22">
      <w:start w:val="1"/>
      <w:numFmt w:val="bullet"/>
      <w:lvlText w:val="­"/>
      <w:lvlJc w:val="left"/>
      <w:pPr>
        <w:tabs>
          <w:tab w:val="num" w:pos="284"/>
        </w:tabs>
        <w:ind w:left="284" w:hanging="284"/>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193659CA"/>
    <w:multiLevelType w:val="hybridMultilevel"/>
    <w:tmpl w:val="A13291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nsid w:val="1FBF1186"/>
    <w:multiLevelType w:val="hybridMultilevel"/>
    <w:tmpl w:val="0080A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E52FB3"/>
    <w:multiLevelType w:val="hybridMultilevel"/>
    <w:tmpl w:val="9F0ADA3C"/>
    <w:lvl w:ilvl="0" w:tplc="B46E6696">
      <w:start w:val="1"/>
      <w:numFmt w:val="decimal"/>
      <w:lvlText w:val="%1)"/>
      <w:lvlJc w:val="left"/>
      <w:pPr>
        <w:ind w:left="2204" w:hanging="360"/>
      </w:pPr>
      <w:rPr>
        <w:rFonts w:ascii="Times New Roman" w:hAnsi="Times New Roman" w:cs="Times New Roman" w:hint="default"/>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0">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496F2D"/>
    <w:multiLevelType w:val="multilevel"/>
    <w:tmpl w:val="BA3078F6"/>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1144"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1004"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8">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AD7FC8"/>
    <w:multiLevelType w:val="hybridMultilevel"/>
    <w:tmpl w:val="31D4E36C"/>
    <w:lvl w:ilvl="0" w:tplc="337EF8E6">
      <w:start w:val="1"/>
      <w:numFmt w:val="decimal"/>
      <w:pStyle w:val="spisskrtw"/>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0680FF6"/>
    <w:multiLevelType w:val="hybridMultilevel"/>
    <w:tmpl w:val="2406528A"/>
    <w:lvl w:ilvl="0" w:tplc="05DC310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9">
    <w:nsid w:val="48FB1B18"/>
    <w:multiLevelType w:val="hybridMultilevel"/>
    <w:tmpl w:val="3F46E0FE"/>
    <w:lvl w:ilvl="0" w:tplc="2EE8C01E">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112C72"/>
    <w:multiLevelType w:val="hybridMultilevel"/>
    <w:tmpl w:val="919A4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6827230"/>
    <w:multiLevelType w:val="hybridMultilevel"/>
    <w:tmpl w:val="B41051D0"/>
    <w:lvl w:ilvl="0" w:tplc="54244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61">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B476FCB"/>
    <w:multiLevelType w:val="hybridMultilevel"/>
    <w:tmpl w:val="21006512"/>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nsid w:val="6393393B"/>
    <w:multiLevelType w:val="hybridMultilevel"/>
    <w:tmpl w:val="B568D6A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6">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67">
    <w:nsid w:val="64C104A4"/>
    <w:multiLevelType w:val="hybridMultilevel"/>
    <w:tmpl w:val="8974C3B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8">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nsid w:val="6B863B61"/>
    <w:multiLevelType w:val="hybridMultilevel"/>
    <w:tmpl w:val="8452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74">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75">
    <w:nsid w:val="713F4298"/>
    <w:multiLevelType w:val="hybridMultilevel"/>
    <w:tmpl w:val="FA289650"/>
    <w:lvl w:ilvl="0" w:tplc="236AF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1657FD4"/>
    <w:multiLevelType w:val="hybridMultilevel"/>
    <w:tmpl w:val="0A4658F2"/>
    <w:lvl w:ilvl="0" w:tplc="70C802C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77">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78">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A0F661B"/>
    <w:multiLevelType w:val="hybridMultilevel"/>
    <w:tmpl w:val="D982E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4">
    <w:nsid w:val="7F7B530A"/>
    <w:multiLevelType w:val="hybridMultilevel"/>
    <w:tmpl w:val="DA9E787C"/>
    <w:lvl w:ilvl="0" w:tplc="A6301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3"/>
  </w:num>
  <w:num w:numId="2">
    <w:abstractNumId w:val="4"/>
  </w:num>
  <w:num w:numId="3">
    <w:abstractNumId w:val="20"/>
  </w:num>
  <w:num w:numId="4">
    <w:abstractNumId w:val="47"/>
  </w:num>
  <w:num w:numId="5">
    <w:abstractNumId w:val="37"/>
  </w:num>
  <w:num w:numId="6">
    <w:abstractNumId w:val="6"/>
  </w:num>
  <w:num w:numId="7">
    <w:abstractNumId w:val="58"/>
  </w:num>
  <w:num w:numId="8">
    <w:abstractNumId w:val="3"/>
  </w:num>
  <w:num w:numId="9">
    <w:abstractNumId w:val="26"/>
  </w:num>
  <w:num w:numId="10">
    <w:abstractNumId w:val="31"/>
  </w:num>
  <w:num w:numId="11">
    <w:abstractNumId w:val="25"/>
  </w:num>
  <w:num w:numId="12">
    <w:abstractNumId w:val="16"/>
  </w:num>
  <w:num w:numId="13">
    <w:abstractNumId w:val="30"/>
  </w:num>
  <w:num w:numId="14">
    <w:abstractNumId w:val="60"/>
  </w:num>
  <w:num w:numId="15">
    <w:abstractNumId w:val="14"/>
  </w:num>
  <w:num w:numId="16">
    <w:abstractNumId w:val="23"/>
  </w:num>
  <w:num w:numId="17">
    <w:abstractNumId w:val="40"/>
  </w:num>
  <w:num w:numId="18">
    <w:abstractNumId w:val="5"/>
  </w:num>
  <w:num w:numId="19">
    <w:abstractNumId w:val="82"/>
  </w:num>
  <w:num w:numId="20">
    <w:abstractNumId w:val="50"/>
  </w:num>
  <w:num w:numId="21">
    <w:abstractNumId w:val="68"/>
  </w:num>
  <w:num w:numId="22">
    <w:abstractNumId w:val="39"/>
  </w:num>
  <w:num w:numId="23">
    <w:abstractNumId w:val="36"/>
  </w:num>
  <w:num w:numId="24">
    <w:abstractNumId w:val="61"/>
  </w:num>
  <w:num w:numId="25">
    <w:abstractNumId w:val="33"/>
  </w:num>
  <w:num w:numId="26">
    <w:abstractNumId w:val="53"/>
  </w:num>
  <w:num w:numId="27">
    <w:abstractNumId w:val="44"/>
  </w:num>
  <w:num w:numId="28">
    <w:abstractNumId w:val="64"/>
  </w:num>
  <w:num w:numId="29">
    <w:abstractNumId w:val="48"/>
  </w:num>
  <w:num w:numId="30">
    <w:abstractNumId w:val="43"/>
  </w:num>
  <w:num w:numId="31">
    <w:abstractNumId w:val="69"/>
  </w:num>
  <w:num w:numId="32">
    <w:abstractNumId w:val="42"/>
  </w:num>
  <w:num w:numId="33">
    <w:abstractNumId w:val="49"/>
  </w:num>
  <w:num w:numId="34">
    <w:abstractNumId w:val="81"/>
  </w:num>
  <w:num w:numId="35">
    <w:abstractNumId w:val="80"/>
  </w:num>
  <w:num w:numId="36">
    <w:abstractNumId w:val="1"/>
  </w:num>
  <w:num w:numId="37">
    <w:abstractNumId w:val="7"/>
  </w:num>
  <w:num w:numId="38">
    <w:abstractNumId w:val="85"/>
  </w:num>
  <w:num w:numId="39">
    <w:abstractNumId w:val="28"/>
  </w:num>
  <w:num w:numId="40">
    <w:abstractNumId w:val="0"/>
  </w:num>
  <w:num w:numId="41">
    <w:abstractNumId w:val="34"/>
  </w:num>
  <w:num w:numId="42">
    <w:abstractNumId w:val="35"/>
  </w:num>
  <w:num w:numId="43">
    <w:abstractNumId w:val="17"/>
  </w:num>
  <w:num w:numId="44">
    <w:abstractNumId w:val="8"/>
  </w:num>
  <w:num w:numId="45">
    <w:abstractNumId w:val="77"/>
  </w:num>
  <w:num w:numId="46">
    <w:abstractNumId w:val="10"/>
  </w:num>
  <w:num w:numId="47">
    <w:abstractNumId w:val="38"/>
  </w:num>
  <w:num w:numId="48">
    <w:abstractNumId w:val="66"/>
  </w:num>
  <w:num w:numId="49">
    <w:abstractNumId w:val="41"/>
  </w:num>
  <w:num w:numId="50">
    <w:abstractNumId w:val="24"/>
  </w:num>
  <w:num w:numId="51">
    <w:abstractNumId w:val="72"/>
  </w:num>
  <w:num w:numId="52">
    <w:abstractNumId w:val="56"/>
  </w:num>
  <w:num w:numId="53">
    <w:abstractNumId w:val="55"/>
  </w:num>
  <w:num w:numId="54">
    <w:abstractNumId w:val="29"/>
  </w:num>
  <w:num w:numId="55">
    <w:abstractNumId w:val="2"/>
  </w:num>
  <w:num w:numId="56">
    <w:abstractNumId w:val="52"/>
  </w:num>
  <w:num w:numId="57">
    <w:abstractNumId w:val="9"/>
  </w:num>
  <w:num w:numId="58">
    <w:abstractNumId w:val="54"/>
  </w:num>
  <w:num w:numId="59">
    <w:abstractNumId w:val="37"/>
  </w:num>
  <w:num w:numId="60">
    <w:abstractNumId w:val="73"/>
  </w:num>
  <w:num w:numId="61">
    <w:abstractNumId w:val="46"/>
  </w:num>
  <w:num w:numId="62">
    <w:abstractNumId w:val="79"/>
  </w:num>
  <w:num w:numId="63">
    <w:abstractNumId w:val="74"/>
  </w:num>
  <w:num w:numId="64">
    <w:abstractNumId w:val="11"/>
  </w:num>
  <w:num w:numId="65">
    <w:abstractNumId w:val="63"/>
  </w:num>
  <w:num w:numId="66">
    <w:abstractNumId w:val="22"/>
  </w:num>
  <w:num w:numId="67">
    <w:abstractNumId w:val="78"/>
  </w:num>
  <w:num w:numId="68">
    <w:abstractNumId w:val="59"/>
  </w:num>
  <w:num w:numId="69">
    <w:abstractNumId w:val="70"/>
  </w:num>
  <w:num w:numId="70">
    <w:abstractNumId w:val="13"/>
  </w:num>
  <w:num w:numId="71">
    <w:abstractNumId w:val="45"/>
  </w:num>
  <w:num w:numId="72">
    <w:abstractNumId w:val="19"/>
  </w:num>
  <w:num w:numId="73">
    <w:abstractNumId w:val="65"/>
  </w:num>
  <w:num w:numId="74">
    <w:abstractNumId w:val="76"/>
  </w:num>
  <w:num w:numId="75">
    <w:abstractNumId w:val="57"/>
  </w:num>
  <w:num w:numId="76">
    <w:abstractNumId w:val="32"/>
  </w:num>
  <w:num w:numId="77">
    <w:abstractNumId w:val="75"/>
  </w:num>
  <w:num w:numId="78">
    <w:abstractNumId w:val="21"/>
  </w:num>
  <w:num w:numId="79">
    <w:abstractNumId w:val="15"/>
  </w:num>
  <w:num w:numId="80">
    <w:abstractNumId w:val="71"/>
  </w:num>
  <w:num w:numId="81">
    <w:abstractNumId w:val="27"/>
  </w:num>
  <w:num w:numId="82">
    <w:abstractNumId w:val="12"/>
  </w:num>
  <w:num w:numId="83">
    <w:abstractNumId w:val="51"/>
  </w:num>
  <w:num w:numId="84">
    <w:abstractNumId w:val="18"/>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num>
  <w:num w:numId="87">
    <w:abstractNumId w:val="67"/>
  </w:num>
  <w:num w:numId="88">
    <w:abstractNumId w:val="37"/>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4"/>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za Trela">
    <w15:presenceInfo w15:providerId="AD" w15:userId="S-1-5-21-3756686867-893174319-3700931214-6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63"/>
    <w:rsid w:val="00001327"/>
    <w:rsid w:val="000014FB"/>
    <w:rsid w:val="00001506"/>
    <w:rsid w:val="00002025"/>
    <w:rsid w:val="000026B6"/>
    <w:rsid w:val="00003017"/>
    <w:rsid w:val="00003454"/>
    <w:rsid w:val="00003E4F"/>
    <w:rsid w:val="000040C4"/>
    <w:rsid w:val="00004CA0"/>
    <w:rsid w:val="000050D1"/>
    <w:rsid w:val="000051CB"/>
    <w:rsid w:val="00005422"/>
    <w:rsid w:val="000056C2"/>
    <w:rsid w:val="00006A43"/>
    <w:rsid w:val="000072F1"/>
    <w:rsid w:val="00007425"/>
    <w:rsid w:val="00007CAE"/>
    <w:rsid w:val="0001066A"/>
    <w:rsid w:val="0001212B"/>
    <w:rsid w:val="0001305D"/>
    <w:rsid w:val="00013745"/>
    <w:rsid w:val="000146D9"/>
    <w:rsid w:val="000151DA"/>
    <w:rsid w:val="00015496"/>
    <w:rsid w:val="000159AD"/>
    <w:rsid w:val="00015C38"/>
    <w:rsid w:val="00015C54"/>
    <w:rsid w:val="0001610F"/>
    <w:rsid w:val="00016DC2"/>
    <w:rsid w:val="00016F1E"/>
    <w:rsid w:val="000174D5"/>
    <w:rsid w:val="00020934"/>
    <w:rsid w:val="00020DFE"/>
    <w:rsid w:val="0002119B"/>
    <w:rsid w:val="00021529"/>
    <w:rsid w:val="00021694"/>
    <w:rsid w:val="00022010"/>
    <w:rsid w:val="000230F8"/>
    <w:rsid w:val="00023D13"/>
    <w:rsid w:val="00024182"/>
    <w:rsid w:val="0002495B"/>
    <w:rsid w:val="00025191"/>
    <w:rsid w:val="00025304"/>
    <w:rsid w:val="00025E1E"/>
    <w:rsid w:val="000261E4"/>
    <w:rsid w:val="00026A9A"/>
    <w:rsid w:val="00027016"/>
    <w:rsid w:val="00027BFE"/>
    <w:rsid w:val="00027E30"/>
    <w:rsid w:val="00030EE5"/>
    <w:rsid w:val="00030EF1"/>
    <w:rsid w:val="00031209"/>
    <w:rsid w:val="00031271"/>
    <w:rsid w:val="00031746"/>
    <w:rsid w:val="00032672"/>
    <w:rsid w:val="00032ED8"/>
    <w:rsid w:val="00034A9B"/>
    <w:rsid w:val="00037A07"/>
    <w:rsid w:val="000400C1"/>
    <w:rsid w:val="0004019A"/>
    <w:rsid w:val="000407C1"/>
    <w:rsid w:val="00041E55"/>
    <w:rsid w:val="00041FEF"/>
    <w:rsid w:val="000420C5"/>
    <w:rsid w:val="00042907"/>
    <w:rsid w:val="000441D3"/>
    <w:rsid w:val="000449A5"/>
    <w:rsid w:val="00044A68"/>
    <w:rsid w:val="0004536C"/>
    <w:rsid w:val="00045E32"/>
    <w:rsid w:val="000463B1"/>
    <w:rsid w:val="000474CD"/>
    <w:rsid w:val="00050B68"/>
    <w:rsid w:val="000520BA"/>
    <w:rsid w:val="00052862"/>
    <w:rsid w:val="000544DD"/>
    <w:rsid w:val="00054665"/>
    <w:rsid w:val="000547CD"/>
    <w:rsid w:val="00056D08"/>
    <w:rsid w:val="00056FC5"/>
    <w:rsid w:val="00057415"/>
    <w:rsid w:val="00057511"/>
    <w:rsid w:val="00057538"/>
    <w:rsid w:val="00057D61"/>
    <w:rsid w:val="00060B8B"/>
    <w:rsid w:val="000626A2"/>
    <w:rsid w:val="000626A4"/>
    <w:rsid w:val="00063633"/>
    <w:rsid w:val="00063710"/>
    <w:rsid w:val="00064106"/>
    <w:rsid w:val="00064423"/>
    <w:rsid w:val="00064A0C"/>
    <w:rsid w:val="00064A29"/>
    <w:rsid w:val="00064BA6"/>
    <w:rsid w:val="00066926"/>
    <w:rsid w:val="00066A68"/>
    <w:rsid w:val="0006701B"/>
    <w:rsid w:val="00067421"/>
    <w:rsid w:val="0007033C"/>
    <w:rsid w:val="00070547"/>
    <w:rsid w:val="00071DE8"/>
    <w:rsid w:val="00073527"/>
    <w:rsid w:val="00073B7B"/>
    <w:rsid w:val="000742AD"/>
    <w:rsid w:val="0007460D"/>
    <w:rsid w:val="000747DF"/>
    <w:rsid w:val="000762CE"/>
    <w:rsid w:val="00076521"/>
    <w:rsid w:val="00076C7A"/>
    <w:rsid w:val="000770C7"/>
    <w:rsid w:val="00080264"/>
    <w:rsid w:val="00083DBF"/>
    <w:rsid w:val="0008459D"/>
    <w:rsid w:val="00084655"/>
    <w:rsid w:val="000854BF"/>
    <w:rsid w:val="000857B8"/>
    <w:rsid w:val="00085DA0"/>
    <w:rsid w:val="000865FA"/>
    <w:rsid w:val="00086F0B"/>
    <w:rsid w:val="00086F9E"/>
    <w:rsid w:val="00087301"/>
    <w:rsid w:val="00090F49"/>
    <w:rsid w:val="00090F75"/>
    <w:rsid w:val="00091409"/>
    <w:rsid w:val="000920D4"/>
    <w:rsid w:val="0009277D"/>
    <w:rsid w:val="00094352"/>
    <w:rsid w:val="0009441B"/>
    <w:rsid w:val="00094B67"/>
    <w:rsid w:val="00094C0D"/>
    <w:rsid w:val="00094C79"/>
    <w:rsid w:val="000965A8"/>
    <w:rsid w:val="00097224"/>
    <w:rsid w:val="0009769D"/>
    <w:rsid w:val="00097894"/>
    <w:rsid w:val="00097EC7"/>
    <w:rsid w:val="000A07AF"/>
    <w:rsid w:val="000A24C3"/>
    <w:rsid w:val="000A25E6"/>
    <w:rsid w:val="000A2764"/>
    <w:rsid w:val="000A3677"/>
    <w:rsid w:val="000A3751"/>
    <w:rsid w:val="000A3C97"/>
    <w:rsid w:val="000A47FF"/>
    <w:rsid w:val="000A5A37"/>
    <w:rsid w:val="000A5B20"/>
    <w:rsid w:val="000A685D"/>
    <w:rsid w:val="000A7188"/>
    <w:rsid w:val="000A72A5"/>
    <w:rsid w:val="000A7654"/>
    <w:rsid w:val="000A7E62"/>
    <w:rsid w:val="000B070C"/>
    <w:rsid w:val="000B1E44"/>
    <w:rsid w:val="000B2E0B"/>
    <w:rsid w:val="000B31AE"/>
    <w:rsid w:val="000B3543"/>
    <w:rsid w:val="000B38DC"/>
    <w:rsid w:val="000B3EC1"/>
    <w:rsid w:val="000B40A6"/>
    <w:rsid w:val="000B4D9A"/>
    <w:rsid w:val="000B4DDC"/>
    <w:rsid w:val="000B566C"/>
    <w:rsid w:val="000B59AD"/>
    <w:rsid w:val="000B5DB5"/>
    <w:rsid w:val="000B6858"/>
    <w:rsid w:val="000C024C"/>
    <w:rsid w:val="000C10C7"/>
    <w:rsid w:val="000C1815"/>
    <w:rsid w:val="000C2AD8"/>
    <w:rsid w:val="000C4B45"/>
    <w:rsid w:val="000C4BE9"/>
    <w:rsid w:val="000C7186"/>
    <w:rsid w:val="000C7744"/>
    <w:rsid w:val="000C788C"/>
    <w:rsid w:val="000D0111"/>
    <w:rsid w:val="000D097E"/>
    <w:rsid w:val="000D1162"/>
    <w:rsid w:val="000D1768"/>
    <w:rsid w:val="000D2E30"/>
    <w:rsid w:val="000D46FF"/>
    <w:rsid w:val="000D5198"/>
    <w:rsid w:val="000D562F"/>
    <w:rsid w:val="000D591C"/>
    <w:rsid w:val="000D6AA5"/>
    <w:rsid w:val="000D700E"/>
    <w:rsid w:val="000D74C4"/>
    <w:rsid w:val="000E0C60"/>
    <w:rsid w:val="000E1088"/>
    <w:rsid w:val="000E276A"/>
    <w:rsid w:val="000E3391"/>
    <w:rsid w:val="000E3C42"/>
    <w:rsid w:val="000E52D1"/>
    <w:rsid w:val="000E74A9"/>
    <w:rsid w:val="000E7749"/>
    <w:rsid w:val="000E7F2E"/>
    <w:rsid w:val="000F0A7E"/>
    <w:rsid w:val="000F285A"/>
    <w:rsid w:val="000F2EC6"/>
    <w:rsid w:val="000F3295"/>
    <w:rsid w:val="000F34FB"/>
    <w:rsid w:val="000F39EB"/>
    <w:rsid w:val="000F3FDA"/>
    <w:rsid w:val="000F4F0C"/>
    <w:rsid w:val="000F52C0"/>
    <w:rsid w:val="000F5320"/>
    <w:rsid w:val="000F59A4"/>
    <w:rsid w:val="000F5DC3"/>
    <w:rsid w:val="000F5E34"/>
    <w:rsid w:val="000F60A6"/>
    <w:rsid w:val="000F66BE"/>
    <w:rsid w:val="000F6882"/>
    <w:rsid w:val="000F6B01"/>
    <w:rsid w:val="000F6E20"/>
    <w:rsid w:val="000F7458"/>
    <w:rsid w:val="001007DA"/>
    <w:rsid w:val="00100830"/>
    <w:rsid w:val="00101B6A"/>
    <w:rsid w:val="00101F0D"/>
    <w:rsid w:val="00102BF1"/>
    <w:rsid w:val="00102C05"/>
    <w:rsid w:val="00103206"/>
    <w:rsid w:val="00103484"/>
    <w:rsid w:val="00103EA4"/>
    <w:rsid w:val="00103FD1"/>
    <w:rsid w:val="001041D3"/>
    <w:rsid w:val="00104A07"/>
    <w:rsid w:val="00105098"/>
    <w:rsid w:val="001058C0"/>
    <w:rsid w:val="001067B3"/>
    <w:rsid w:val="001079CD"/>
    <w:rsid w:val="00111CEF"/>
    <w:rsid w:val="00111FE6"/>
    <w:rsid w:val="0011204F"/>
    <w:rsid w:val="00112388"/>
    <w:rsid w:val="00113625"/>
    <w:rsid w:val="00113807"/>
    <w:rsid w:val="00117253"/>
    <w:rsid w:val="00117653"/>
    <w:rsid w:val="00117E3D"/>
    <w:rsid w:val="00120624"/>
    <w:rsid w:val="00121D23"/>
    <w:rsid w:val="0012202D"/>
    <w:rsid w:val="001222EB"/>
    <w:rsid w:val="00122E1E"/>
    <w:rsid w:val="00123A70"/>
    <w:rsid w:val="00124030"/>
    <w:rsid w:val="00124476"/>
    <w:rsid w:val="00125DE2"/>
    <w:rsid w:val="00125FD5"/>
    <w:rsid w:val="001271B4"/>
    <w:rsid w:val="00127275"/>
    <w:rsid w:val="0012785B"/>
    <w:rsid w:val="0013000D"/>
    <w:rsid w:val="00131175"/>
    <w:rsid w:val="001311F0"/>
    <w:rsid w:val="00131426"/>
    <w:rsid w:val="00131702"/>
    <w:rsid w:val="00132DE3"/>
    <w:rsid w:val="00135A7D"/>
    <w:rsid w:val="001364A0"/>
    <w:rsid w:val="00137351"/>
    <w:rsid w:val="001404D6"/>
    <w:rsid w:val="00140D9F"/>
    <w:rsid w:val="00141D9A"/>
    <w:rsid w:val="00142D7B"/>
    <w:rsid w:val="0014425C"/>
    <w:rsid w:val="00144FC4"/>
    <w:rsid w:val="0014502D"/>
    <w:rsid w:val="0014552F"/>
    <w:rsid w:val="0014632B"/>
    <w:rsid w:val="0014676E"/>
    <w:rsid w:val="00146FE5"/>
    <w:rsid w:val="0014791A"/>
    <w:rsid w:val="001501CE"/>
    <w:rsid w:val="001507C0"/>
    <w:rsid w:val="00151A93"/>
    <w:rsid w:val="0015469E"/>
    <w:rsid w:val="001547BE"/>
    <w:rsid w:val="00154D58"/>
    <w:rsid w:val="0015510B"/>
    <w:rsid w:val="00155454"/>
    <w:rsid w:val="001556F0"/>
    <w:rsid w:val="00156575"/>
    <w:rsid w:val="001572BA"/>
    <w:rsid w:val="001576F0"/>
    <w:rsid w:val="00160418"/>
    <w:rsid w:val="00160766"/>
    <w:rsid w:val="001611CF"/>
    <w:rsid w:val="00161EA7"/>
    <w:rsid w:val="00162381"/>
    <w:rsid w:val="0016274D"/>
    <w:rsid w:val="00164174"/>
    <w:rsid w:val="00164540"/>
    <w:rsid w:val="001647F3"/>
    <w:rsid w:val="00165D34"/>
    <w:rsid w:val="00166434"/>
    <w:rsid w:val="00167BCA"/>
    <w:rsid w:val="00170F0E"/>
    <w:rsid w:val="00171A35"/>
    <w:rsid w:val="00172179"/>
    <w:rsid w:val="001727AF"/>
    <w:rsid w:val="00172851"/>
    <w:rsid w:val="00172870"/>
    <w:rsid w:val="001750E9"/>
    <w:rsid w:val="001758C1"/>
    <w:rsid w:val="00175AD5"/>
    <w:rsid w:val="00177733"/>
    <w:rsid w:val="001777C2"/>
    <w:rsid w:val="00177D4C"/>
    <w:rsid w:val="00180614"/>
    <w:rsid w:val="00181143"/>
    <w:rsid w:val="001814EB"/>
    <w:rsid w:val="00181987"/>
    <w:rsid w:val="00181E21"/>
    <w:rsid w:val="00182ECE"/>
    <w:rsid w:val="0018354B"/>
    <w:rsid w:val="0018381B"/>
    <w:rsid w:val="00183DCF"/>
    <w:rsid w:val="001841B3"/>
    <w:rsid w:val="0018473B"/>
    <w:rsid w:val="00184C74"/>
    <w:rsid w:val="001862CA"/>
    <w:rsid w:val="001901B2"/>
    <w:rsid w:val="001904F3"/>
    <w:rsid w:val="0019051A"/>
    <w:rsid w:val="0019073B"/>
    <w:rsid w:val="00190871"/>
    <w:rsid w:val="001914CB"/>
    <w:rsid w:val="0019183C"/>
    <w:rsid w:val="0019204B"/>
    <w:rsid w:val="00193809"/>
    <w:rsid w:val="00193CBD"/>
    <w:rsid w:val="00193FB1"/>
    <w:rsid w:val="0019566A"/>
    <w:rsid w:val="0019570A"/>
    <w:rsid w:val="00196E9F"/>
    <w:rsid w:val="0019737F"/>
    <w:rsid w:val="001974E0"/>
    <w:rsid w:val="00197583"/>
    <w:rsid w:val="001A0B78"/>
    <w:rsid w:val="001A1F2F"/>
    <w:rsid w:val="001A22F8"/>
    <w:rsid w:val="001A273B"/>
    <w:rsid w:val="001A2BEE"/>
    <w:rsid w:val="001A3D4F"/>
    <w:rsid w:val="001A4088"/>
    <w:rsid w:val="001A40E9"/>
    <w:rsid w:val="001A5226"/>
    <w:rsid w:val="001A5C63"/>
    <w:rsid w:val="001A61FA"/>
    <w:rsid w:val="001A628E"/>
    <w:rsid w:val="001A69DC"/>
    <w:rsid w:val="001B11B2"/>
    <w:rsid w:val="001B1562"/>
    <w:rsid w:val="001B1DD6"/>
    <w:rsid w:val="001B4B25"/>
    <w:rsid w:val="001B5863"/>
    <w:rsid w:val="001B63B2"/>
    <w:rsid w:val="001B6E1E"/>
    <w:rsid w:val="001C0129"/>
    <w:rsid w:val="001C1975"/>
    <w:rsid w:val="001C1B68"/>
    <w:rsid w:val="001C1C5A"/>
    <w:rsid w:val="001C2C10"/>
    <w:rsid w:val="001C2F1A"/>
    <w:rsid w:val="001C31AD"/>
    <w:rsid w:val="001C3C36"/>
    <w:rsid w:val="001C3FAA"/>
    <w:rsid w:val="001C4210"/>
    <w:rsid w:val="001C43F5"/>
    <w:rsid w:val="001C4D9F"/>
    <w:rsid w:val="001C55FE"/>
    <w:rsid w:val="001C5F88"/>
    <w:rsid w:val="001C67F9"/>
    <w:rsid w:val="001C6921"/>
    <w:rsid w:val="001C6C72"/>
    <w:rsid w:val="001C70CC"/>
    <w:rsid w:val="001C7311"/>
    <w:rsid w:val="001C7BBC"/>
    <w:rsid w:val="001D1958"/>
    <w:rsid w:val="001D2FD6"/>
    <w:rsid w:val="001D3571"/>
    <w:rsid w:val="001D3744"/>
    <w:rsid w:val="001D4468"/>
    <w:rsid w:val="001D4A18"/>
    <w:rsid w:val="001D5173"/>
    <w:rsid w:val="001D5AE9"/>
    <w:rsid w:val="001D6F38"/>
    <w:rsid w:val="001D794E"/>
    <w:rsid w:val="001E0848"/>
    <w:rsid w:val="001E180B"/>
    <w:rsid w:val="001E18FD"/>
    <w:rsid w:val="001E1A13"/>
    <w:rsid w:val="001E1F93"/>
    <w:rsid w:val="001E2ABF"/>
    <w:rsid w:val="001E341F"/>
    <w:rsid w:val="001E3963"/>
    <w:rsid w:val="001E3B78"/>
    <w:rsid w:val="001E58CE"/>
    <w:rsid w:val="001E6BA2"/>
    <w:rsid w:val="001E6F7A"/>
    <w:rsid w:val="001E73D6"/>
    <w:rsid w:val="001E75B0"/>
    <w:rsid w:val="001E76C7"/>
    <w:rsid w:val="001F3598"/>
    <w:rsid w:val="001F3920"/>
    <w:rsid w:val="001F5671"/>
    <w:rsid w:val="002000F1"/>
    <w:rsid w:val="0020061C"/>
    <w:rsid w:val="002018A5"/>
    <w:rsid w:val="00202050"/>
    <w:rsid w:val="00202BD1"/>
    <w:rsid w:val="0020396B"/>
    <w:rsid w:val="00203BD9"/>
    <w:rsid w:val="00203E77"/>
    <w:rsid w:val="0020495D"/>
    <w:rsid w:val="00205DBB"/>
    <w:rsid w:val="00205FE6"/>
    <w:rsid w:val="00206279"/>
    <w:rsid w:val="002077B4"/>
    <w:rsid w:val="00210173"/>
    <w:rsid w:val="0021026A"/>
    <w:rsid w:val="00210490"/>
    <w:rsid w:val="00210CB7"/>
    <w:rsid w:val="002111BB"/>
    <w:rsid w:val="0021163F"/>
    <w:rsid w:val="0021196F"/>
    <w:rsid w:val="00211D1E"/>
    <w:rsid w:val="002120BA"/>
    <w:rsid w:val="00213024"/>
    <w:rsid w:val="00214389"/>
    <w:rsid w:val="002151D6"/>
    <w:rsid w:val="0021576B"/>
    <w:rsid w:val="00216E71"/>
    <w:rsid w:val="0022098F"/>
    <w:rsid w:val="00220F9F"/>
    <w:rsid w:val="00222444"/>
    <w:rsid w:val="0022266F"/>
    <w:rsid w:val="00223BBB"/>
    <w:rsid w:val="0022477D"/>
    <w:rsid w:val="00224C92"/>
    <w:rsid w:val="00226D04"/>
    <w:rsid w:val="002316D5"/>
    <w:rsid w:val="00231B99"/>
    <w:rsid w:val="00232734"/>
    <w:rsid w:val="00232943"/>
    <w:rsid w:val="00232DE6"/>
    <w:rsid w:val="002339E7"/>
    <w:rsid w:val="002346DC"/>
    <w:rsid w:val="00234EB7"/>
    <w:rsid w:val="00235064"/>
    <w:rsid w:val="00235417"/>
    <w:rsid w:val="00235569"/>
    <w:rsid w:val="00236FC5"/>
    <w:rsid w:val="0023734F"/>
    <w:rsid w:val="00240349"/>
    <w:rsid w:val="002417FE"/>
    <w:rsid w:val="00242311"/>
    <w:rsid w:val="002436AC"/>
    <w:rsid w:val="00243882"/>
    <w:rsid w:val="0024411F"/>
    <w:rsid w:val="00244B08"/>
    <w:rsid w:val="00245482"/>
    <w:rsid w:val="00246898"/>
    <w:rsid w:val="00246AE1"/>
    <w:rsid w:val="00247439"/>
    <w:rsid w:val="00247E31"/>
    <w:rsid w:val="00247F9C"/>
    <w:rsid w:val="00251008"/>
    <w:rsid w:val="00251B8D"/>
    <w:rsid w:val="0025296E"/>
    <w:rsid w:val="00252C0E"/>
    <w:rsid w:val="00253273"/>
    <w:rsid w:val="00253E74"/>
    <w:rsid w:val="00253E8E"/>
    <w:rsid w:val="00253F9A"/>
    <w:rsid w:val="002542AB"/>
    <w:rsid w:val="00254DB7"/>
    <w:rsid w:val="00254E73"/>
    <w:rsid w:val="002552D3"/>
    <w:rsid w:val="00255C7E"/>
    <w:rsid w:val="00256685"/>
    <w:rsid w:val="002608EF"/>
    <w:rsid w:val="0026270C"/>
    <w:rsid w:val="00262DAF"/>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3E7"/>
    <w:rsid w:val="0027194A"/>
    <w:rsid w:val="00271E3A"/>
    <w:rsid w:val="002728EB"/>
    <w:rsid w:val="0027356A"/>
    <w:rsid w:val="00273608"/>
    <w:rsid w:val="00273E4E"/>
    <w:rsid w:val="002745DA"/>
    <w:rsid w:val="0027598A"/>
    <w:rsid w:val="00275A40"/>
    <w:rsid w:val="00276026"/>
    <w:rsid w:val="00276123"/>
    <w:rsid w:val="00277FA6"/>
    <w:rsid w:val="0028016C"/>
    <w:rsid w:val="002804EC"/>
    <w:rsid w:val="00281C71"/>
    <w:rsid w:val="0028380F"/>
    <w:rsid w:val="002846AA"/>
    <w:rsid w:val="00284B27"/>
    <w:rsid w:val="00284D25"/>
    <w:rsid w:val="00286579"/>
    <w:rsid w:val="00287759"/>
    <w:rsid w:val="00290D74"/>
    <w:rsid w:val="002919AA"/>
    <w:rsid w:val="00292144"/>
    <w:rsid w:val="00293516"/>
    <w:rsid w:val="0029371B"/>
    <w:rsid w:val="00293AB7"/>
    <w:rsid w:val="002944EF"/>
    <w:rsid w:val="00294F9C"/>
    <w:rsid w:val="002950FE"/>
    <w:rsid w:val="0029537F"/>
    <w:rsid w:val="00295857"/>
    <w:rsid w:val="002958E7"/>
    <w:rsid w:val="002975DA"/>
    <w:rsid w:val="002A0375"/>
    <w:rsid w:val="002A0542"/>
    <w:rsid w:val="002A2870"/>
    <w:rsid w:val="002A3186"/>
    <w:rsid w:val="002A3ADE"/>
    <w:rsid w:val="002A3BE2"/>
    <w:rsid w:val="002A41A0"/>
    <w:rsid w:val="002A5BEB"/>
    <w:rsid w:val="002A60FE"/>
    <w:rsid w:val="002A651F"/>
    <w:rsid w:val="002A6DDB"/>
    <w:rsid w:val="002A7BE9"/>
    <w:rsid w:val="002B193A"/>
    <w:rsid w:val="002B1BD1"/>
    <w:rsid w:val="002B270B"/>
    <w:rsid w:val="002B3722"/>
    <w:rsid w:val="002B4D16"/>
    <w:rsid w:val="002B50C9"/>
    <w:rsid w:val="002B531D"/>
    <w:rsid w:val="002B5F67"/>
    <w:rsid w:val="002B655C"/>
    <w:rsid w:val="002B6FD4"/>
    <w:rsid w:val="002B76DC"/>
    <w:rsid w:val="002B77F3"/>
    <w:rsid w:val="002B7891"/>
    <w:rsid w:val="002B7B79"/>
    <w:rsid w:val="002C09D2"/>
    <w:rsid w:val="002C2C03"/>
    <w:rsid w:val="002C3CFF"/>
    <w:rsid w:val="002C3D9C"/>
    <w:rsid w:val="002C4029"/>
    <w:rsid w:val="002C4052"/>
    <w:rsid w:val="002C5456"/>
    <w:rsid w:val="002C6BFD"/>
    <w:rsid w:val="002D0234"/>
    <w:rsid w:val="002D152C"/>
    <w:rsid w:val="002D19AE"/>
    <w:rsid w:val="002D2038"/>
    <w:rsid w:val="002D3AB1"/>
    <w:rsid w:val="002D3F19"/>
    <w:rsid w:val="002D42A6"/>
    <w:rsid w:val="002D46CF"/>
    <w:rsid w:val="002D4CBA"/>
    <w:rsid w:val="002D67E8"/>
    <w:rsid w:val="002D6F8A"/>
    <w:rsid w:val="002D709D"/>
    <w:rsid w:val="002D7B3C"/>
    <w:rsid w:val="002E18E3"/>
    <w:rsid w:val="002E209A"/>
    <w:rsid w:val="002E2820"/>
    <w:rsid w:val="002E288A"/>
    <w:rsid w:val="002E34AD"/>
    <w:rsid w:val="002E5E0C"/>
    <w:rsid w:val="002E61E4"/>
    <w:rsid w:val="002E66F3"/>
    <w:rsid w:val="002E684E"/>
    <w:rsid w:val="002E7882"/>
    <w:rsid w:val="002F067C"/>
    <w:rsid w:val="002F0B8F"/>
    <w:rsid w:val="002F1E76"/>
    <w:rsid w:val="002F2A8A"/>
    <w:rsid w:val="002F332E"/>
    <w:rsid w:val="002F45F0"/>
    <w:rsid w:val="002F725F"/>
    <w:rsid w:val="00301497"/>
    <w:rsid w:val="00301FF9"/>
    <w:rsid w:val="00302DF4"/>
    <w:rsid w:val="003043E1"/>
    <w:rsid w:val="0030458F"/>
    <w:rsid w:val="0030469C"/>
    <w:rsid w:val="00305620"/>
    <w:rsid w:val="0030700A"/>
    <w:rsid w:val="00307D40"/>
    <w:rsid w:val="00310D20"/>
    <w:rsid w:val="003127CD"/>
    <w:rsid w:val="00312EB6"/>
    <w:rsid w:val="00315476"/>
    <w:rsid w:val="0031615D"/>
    <w:rsid w:val="00316160"/>
    <w:rsid w:val="003167EC"/>
    <w:rsid w:val="003169AC"/>
    <w:rsid w:val="00316C3B"/>
    <w:rsid w:val="00316EE3"/>
    <w:rsid w:val="00317164"/>
    <w:rsid w:val="003175CD"/>
    <w:rsid w:val="00317EDE"/>
    <w:rsid w:val="00321F24"/>
    <w:rsid w:val="00321F64"/>
    <w:rsid w:val="003223F7"/>
    <w:rsid w:val="00322F79"/>
    <w:rsid w:val="0032341F"/>
    <w:rsid w:val="00323711"/>
    <w:rsid w:val="00324E10"/>
    <w:rsid w:val="00324F69"/>
    <w:rsid w:val="003263E1"/>
    <w:rsid w:val="003276DA"/>
    <w:rsid w:val="00330FC6"/>
    <w:rsid w:val="0033127E"/>
    <w:rsid w:val="003317DF"/>
    <w:rsid w:val="00331AF7"/>
    <w:rsid w:val="003324D0"/>
    <w:rsid w:val="0033450C"/>
    <w:rsid w:val="003347BF"/>
    <w:rsid w:val="00334965"/>
    <w:rsid w:val="00335090"/>
    <w:rsid w:val="00336C03"/>
    <w:rsid w:val="0034047F"/>
    <w:rsid w:val="003411BF"/>
    <w:rsid w:val="00341EA0"/>
    <w:rsid w:val="00343225"/>
    <w:rsid w:val="00343FB6"/>
    <w:rsid w:val="003443B3"/>
    <w:rsid w:val="00344D30"/>
    <w:rsid w:val="003455B3"/>
    <w:rsid w:val="003458A7"/>
    <w:rsid w:val="00346D19"/>
    <w:rsid w:val="0035041D"/>
    <w:rsid w:val="00350707"/>
    <w:rsid w:val="003513B6"/>
    <w:rsid w:val="00351B71"/>
    <w:rsid w:val="00351BC3"/>
    <w:rsid w:val="00352594"/>
    <w:rsid w:val="003527A1"/>
    <w:rsid w:val="00352B6A"/>
    <w:rsid w:val="003535AB"/>
    <w:rsid w:val="00354244"/>
    <w:rsid w:val="00354A4C"/>
    <w:rsid w:val="00354DF8"/>
    <w:rsid w:val="003551FE"/>
    <w:rsid w:val="003557F5"/>
    <w:rsid w:val="00356523"/>
    <w:rsid w:val="003570E7"/>
    <w:rsid w:val="003601C0"/>
    <w:rsid w:val="0036092C"/>
    <w:rsid w:val="00361354"/>
    <w:rsid w:val="00362D83"/>
    <w:rsid w:val="0036308C"/>
    <w:rsid w:val="00363210"/>
    <w:rsid w:val="00364115"/>
    <w:rsid w:val="00364752"/>
    <w:rsid w:val="00365CAB"/>
    <w:rsid w:val="00372D31"/>
    <w:rsid w:val="0037303A"/>
    <w:rsid w:val="00373B11"/>
    <w:rsid w:val="003740B4"/>
    <w:rsid w:val="00374623"/>
    <w:rsid w:val="00375071"/>
    <w:rsid w:val="003759F3"/>
    <w:rsid w:val="00375F80"/>
    <w:rsid w:val="00380498"/>
    <w:rsid w:val="003818C8"/>
    <w:rsid w:val="00381C50"/>
    <w:rsid w:val="003823D7"/>
    <w:rsid w:val="00382661"/>
    <w:rsid w:val="00383324"/>
    <w:rsid w:val="00383C24"/>
    <w:rsid w:val="00383CC5"/>
    <w:rsid w:val="00384353"/>
    <w:rsid w:val="00385205"/>
    <w:rsid w:val="00386BDE"/>
    <w:rsid w:val="00386E08"/>
    <w:rsid w:val="003873A3"/>
    <w:rsid w:val="00390404"/>
    <w:rsid w:val="003904DF"/>
    <w:rsid w:val="00390A26"/>
    <w:rsid w:val="00390CEC"/>
    <w:rsid w:val="00391926"/>
    <w:rsid w:val="00391C19"/>
    <w:rsid w:val="00391D42"/>
    <w:rsid w:val="00391D7F"/>
    <w:rsid w:val="00392287"/>
    <w:rsid w:val="00392F4E"/>
    <w:rsid w:val="003931EE"/>
    <w:rsid w:val="00394DE5"/>
    <w:rsid w:val="00395508"/>
    <w:rsid w:val="003958E0"/>
    <w:rsid w:val="0039697D"/>
    <w:rsid w:val="00396A5C"/>
    <w:rsid w:val="00397607"/>
    <w:rsid w:val="003976FF"/>
    <w:rsid w:val="003A024A"/>
    <w:rsid w:val="003A035C"/>
    <w:rsid w:val="003A07C8"/>
    <w:rsid w:val="003A08DF"/>
    <w:rsid w:val="003A0A29"/>
    <w:rsid w:val="003A0EE6"/>
    <w:rsid w:val="003A1503"/>
    <w:rsid w:val="003A1A2C"/>
    <w:rsid w:val="003A2DED"/>
    <w:rsid w:val="003A41EC"/>
    <w:rsid w:val="003A44CD"/>
    <w:rsid w:val="003A50B6"/>
    <w:rsid w:val="003A56EA"/>
    <w:rsid w:val="003A67F2"/>
    <w:rsid w:val="003A6948"/>
    <w:rsid w:val="003A6C7A"/>
    <w:rsid w:val="003A727F"/>
    <w:rsid w:val="003A7A46"/>
    <w:rsid w:val="003B05C1"/>
    <w:rsid w:val="003B05DF"/>
    <w:rsid w:val="003B11CA"/>
    <w:rsid w:val="003B134D"/>
    <w:rsid w:val="003B15B7"/>
    <w:rsid w:val="003B28C4"/>
    <w:rsid w:val="003B405D"/>
    <w:rsid w:val="003B4F26"/>
    <w:rsid w:val="003B56B2"/>
    <w:rsid w:val="003B6098"/>
    <w:rsid w:val="003B6946"/>
    <w:rsid w:val="003B77ED"/>
    <w:rsid w:val="003B7D3A"/>
    <w:rsid w:val="003C19DC"/>
    <w:rsid w:val="003C1A68"/>
    <w:rsid w:val="003C1E88"/>
    <w:rsid w:val="003C25DB"/>
    <w:rsid w:val="003C3493"/>
    <w:rsid w:val="003C486C"/>
    <w:rsid w:val="003C5AFF"/>
    <w:rsid w:val="003C6B51"/>
    <w:rsid w:val="003C6C8B"/>
    <w:rsid w:val="003C6D07"/>
    <w:rsid w:val="003C71A6"/>
    <w:rsid w:val="003C71B2"/>
    <w:rsid w:val="003C7CDA"/>
    <w:rsid w:val="003C7F53"/>
    <w:rsid w:val="003D22C8"/>
    <w:rsid w:val="003D2433"/>
    <w:rsid w:val="003D2BBB"/>
    <w:rsid w:val="003D34DC"/>
    <w:rsid w:val="003D3C8D"/>
    <w:rsid w:val="003D3DB2"/>
    <w:rsid w:val="003D4F20"/>
    <w:rsid w:val="003D5298"/>
    <w:rsid w:val="003D5A5E"/>
    <w:rsid w:val="003D622A"/>
    <w:rsid w:val="003D78F3"/>
    <w:rsid w:val="003E25C1"/>
    <w:rsid w:val="003E26AC"/>
    <w:rsid w:val="003E329D"/>
    <w:rsid w:val="003E46CC"/>
    <w:rsid w:val="003E476B"/>
    <w:rsid w:val="003E4E2A"/>
    <w:rsid w:val="003E5E29"/>
    <w:rsid w:val="003E60F6"/>
    <w:rsid w:val="003E7323"/>
    <w:rsid w:val="003E7D09"/>
    <w:rsid w:val="003F006D"/>
    <w:rsid w:val="003F029A"/>
    <w:rsid w:val="003F0748"/>
    <w:rsid w:val="003F0E02"/>
    <w:rsid w:val="003F0F74"/>
    <w:rsid w:val="003F211D"/>
    <w:rsid w:val="003F2386"/>
    <w:rsid w:val="003F26E4"/>
    <w:rsid w:val="003F291F"/>
    <w:rsid w:val="003F2CDC"/>
    <w:rsid w:val="003F318B"/>
    <w:rsid w:val="003F33BF"/>
    <w:rsid w:val="003F40BE"/>
    <w:rsid w:val="003F4136"/>
    <w:rsid w:val="003F420E"/>
    <w:rsid w:val="003F4BAA"/>
    <w:rsid w:val="003F518F"/>
    <w:rsid w:val="003F52E4"/>
    <w:rsid w:val="003F5576"/>
    <w:rsid w:val="003F6638"/>
    <w:rsid w:val="003F69D9"/>
    <w:rsid w:val="003F6EC2"/>
    <w:rsid w:val="003F7422"/>
    <w:rsid w:val="003F77F7"/>
    <w:rsid w:val="003F7B9B"/>
    <w:rsid w:val="00400ABD"/>
    <w:rsid w:val="00400E23"/>
    <w:rsid w:val="004013DA"/>
    <w:rsid w:val="00402093"/>
    <w:rsid w:val="00402203"/>
    <w:rsid w:val="004022F0"/>
    <w:rsid w:val="00402C32"/>
    <w:rsid w:val="0040378E"/>
    <w:rsid w:val="00404905"/>
    <w:rsid w:val="0040533A"/>
    <w:rsid w:val="00405DD3"/>
    <w:rsid w:val="00407ADD"/>
    <w:rsid w:val="00407C1A"/>
    <w:rsid w:val="00407D7D"/>
    <w:rsid w:val="00411530"/>
    <w:rsid w:val="004119BC"/>
    <w:rsid w:val="00412D0D"/>
    <w:rsid w:val="00413239"/>
    <w:rsid w:val="00414FB9"/>
    <w:rsid w:val="004153FE"/>
    <w:rsid w:val="00415A0A"/>
    <w:rsid w:val="00415D2A"/>
    <w:rsid w:val="00416C9B"/>
    <w:rsid w:val="00416E01"/>
    <w:rsid w:val="00417227"/>
    <w:rsid w:val="004175B7"/>
    <w:rsid w:val="0042019C"/>
    <w:rsid w:val="00420974"/>
    <w:rsid w:val="00420F80"/>
    <w:rsid w:val="0042272B"/>
    <w:rsid w:val="004232E2"/>
    <w:rsid w:val="00424149"/>
    <w:rsid w:val="00424829"/>
    <w:rsid w:val="00425BB9"/>
    <w:rsid w:val="00425CB2"/>
    <w:rsid w:val="00426927"/>
    <w:rsid w:val="004277A1"/>
    <w:rsid w:val="004277A5"/>
    <w:rsid w:val="004278C7"/>
    <w:rsid w:val="00430BFB"/>
    <w:rsid w:val="0043160D"/>
    <w:rsid w:val="0043190B"/>
    <w:rsid w:val="00431A99"/>
    <w:rsid w:val="0043308E"/>
    <w:rsid w:val="0043314B"/>
    <w:rsid w:val="0043420C"/>
    <w:rsid w:val="00434565"/>
    <w:rsid w:val="0043461C"/>
    <w:rsid w:val="00434972"/>
    <w:rsid w:val="00434AD8"/>
    <w:rsid w:val="00441337"/>
    <w:rsid w:val="00442FEE"/>
    <w:rsid w:val="004452CB"/>
    <w:rsid w:val="004454BD"/>
    <w:rsid w:val="00445EE1"/>
    <w:rsid w:val="00446FE6"/>
    <w:rsid w:val="004512FF"/>
    <w:rsid w:val="004519C8"/>
    <w:rsid w:val="00451BCB"/>
    <w:rsid w:val="00452065"/>
    <w:rsid w:val="00452320"/>
    <w:rsid w:val="00452602"/>
    <w:rsid w:val="004528B3"/>
    <w:rsid w:val="00452B24"/>
    <w:rsid w:val="00453476"/>
    <w:rsid w:val="004535D7"/>
    <w:rsid w:val="00453E39"/>
    <w:rsid w:val="004549CC"/>
    <w:rsid w:val="00454A84"/>
    <w:rsid w:val="00454F2F"/>
    <w:rsid w:val="00456991"/>
    <w:rsid w:val="00456CD6"/>
    <w:rsid w:val="0045701F"/>
    <w:rsid w:val="004576E8"/>
    <w:rsid w:val="00457B1C"/>
    <w:rsid w:val="00457B94"/>
    <w:rsid w:val="004615AC"/>
    <w:rsid w:val="0046281F"/>
    <w:rsid w:val="004633B7"/>
    <w:rsid w:val="00464F1C"/>
    <w:rsid w:val="004650F3"/>
    <w:rsid w:val="004652C4"/>
    <w:rsid w:val="00465BFD"/>
    <w:rsid w:val="0046610D"/>
    <w:rsid w:val="00466A7F"/>
    <w:rsid w:val="004671FA"/>
    <w:rsid w:val="0046727A"/>
    <w:rsid w:val="0046735B"/>
    <w:rsid w:val="00471812"/>
    <w:rsid w:val="00471E35"/>
    <w:rsid w:val="00471E3E"/>
    <w:rsid w:val="00471F39"/>
    <w:rsid w:val="0047212A"/>
    <w:rsid w:val="004722B0"/>
    <w:rsid w:val="00474346"/>
    <w:rsid w:val="00475BA4"/>
    <w:rsid w:val="00475E73"/>
    <w:rsid w:val="00475FCF"/>
    <w:rsid w:val="0048098B"/>
    <w:rsid w:val="00481575"/>
    <w:rsid w:val="00481F48"/>
    <w:rsid w:val="00481FC6"/>
    <w:rsid w:val="00482FEB"/>
    <w:rsid w:val="0048345D"/>
    <w:rsid w:val="004834E6"/>
    <w:rsid w:val="00483C7F"/>
    <w:rsid w:val="00483E23"/>
    <w:rsid w:val="00485398"/>
    <w:rsid w:val="00485F34"/>
    <w:rsid w:val="00486F61"/>
    <w:rsid w:val="00487394"/>
    <w:rsid w:val="0048767F"/>
    <w:rsid w:val="00490589"/>
    <w:rsid w:val="00490636"/>
    <w:rsid w:val="0049145D"/>
    <w:rsid w:val="004915AB"/>
    <w:rsid w:val="00491E68"/>
    <w:rsid w:val="004923B0"/>
    <w:rsid w:val="0049302F"/>
    <w:rsid w:val="004930A7"/>
    <w:rsid w:val="00493216"/>
    <w:rsid w:val="004932F6"/>
    <w:rsid w:val="00493610"/>
    <w:rsid w:val="00493E46"/>
    <w:rsid w:val="0049495F"/>
    <w:rsid w:val="00494C53"/>
    <w:rsid w:val="00495747"/>
    <w:rsid w:val="004A0334"/>
    <w:rsid w:val="004A0A83"/>
    <w:rsid w:val="004A1129"/>
    <w:rsid w:val="004A1E23"/>
    <w:rsid w:val="004A36A0"/>
    <w:rsid w:val="004A3A08"/>
    <w:rsid w:val="004A6306"/>
    <w:rsid w:val="004A6E69"/>
    <w:rsid w:val="004A6EDF"/>
    <w:rsid w:val="004A717D"/>
    <w:rsid w:val="004A7AE6"/>
    <w:rsid w:val="004A7B88"/>
    <w:rsid w:val="004B0050"/>
    <w:rsid w:val="004B09A1"/>
    <w:rsid w:val="004B09FA"/>
    <w:rsid w:val="004B1BC0"/>
    <w:rsid w:val="004B1BC8"/>
    <w:rsid w:val="004B25BE"/>
    <w:rsid w:val="004B2C6B"/>
    <w:rsid w:val="004B37C4"/>
    <w:rsid w:val="004B3FBD"/>
    <w:rsid w:val="004B4519"/>
    <w:rsid w:val="004B51F4"/>
    <w:rsid w:val="004B5725"/>
    <w:rsid w:val="004B58AF"/>
    <w:rsid w:val="004B5902"/>
    <w:rsid w:val="004B5AC6"/>
    <w:rsid w:val="004B5DA4"/>
    <w:rsid w:val="004B5E0C"/>
    <w:rsid w:val="004B61B1"/>
    <w:rsid w:val="004B6D98"/>
    <w:rsid w:val="004B712C"/>
    <w:rsid w:val="004B739F"/>
    <w:rsid w:val="004C0342"/>
    <w:rsid w:val="004C0D97"/>
    <w:rsid w:val="004C0DE6"/>
    <w:rsid w:val="004C0DF3"/>
    <w:rsid w:val="004C0E88"/>
    <w:rsid w:val="004C228B"/>
    <w:rsid w:val="004C24A5"/>
    <w:rsid w:val="004C311C"/>
    <w:rsid w:val="004C378A"/>
    <w:rsid w:val="004C380C"/>
    <w:rsid w:val="004C3CE7"/>
    <w:rsid w:val="004C3DC3"/>
    <w:rsid w:val="004C4835"/>
    <w:rsid w:val="004C4B3B"/>
    <w:rsid w:val="004C4E0F"/>
    <w:rsid w:val="004C501A"/>
    <w:rsid w:val="004C53EE"/>
    <w:rsid w:val="004C5D7F"/>
    <w:rsid w:val="004C60DF"/>
    <w:rsid w:val="004C6D23"/>
    <w:rsid w:val="004C7402"/>
    <w:rsid w:val="004C7F94"/>
    <w:rsid w:val="004D004D"/>
    <w:rsid w:val="004D0BB1"/>
    <w:rsid w:val="004D1C51"/>
    <w:rsid w:val="004D3311"/>
    <w:rsid w:val="004D5D73"/>
    <w:rsid w:val="004D64B3"/>
    <w:rsid w:val="004D6689"/>
    <w:rsid w:val="004D6AB2"/>
    <w:rsid w:val="004D71C1"/>
    <w:rsid w:val="004D731C"/>
    <w:rsid w:val="004D7561"/>
    <w:rsid w:val="004D7BFD"/>
    <w:rsid w:val="004E0C35"/>
    <w:rsid w:val="004E1545"/>
    <w:rsid w:val="004E26EC"/>
    <w:rsid w:val="004E2F69"/>
    <w:rsid w:val="004E348A"/>
    <w:rsid w:val="004E3F6B"/>
    <w:rsid w:val="004E49A7"/>
    <w:rsid w:val="004E5393"/>
    <w:rsid w:val="004E5476"/>
    <w:rsid w:val="004E6371"/>
    <w:rsid w:val="004E6ECB"/>
    <w:rsid w:val="004E7383"/>
    <w:rsid w:val="004F0CE2"/>
    <w:rsid w:val="004F1095"/>
    <w:rsid w:val="004F14B6"/>
    <w:rsid w:val="004F19CB"/>
    <w:rsid w:val="004F20B3"/>
    <w:rsid w:val="004F44AC"/>
    <w:rsid w:val="004F6AB1"/>
    <w:rsid w:val="004F7931"/>
    <w:rsid w:val="00501583"/>
    <w:rsid w:val="00502295"/>
    <w:rsid w:val="005025BE"/>
    <w:rsid w:val="005028CA"/>
    <w:rsid w:val="00502CC5"/>
    <w:rsid w:val="00503827"/>
    <w:rsid w:val="00503839"/>
    <w:rsid w:val="00503A2C"/>
    <w:rsid w:val="005040AA"/>
    <w:rsid w:val="00504536"/>
    <w:rsid w:val="00504AA0"/>
    <w:rsid w:val="00504B67"/>
    <w:rsid w:val="00505C76"/>
    <w:rsid w:val="00506B86"/>
    <w:rsid w:val="00507FC3"/>
    <w:rsid w:val="005107AA"/>
    <w:rsid w:val="0051138B"/>
    <w:rsid w:val="00511795"/>
    <w:rsid w:val="005127FF"/>
    <w:rsid w:val="00513746"/>
    <w:rsid w:val="00514139"/>
    <w:rsid w:val="00514770"/>
    <w:rsid w:val="00515174"/>
    <w:rsid w:val="00515226"/>
    <w:rsid w:val="005157D4"/>
    <w:rsid w:val="00515C28"/>
    <w:rsid w:val="005160E3"/>
    <w:rsid w:val="00516792"/>
    <w:rsid w:val="00516E4A"/>
    <w:rsid w:val="0051706A"/>
    <w:rsid w:val="00517BC9"/>
    <w:rsid w:val="005204D6"/>
    <w:rsid w:val="00521351"/>
    <w:rsid w:val="0052176E"/>
    <w:rsid w:val="0052324D"/>
    <w:rsid w:val="005234E8"/>
    <w:rsid w:val="0052382F"/>
    <w:rsid w:val="00523A23"/>
    <w:rsid w:val="0052423D"/>
    <w:rsid w:val="00526228"/>
    <w:rsid w:val="0052622B"/>
    <w:rsid w:val="00526B22"/>
    <w:rsid w:val="005302DE"/>
    <w:rsid w:val="00530708"/>
    <w:rsid w:val="00530802"/>
    <w:rsid w:val="0053198A"/>
    <w:rsid w:val="00532164"/>
    <w:rsid w:val="0053280D"/>
    <w:rsid w:val="00533E13"/>
    <w:rsid w:val="0053417A"/>
    <w:rsid w:val="005341BC"/>
    <w:rsid w:val="0053484B"/>
    <w:rsid w:val="00535F32"/>
    <w:rsid w:val="00536219"/>
    <w:rsid w:val="0053699E"/>
    <w:rsid w:val="005402BF"/>
    <w:rsid w:val="005407C0"/>
    <w:rsid w:val="00541147"/>
    <w:rsid w:val="005415F2"/>
    <w:rsid w:val="00541D1B"/>
    <w:rsid w:val="00541FBF"/>
    <w:rsid w:val="00542BAF"/>
    <w:rsid w:val="0054331E"/>
    <w:rsid w:val="00543F25"/>
    <w:rsid w:val="00544718"/>
    <w:rsid w:val="0054474E"/>
    <w:rsid w:val="0054571D"/>
    <w:rsid w:val="00545C4D"/>
    <w:rsid w:val="005466EC"/>
    <w:rsid w:val="00547A40"/>
    <w:rsid w:val="00550A39"/>
    <w:rsid w:val="00550B18"/>
    <w:rsid w:val="00550C76"/>
    <w:rsid w:val="00551F22"/>
    <w:rsid w:val="00552768"/>
    <w:rsid w:val="0055279E"/>
    <w:rsid w:val="00552934"/>
    <w:rsid w:val="00552ABF"/>
    <w:rsid w:val="0055445B"/>
    <w:rsid w:val="00554578"/>
    <w:rsid w:val="00555403"/>
    <w:rsid w:val="00556484"/>
    <w:rsid w:val="00556ECA"/>
    <w:rsid w:val="005602B7"/>
    <w:rsid w:val="00560E66"/>
    <w:rsid w:val="00561915"/>
    <w:rsid w:val="005627D4"/>
    <w:rsid w:val="00562CBE"/>
    <w:rsid w:val="00565588"/>
    <w:rsid w:val="00565AE3"/>
    <w:rsid w:val="00566875"/>
    <w:rsid w:val="00567454"/>
    <w:rsid w:val="00567A5F"/>
    <w:rsid w:val="005700E9"/>
    <w:rsid w:val="00570354"/>
    <w:rsid w:val="00571BEF"/>
    <w:rsid w:val="005729F9"/>
    <w:rsid w:val="00572CDC"/>
    <w:rsid w:val="00573344"/>
    <w:rsid w:val="00575A01"/>
    <w:rsid w:val="005764B2"/>
    <w:rsid w:val="0057684C"/>
    <w:rsid w:val="00576B4C"/>
    <w:rsid w:val="00576D45"/>
    <w:rsid w:val="005775DE"/>
    <w:rsid w:val="00580D84"/>
    <w:rsid w:val="005813E3"/>
    <w:rsid w:val="00581E6A"/>
    <w:rsid w:val="0058280D"/>
    <w:rsid w:val="00582F72"/>
    <w:rsid w:val="0058345F"/>
    <w:rsid w:val="0058453E"/>
    <w:rsid w:val="00584CB9"/>
    <w:rsid w:val="0058546A"/>
    <w:rsid w:val="0058642D"/>
    <w:rsid w:val="005872CA"/>
    <w:rsid w:val="00587672"/>
    <w:rsid w:val="00587D0D"/>
    <w:rsid w:val="00587FB9"/>
    <w:rsid w:val="0059225C"/>
    <w:rsid w:val="005932F0"/>
    <w:rsid w:val="00593DB4"/>
    <w:rsid w:val="00593FBF"/>
    <w:rsid w:val="00594E5E"/>
    <w:rsid w:val="0059514B"/>
    <w:rsid w:val="00595BCD"/>
    <w:rsid w:val="00595CD9"/>
    <w:rsid w:val="00596161"/>
    <w:rsid w:val="00596E36"/>
    <w:rsid w:val="00597336"/>
    <w:rsid w:val="00597E66"/>
    <w:rsid w:val="005A0505"/>
    <w:rsid w:val="005A0A4B"/>
    <w:rsid w:val="005A0ECD"/>
    <w:rsid w:val="005A0F3C"/>
    <w:rsid w:val="005A1536"/>
    <w:rsid w:val="005A2685"/>
    <w:rsid w:val="005A2D66"/>
    <w:rsid w:val="005A393E"/>
    <w:rsid w:val="005A3EC2"/>
    <w:rsid w:val="005A4DC7"/>
    <w:rsid w:val="005A52FD"/>
    <w:rsid w:val="005A5DE7"/>
    <w:rsid w:val="005A7A0B"/>
    <w:rsid w:val="005B004C"/>
    <w:rsid w:val="005B012F"/>
    <w:rsid w:val="005B01D6"/>
    <w:rsid w:val="005B0C5A"/>
    <w:rsid w:val="005B1042"/>
    <w:rsid w:val="005B12AC"/>
    <w:rsid w:val="005B12E9"/>
    <w:rsid w:val="005B1668"/>
    <w:rsid w:val="005B6143"/>
    <w:rsid w:val="005B6280"/>
    <w:rsid w:val="005B628E"/>
    <w:rsid w:val="005B67D6"/>
    <w:rsid w:val="005C2BF8"/>
    <w:rsid w:val="005C2EE5"/>
    <w:rsid w:val="005C3020"/>
    <w:rsid w:val="005C3117"/>
    <w:rsid w:val="005C3DFC"/>
    <w:rsid w:val="005C43F9"/>
    <w:rsid w:val="005C57B4"/>
    <w:rsid w:val="005C598B"/>
    <w:rsid w:val="005C5B62"/>
    <w:rsid w:val="005C61AC"/>
    <w:rsid w:val="005C63A5"/>
    <w:rsid w:val="005C64F2"/>
    <w:rsid w:val="005C7639"/>
    <w:rsid w:val="005C7DA0"/>
    <w:rsid w:val="005D04EB"/>
    <w:rsid w:val="005D0CE6"/>
    <w:rsid w:val="005D2BE7"/>
    <w:rsid w:val="005D2D7F"/>
    <w:rsid w:val="005D2FB8"/>
    <w:rsid w:val="005D36E3"/>
    <w:rsid w:val="005D3C44"/>
    <w:rsid w:val="005D4571"/>
    <w:rsid w:val="005D46E8"/>
    <w:rsid w:val="005D4C53"/>
    <w:rsid w:val="005D5856"/>
    <w:rsid w:val="005D5E6A"/>
    <w:rsid w:val="005D72D5"/>
    <w:rsid w:val="005D7E7B"/>
    <w:rsid w:val="005D7EDE"/>
    <w:rsid w:val="005E03B5"/>
    <w:rsid w:val="005E1C29"/>
    <w:rsid w:val="005E253A"/>
    <w:rsid w:val="005E2ADA"/>
    <w:rsid w:val="005E2E7A"/>
    <w:rsid w:val="005E3202"/>
    <w:rsid w:val="005E3590"/>
    <w:rsid w:val="005E3AD7"/>
    <w:rsid w:val="005E5AA3"/>
    <w:rsid w:val="005E6139"/>
    <w:rsid w:val="005E6D7D"/>
    <w:rsid w:val="005E7E72"/>
    <w:rsid w:val="005F051E"/>
    <w:rsid w:val="005F0987"/>
    <w:rsid w:val="005F1701"/>
    <w:rsid w:val="005F2805"/>
    <w:rsid w:val="005F2A72"/>
    <w:rsid w:val="005F35C2"/>
    <w:rsid w:val="005F37D5"/>
    <w:rsid w:val="005F3EA5"/>
    <w:rsid w:val="005F4E50"/>
    <w:rsid w:val="005F5A66"/>
    <w:rsid w:val="005F7722"/>
    <w:rsid w:val="006000A2"/>
    <w:rsid w:val="00600A19"/>
    <w:rsid w:val="00600E64"/>
    <w:rsid w:val="00600EF5"/>
    <w:rsid w:val="006015E1"/>
    <w:rsid w:val="00601B09"/>
    <w:rsid w:val="00602E78"/>
    <w:rsid w:val="0060333D"/>
    <w:rsid w:val="00603514"/>
    <w:rsid w:val="00603BE5"/>
    <w:rsid w:val="006047D2"/>
    <w:rsid w:val="006050EF"/>
    <w:rsid w:val="00605980"/>
    <w:rsid w:val="00606A82"/>
    <w:rsid w:val="00606C21"/>
    <w:rsid w:val="006072B5"/>
    <w:rsid w:val="00607893"/>
    <w:rsid w:val="006141D5"/>
    <w:rsid w:val="0061425F"/>
    <w:rsid w:val="00614664"/>
    <w:rsid w:val="00614756"/>
    <w:rsid w:val="00615352"/>
    <w:rsid w:val="0061549D"/>
    <w:rsid w:val="00615AAB"/>
    <w:rsid w:val="00616CDB"/>
    <w:rsid w:val="00616DE7"/>
    <w:rsid w:val="00617052"/>
    <w:rsid w:val="00617603"/>
    <w:rsid w:val="006212BB"/>
    <w:rsid w:val="006229EB"/>
    <w:rsid w:val="00623C24"/>
    <w:rsid w:val="00624098"/>
    <w:rsid w:val="006248A1"/>
    <w:rsid w:val="006249A1"/>
    <w:rsid w:val="0062593E"/>
    <w:rsid w:val="00625944"/>
    <w:rsid w:val="00626714"/>
    <w:rsid w:val="0062684F"/>
    <w:rsid w:val="00626AC6"/>
    <w:rsid w:val="00627031"/>
    <w:rsid w:val="00627633"/>
    <w:rsid w:val="0062794A"/>
    <w:rsid w:val="00630576"/>
    <w:rsid w:val="00631C7C"/>
    <w:rsid w:val="00631D17"/>
    <w:rsid w:val="00632417"/>
    <w:rsid w:val="006332FC"/>
    <w:rsid w:val="00635DDA"/>
    <w:rsid w:val="00636139"/>
    <w:rsid w:val="00637DE0"/>
    <w:rsid w:val="006405CB"/>
    <w:rsid w:val="006409D4"/>
    <w:rsid w:val="0064180B"/>
    <w:rsid w:val="00642C24"/>
    <w:rsid w:val="00643D59"/>
    <w:rsid w:val="00644ED9"/>
    <w:rsid w:val="00644EEE"/>
    <w:rsid w:val="006451D1"/>
    <w:rsid w:val="00645E1B"/>
    <w:rsid w:val="00645E2C"/>
    <w:rsid w:val="00645EBD"/>
    <w:rsid w:val="006475EC"/>
    <w:rsid w:val="006505A8"/>
    <w:rsid w:val="006511C9"/>
    <w:rsid w:val="006512DB"/>
    <w:rsid w:val="00651F5F"/>
    <w:rsid w:val="006543E1"/>
    <w:rsid w:val="00655B83"/>
    <w:rsid w:val="00656211"/>
    <w:rsid w:val="00656B98"/>
    <w:rsid w:val="006576DC"/>
    <w:rsid w:val="006578A6"/>
    <w:rsid w:val="006602F2"/>
    <w:rsid w:val="00660C44"/>
    <w:rsid w:val="00660D22"/>
    <w:rsid w:val="006611A8"/>
    <w:rsid w:val="0066180B"/>
    <w:rsid w:val="0066208B"/>
    <w:rsid w:val="006620DD"/>
    <w:rsid w:val="00663FF5"/>
    <w:rsid w:val="00664109"/>
    <w:rsid w:val="00664AD1"/>
    <w:rsid w:val="0066547E"/>
    <w:rsid w:val="00665BEC"/>
    <w:rsid w:val="00666EE5"/>
    <w:rsid w:val="00666FEB"/>
    <w:rsid w:val="00667735"/>
    <w:rsid w:val="00670F73"/>
    <w:rsid w:val="00672798"/>
    <w:rsid w:val="0067323F"/>
    <w:rsid w:val="00673B66"/>
    <w:rsid w:val="00674470"/>
    <w:rsid w:val="00674A6F"/>
    <w:rsid w:val="00675EAD"/>
    <w:rsid w:val="00676672"/>
    <w:rsid w:val="00676721"/>
    <w:rsid w:val="00676801"/>
    <w:rsid w:val="00676D21"/>
    <w:rsid w:val="00676ECA"/>
    <w:rsid w:val="00677EFD"/>
    <w:rsid w:val="006800FA"/>
    <w:rsid w:val="00680F82"/>
    <w:rsid w:val="00682761"/>
    <w:rsid w:val="00684B46"/>
    <w:rsid w:val="00684CC4"/>
    <w:rsid w:val="00685088"/>
    <w:rsid w:val="00687FDC"/>
    <w:rsid w:val="006909EA"/>
    <w:rsid w:val="00691EB3"/>
    <w:rsid w:val="006923D2"/>
    <w:rsid w:val="0069259D"/>
    <w:rsid w:val="00694283"/>
    <w:rsid w:val="006942E8"/>
    <w:rsid w:val="006945BD"/>
    <w:rsid w:val="006949BD"/>
    <w:rsid w:val="00694F4C"/>
    <w:rsid w:val="00696492"/>
    <w:rsid w:val="006A0356"/>
    <w:rsid w:val="006A0A16"/>
    <w:rsid w:val="006A0AEA"/>
    <w:rsid w:val="006A11E2"/>
    <w:rsid w:val="006A19AE"/>
    <w:rsid w:val="006A1A28"/>
    <w:rsid w:val="006A1E12"/>
    <w:rsid w:val="006A22F8"/>
    <w:rsid w:val="006A2309"/>
    <w:rsid w:val="006A2A93"/>
    <w:rsid w:val="006A3A2A"/>
    <w:rsid w:val="006A41C5"/>
    <w:rsid w:val="006A4520"/>
    <w:rsid w:val="006A56D3"/>
    <w:rsid w:val="006A5E4D"/>
    <w:rsid w:val="006A638C"/>
    <w:rsid w:val="006A76CA"/>
    <w:rsid w:val="006A78DF"/>
    <w:rsid w:val="006B1326"/>
    <w:rsid w:val="006B1895"/>
    <w:rsid w:val="006B1EA7"/>
    <w:rsid w:val="006B2279"/>
    <w:rsid w:val="006B23BC"/>
    <w:rsid w:val="006B299A"/>
    <w:rsid w:val="006B3019"/>
    <w:rsid w:val="006B3080"/>
    <w:rsid w:val="006B3F83"/>
    <w:rsid w:val="006B4324"/>
    <w:rsid w:val="006B44AD"/>
    <w:rsid w:val="006B511D"/>
    <w:rsid w:val="006B5D4E"/>
    <w:rsid w:val="006B66AE"/>
    <w:rsid w:val="006B6F53"/>
    <w:rsid w:val="006B7672"/>
    <w:rsid w:val="006B795C"/>
    <w:rsid w:val="006C0E0F"/>
    <w:rsid w:val="006C182D"/>
    <w:rsid w:val="006C19C9"/>
    <w:rsid w:val="006C25D3"/>
    <w:rsid w:val="006C370D"/>
    <w:rsid w:val="006C3A31"/>
    <w:rsid w:val="006C3D16"/>
    <w:rsid w:val="006C4663"/>
    <w:rsid w:val="006C6F50"/>
    <w:rsid w:val="006C7558"/>
    <w:rsid w:val="006C7574"/>
    <w:rsid w:val="006D04F8"/>
    <w:rsid w:val="006D0505"/>
    <w:rsid w:val="006D2770"/>
    <w:rsid w:val="006D3131"/>
    <w:rsid w:val="006D33B1"/>
    <w:rsid w:val="006D3D8F"/>
    <w:rsid w:val="006D4859"/>
    <w:rsid w:val="006D5146"/>
    <w:rsid w:val="006D5243"/>
    <w:rsid w:val="006D5827"/>
    <w:rsid w:val="006D5963"/>
    <w:rsid w:val="006D5A1C"/>
    <w:rsid w:val="006D62CC"/>
    <w:rsid w:val="006D78F2"/>
    <w:rsid w:val="006D79C1"/>
    <w:rsid w:val="006E0438"/>
    <w:rsid w:val="006E0AE9"/>
    <w:rsid w:val="006E1149"/>
    <w:rsid w:val="006E12FD"/>
    <w:rsid w:val="006E3D12"/>
    <w:rsid w:val="006E48D1"/>
    <w:rsid w:val="006E5A83"/>
    <w:rsid w:val="006E5EA9"/>
    <w:rsid w:val="006E68CB"/>
    <w:rsid w:val="006F12F9"/>
    <w:rsid w:val="006F1929"/>
    <w:rsid w:val="006F2541"/>
    <w:rsid w:val="006F32CD"/>
    <w:rsid w:val="006F3D32"/>
    <w:rsid w:val="006F4AB1"/>
    <w:rsid w:val="006F5C0E"/>
    <w:rsid w:val="006F619B"/>
    <w:rsid w:val="006F65A2"/>
    <w:rsid w:val="006F78E5"/>
    <w:rsid w:val="006F7AF4"/>
    <w:rsid w:val="006F7F54"/>
    <w:rsid w:val="0070015F"/>
    <w:rsid w:val="0070016F"/>
    <w:rsid w:val="00700367"/>
    <w:rsid w:val="007014D0"/>
    <w:rsid w:val="00701D3C"/>
    <w:rsid w:val="00702722"/>
    <w:rsid w:val="00702FED"/>
    <w:rsid w:val="00703031"/>
    <w:rsid w:val="00703CA5"/>
    <w:rsid w:val="00703E3C"/>
    <w:rsid w:val="00704895"/>
    <w:rsid w:val="00704CC7"/>
    <w:rsid w:val="00705042"/>
    <w:rsid w:val="00706808"/>
    <w:rsid w:val="00707F67"/>
    <w:rsid w:val="00712A47"/>
    <w:rsid w:val="00712F0B"/>
    <w:rsid w:val="00713538"/>
    <w:rsid w:val="00713DAD"/>
    <w:rsid w:val="00715848"/>
    <w:rsid w:val="0071678C"/>
    <w:rsid w:val="00723232"/>
    <w:rsid w:val="00723E95"/>
    <w:rsid w:val="00724E2B"/>
    <w:rsid w:val="00724FA8"/>
    <w:rsid w:val="00726287"/>
    <w:rsid w:val="00726726"/>
    <w:rsid w:val="00726D23"/>
    <w:rsid w:val="00727C8D"/>
    <w:rsid w:val="00730622"/>
    <w:rsid w:val="00732FC6"/>
    <w:rsid w:val="00733367"/>
    <w:rsid w:val="00733446"/>
    <w:rsid w:val="0073370D"/>
    <w:rsid w:val="00734EBB"/>
    <w:rsid w:val="007355A5"/>
    <w:rsid w:val="00736100"/>
    <w:rsid w:val="007373AB"/>
    <w:rsid w:val="007373D9"/>
    <w:rsid w:val="00737C12"/>
    <w:rsid w:val="00737E20"/>
    <w:rsid w:val="0074023D"/>
    <w:rsid w:val="0074054C"/>
    <w:rsid w:val="00741A34"/>
    <w:rsid w:val="00741A96"/>
    <w:rsid w:val="007427B8"/>
    <w:rsid w:val="00742B9F"/>
    <w:rsid w:val="00744EA5"/>
    <w:rsid w:val="00744FCA"/>
    <w:rsid w:val="007452AE"/>
    <w:rsid w:val="007457F5"/>
    <w:rsid w:val="0074583C"/>
    <w:rsid w:val="00746937"/>
    <w:rsid w:val="00746BC6"/>
    <w:rsid w:val="007473B2"/>
    <w:rsid w:val="007503EA"/>
    <w:rsid w:val="00751C65"/>
    <w:rsid w:val="00752257"/>
    <w:rsid w:val="00752CC3"/>
    <w:rsid w:val="007538C7"/>
    <w:rsid w:val="00753B8A"/>
    <w:rsid w:val="007547B1"/>
    <w:rsid w:val="0075492A"/>
    <w:rsid w:val="00755197"/>
    <w:rsid w:val="00755755"/>
    <w:rsid w:val="00755F85"/>
    <w:rsid w:val="00756199"/>
    <w:rsid w:val="00756773"/>
    <w:rsid w:val="00756869"/>
    <w:rsid w:val="00756BED"/>
    <w:rsid w:val="007574CD"/>
    <w:rsid w:val="00757906"/>
    <w:rsid w:val="00757BE0"/>
    <w:rsid w:val="00757E77"/>
    <w:rsid w:val="0076092E"/>
    <w:rsid w:val="00760D6B"/>
    <w:rsid w:val="00760F6E"/>
    <w:rsid w:val="00762E88"/>
    <w:rsid w:val="007632DB"/>
    <w:rsid w:val="007634B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FFE"/>
    <w:rsid w:val="00771041"/>
    <w:rsid w:val="007722FF"/>
    <w:rsid w:val="00772441"/>
    <w:rsid w:val="007726D1"/>
    <w:rsid w:val="0077271F"/>
    <w:rsid w:val="00772808"/>
    <w:rsid w:val="00772AAB"/>
    <w:rsid w:val="00772C22"/>
    <w:rsid w:val="00773AB9"/>
    <w:rsid w:val="00774C2A"/>
    <w:rsid w:val="0078065E"/>
    <w:rsid w:val="00780BE7"/>
    <w:rsid w:val="00780C03"/>
    <w:rsid w:val="00780D0B"/>
    <w:rsid w:val="00781B43"/>
    <w:rsid w:val="00782D47"/>
    <w:rsid w:val="00784B7D"/>
    <w:rsid w:val="00784CF6"/>
    <w:rsid w:val="00785A3F"/>
    <w:rsid w:val="00785DAD"/>
    <w:rsid w:val="007863D0"/>
    <w:rsid w:val="007876FA"/>
    <w:rsid w:val="007878BC"/>
    <w:rsid w:val="00787B45"/>
    <w:rsid w:val="00787BF2"/>
    <w:rsid w:val="007900E4"/>
    <w:rsid w:val="00790205"/>
    <w:rsid w:val="00790893"/>
    <w:rsid w:val="007909F9"/>
    <w:rsid w:val="00790B06"/>
    <w:rsid w:val="00791F81"/>
    <w:rsid w:val="0079241E"/>
    <w:rsid w:val="00792E1E"/>
    <w:rsid w:val="007930B7"/>
    <w:rsid w:val="00793D01"/>
    <w:rsid w:val="0079427D"/>
    <w:rsid w:val="0079445C"/>
    <w:rsid w:val="00795ADE"/>
    <w:rsid w:val="00797F67"/>
    <w:rsid w:val="007A0EC7"/>
    <w:rsid w:val="007A1230"/>
    <w:rsid w:val="007A151F"/>
    <w:rsid w:val="007A23FC"/>
    <w:rsid w:val="007A3C10"/>
    <w:rsid w:val="007A3F90"/>
    <w:rsid w:val="007A502B"/>
    <w:rsid w:val="007A5CC2"/>
    <w:rsid w:val="007A6428"/>
    <w:rsid w:val="007A648D"/>
    <w:rsid w:val="007B08F2"/>
    <w:rsid w:val="007B0A0C"/>
    <w:rsid w:val="007B134A"/>
    <w:rsid w:val="007B1B7C"/>
    <w:rsid w:val="007B2978"/>
    <w:rsid w:val="007B2F8A"/>
    <w:rsid w:val="007B3262"/>
    <w:rsid w:val="007B34C2"/>
    <w:rsid w:val="007B4A0A"/>
    <w:rsid w:val="007B4F1F"/>
    <w:rsid w:val="007B531C"/>
    <w:rsid w:val="007B58FD"/>
    <w:rsid w:val="007B5AE8"/>
    <w:rsid w:val="007B5B0A"/>
    <w:rsid w:val="007B6CB4"/>
    <w:rsid w:val="007B78E7"/>
    <w:rsid w:val="007C099F"/>
    <w:rsid w:val="007C0B2B"/>
    <w:rsid w:val="007C0FC2"/>
    <w:rsid w:val="007C2E45"/>
    <w:rsid w:val="007C366D"/>
    <w:rsid w:val="007C523B"/>
    <w:rsid w:val="007C59A4"/>
    <w:rsid w:val="007C604A"/>
    <w:rsid w:val="007C6BAA"/>
    <w:rsid w:val="007C6D1C"/>
    <w:rsid w:val="007C7A3B"/>
    <w:rsid w:val="007C7CE4"/>
    <w:rsid w:val="007D06C7"/>
    <w:rsid w:val="007D0EF2"/>
    <w:rsid w:val="007D17F9"/>
    <w:rsid w:val="007D2427"/>
    <w:rsid w:val="007D3635"/>
    <w:rsid w:val="007D469E"/>
    <w:rsid w:val="007D46C2"/>
    <w:rsid w:val="007D4E3E"/>
    <w:rsid w:val="007D594E"/>
    <w:rsid w:val="007D61A9"/>
    <w:rsid w:val="007D61C5"/>
    <w:rsid w:val="007D657E"/>
    <w:rsid w:val="007D71FE"/>
    <w:rsid w:val="007D77F8"/>
    <w:rsid w:val="007E0697"/>
    <w:rsid w:val="007E0851"/>
    <w:rsid w:val="007E0967"/>
    <w:rsid w:val="007E0FDA"/>
    <w:rsid w:val="007E25E6"/>
    <w:rsid w:val="007E2C8D"/>
    <w:rsid w:val="007E34CD"/>
    <w:rsid w:val="007E3C3D"/>
    <w:rsid w:val="007E3D4B"/>
    <w:rsid w:val="007E3EA8"/>
    <w:rsid w:val="007E4B60"/>
    <w:rsid w:val="007E51DC"/>
    <w:rsid w:val="007E56C7"/>
    <w:rsid w:val="007E6DF4"/>
    <w:rsid w:val="007E782B"/>
    <w:rsid w:val="007F04AC"/>
    <w:rsid w:val="007F0B45"/>
    <w:rsid w:val="007F17DF"/>
    <w:rsid w:val="007F1850"/>
    <w:rsid w:val="007F258C"/>
    <w:rsid w:val="007F3C4D"/>
    <w:rsid w:val="007F477C"/>
    <w:rsid w:val="007F557F"/>
    <w:rsid w:val="007F5A19"/>
    <w:rsid w:val="007F65E5"/>
    <w:rsid w:val="007F662A"/>
    <w:rsid w:val="007F6746"/>
    <w:rsid w:val="007F6803"/>
    <w:rsid w:val="007F7100"/>
    <w:rsid w:val="007F7A16"/>
    <w:rsid w:val="007F7D89"/>
    <w:rsid w:val="00800743"/>
    <w:rsid w:val="008007AC"/>
    <w:rsid w:val="00800992"/>
    <w:rsid w:val="00800AE9"/>
    <w:rsid w:val="00800C53"/>
    <w:rsid w:val="00801946"/>
    <w:rsid w:val="00801C5A"/>
    <w:rsid w:val="0080232C"/>
    <w:rsid w:val="00802667"/>
    <w:rsid w:val="008027F5"/>
    <w:rsid w:val="00803E71"/>
    <w:rsid w:val="008049CA"/>
    <w:rsid w:val="00805884"/>
    <w:rsid w:val="008072CA"/>
    <w:rsid w:val="0080744A"/>
    <w:rsid w:val="0080749A"/>
    <w:rsid w:val="0081133A"/>
    <w:rsid w:val="00811974"/>
    <w:rsid w:val="00812501"/>
    <w:rsid w:val="008126D5"/>
    <w:rsid w:val="00813347"/>
    <w:rsid w:val="0081388A"/>
    <w:rsid w:val="00813F9B"/>
    <w:rsid w:val="008141C2"/>
    <w:rsid w:val="00814AA1"/>
    <w:rsid w:val="00814D98"/>
    <w:rsid w:val="0081507F"/>
    <w:rsid w:val="008168BF"/>
    <w:rsid w:val="00816AE4"/>
    <w:rsid w:val="008175FB"/>
    <w:rsid w:val="008176DE"/>
    <w:rsid w:val="00820613"/>
    <w:rsid w:val="00820C9A"/>
    <w:rsid w:val="00820F95"/>
    <w:rsid w:val="008213BC"/>
    <w:rsid w:val="008215C4"/>
    <w:rsid w:val="00821831"/>
    <w:rsid w:val="00821C30"/>
    <w:rsid w:val="0082249D"/>
    <w:rsid w:val="00822832"/>
    <w:rsid w:val="00823C38"/>
    <w:rsid w:val="0082444D"/>
    <w:rsid w:val="0082512C"/>
    <w:rsid w:val="00825228"/>
    <w:rsid w:val="0082597A"/>
    <w:rsid w:val="00825ED3"/>
    <w:rsid w:val="008275F8"/>
    <w:rsid w:val="0083131C"/>
    <w:rsid w:val="00832EDD"/>
    <w:rsid w:val="00834181"/>
    <w:rsid w:val="008344D3"/>
    <w:rsid w:val="00834FE4"/>
    <w:rsid w:val="00835856"/>
    <w:rsid w:val="008365FD"/>
    <w:rsid w:val="00836604"/>
    <w:rsid w:val="00836A6D"/>
    <w:rsid w:val="00836CFA"/>
    <w:rsid w:val="00836FF8"/>
    <w:rsid w:val="008406B8"/>
    <w:rsid w:val="0084168C"/>
    <w:rsid w:val="008421D0"/>
    <w:rsid w:val="00842797"/>
    <w:rsid w:val="00842955"/>
    <w:rsid w:val="00842BB1"/>
    <w:rsid w:val="00843222"/>
    <w:rsid w:val="00843CA9"/>
    <w:rsid w:val="00844020"/>
    <w:rsid w:val="00845CCE"/>
    <w:rsid w:val="0084618C"/>
    <w:rsid w:val="00846C8F"/>
    <w:rsid w:val="00847BD4"/>
    <w:rsid w:val="00850004"/>
    <w:rsid w:val="00850BBC"/>
    <w:rsid w:val="00850DA6"/>
    <w:rsid w:val="0085120B"/>
    <w:rsid w:val="008514C2"/>
    <w:rsid w:val="008515F6"/>
    <w:rsid w:val="00851D90"/>
    <w:rsid w:val="00851DE9"/>
    <w:rsid w:val="00851F2D"/>
    <w:rsid w:val="008520BA"/>
    <w:rsid w:val="00853929"/>
    <w:rsid w:val="008543E7"/>
    <w:rsid w:val="008552F9"/>
    <w:rsid w:val="00855E52"/>
    <w:rsid w:val="0085662E"/>
    <w:rsid w:val="008569D1"/>
    <w:rsid w:val="0085726F"/>
    <w:rsid w:val="0085735D"/>
    <w:rsid w:val="008575AD"/>
    <w:rsid w:val="00857F69"/>
    <w:rsid w:val="00857FBC"/>
    <w:rsid w:val="008605BE"/>
    <w:rsid w:val="00860725"/>
    <w:rsid w:val="0086094B"/>
    <w:rsid w:val="00860CC6"/>
    <w:rsid w:val="00860D3D"/>
    <w:rsid w:val="00860FAB"/>
    <w:rsid w:val="008610CD"/>
    <w:rsid w:val="008618FB"/>
    <w:rsid w:val="00862166"/>
    <w:rsid w:val="0086261E"/>
    <w:rsid w:val="00862B54"/>
    <w:rsid w:val="008630EC"/>
    <w:rsid w:val="00864037"/>
    <w:rsid w:val="008641E7"/>
    <w:rsid w:val="00864407"/>
    <w:rsid w:val="008656AD"/>
    <w:rsid w:val="0086579A"/>
    <w:rsid w:val="0086587F"/>
    <w:rsid w:val="00865C45"/>
    <w:rsid w:val="00865E57"/>
    <w:rsid w:val="00866149"/>
    <w:rsid w:val="00867925"/>
    <w:rsid w:val="00870DD1"/>
    <w:rsid w:val="00871AFC"/>
    <w:rsid w:val="00871F40"/>
    <w:rsid w:val="00872634"/>
    <w:rsid w:val="00872C79"/>
    <w:rsid w:val="008732DB"/>
    <w:rsid w:val="0087377D"/>
    <w:rsid w:val="00873E38"/>
    <w:rsid w:val="008742CC"/>
    <w:rsid w:val="00874393"/>
    <w:rsid w:val="008743A5"/>
    <w:rsid w:val="008747F5"/>
    <w:rsid w:val="0087489A"/>
    <w:rsid w:val="008752E8"/>
    <w:rsid w:val="00875A2B"/>
    <w:rsid w:val="00877712"/>
    <w:rsid w:val="0088071D"/>
    <w:rsid w:val="0088167C"/>
    <w:rsid w:val="008825FD"/>
    <w:rsid w:val="00883802"/>
    <w:rsid w:val="00883D63"/>
    <w:rsid w:val="0088492E"/>
    <w:rsid w:val="00884C43"/>
    <w:rsid w:val="00884FD2"/>
    <w:rsid w:val="0088518B"/>
    <w:rsid w:val="0088626E"/>
    <w:rsid w:val="00886276"/>
    <w:rsid w:val="00886458"/>
    <w:rsid w:val="00890E8F"/>
    <w:rsid w:val="00891EB5"/>
    <w:rsid w:val="008930C2"/>
    <w:rsid w:val="0089345B"/>
    <w:rsid w:val="008942CB"/>
    <w:rsid w:val="008944C6"/>
    <w:rsid w:val="00895CDF"/>
    <w:rsid w:val="00896022"/>
    <w:rsid w:val="008964A1"/>
    <w:rsid w:val="0089724C"/>
    <w:rsid w:val="008A02C0"/>
    <w:rsid w:val="008A04C9"/>
    <w:rsid w:val="008A0CED"/>
    <w:rsid w:val="008A0E75"/>
    <w:rsid w:val="008A123A"/>
    <w:rsid w:val="008A16A5"/>
    <w:rsid w:val="008A34C5"/>
    <w:rsid w:val="008A3C2D"/>
    <w:rsid w:val="008A42D2"/>
    <w:rsid w:val="008A4527"/>
    <w:rsid w:val="008A4EE5"/>
    <w:rsid w:val="008A561A"/>
    <w:rsid w:val="008A5AE5"/>
    <w:rsid w:val="008A6A31"/>
    <w:rsid w:val="008B0C2D"/>
    <w:rsid w:val="008B2738"/>
    <w:rsid w:val="008B3A8B"/>
    <w:rsid w:val="008B3E4F"/>
    <w:rsid w:val="008B5022"/>
    <w:rsid w:val="008B50F7"/>
    <w:rsid w:val="008B5F1E"/>
    <w:rsid w:val="008B7845"/>
    <w:rsid w:val="008B7F81"/>
    <w:rsid w:val="008C040A"/>
    <w:rsid w:val="008C0B46"/>
    <w:rsid w:val="008C35FF"/>
    <w:rsid w:val="008C4179"/>
    <w:rsid w:val="008C520B"/>
    <w:rsid w:val="008C59FE"/>
    <w:rsid w:val="008C5C5D"/>
    <w:rsid w:val="008C682F"/>
    <w:rsid w:val="008C6A1A"/>
    <w:rsid w:val="008C6F00"/>
    <w:rsid w:val="008C7424"/>
    <w:rsid w:val="008C7D17"/>
    <w:rsid w:val="008D1241"/>
    <w:rsid w:val="008D1DD0"/>
    <w:rsid w:val="008D2672"/>
    <w:rsid w:val="008D288B"/>
    <w:rsid w:val="008D31B1"/>
    <w:rsid w:val="008D37B6"/>
    <w:rsid w:val="008D3FFA"/>
    <w:rsid w:val="008D4793"/>
    <w:rsid w:val="008D54EF"/>
    <w:rsid w:val="008D77A9"/>
    <w:rsid w:val="008D7FED"/>
    <w:rsid w:val="008E038E"/>
    <w:rsid w:val="008E04B1"/>
    <w:rsid w:val="008E2995"/>
    <w:rsid w:val="008E29EA"/>
    <w:rsid w:val="008E35E0"/>
    <w:rsid w:val="008E36D4"/>
    <w:rsid w:val="008E3C71"/>
    <w:rsid w:val="008E528C"/>
    <w:rsid w:val="008E5A9E"/>
    <w:rsid w:val="008E6695"/>
    <w:rsid w:val="008E7336"/>
    <w:rsid w:val="008E7CE0"/>
    <w:rsid w:val="008E7F79"/>
    <w:rsid w:val="008F1BBC"/>
    <w:rsid w:val="008F27F8"/>
    <w:rsid w:val="008F3153"/>
    <w:rsid w:val="008F363B"/>
    <w:rsid w:val="008F3CD4"/>
    <w:rsid w:val="008F3D6B"/>
    <w:rsid w:val="008F66DC"/>
    <w:rsid w:val="008F6CA2"/>
    <w:rsid w:val="008F7202"/>
    <w:rsid w:val="00900029"/>
    <w:rsid w:val="00900280"/>
    <w:rsid w:val="00902F3F"/>
    <w:rsid w:val="0090488E"/>
    <w:rsid w:val="0090502E"/>
    <w:rsid w:val="009054E0"/>
    <w:rsid w:val="00905636"/>
    <w:rsid w:val="00905F7F"/>
    <w:rsid w:val="00906101"/>
    <w:rsid w:val="00907095"/>
    <w:rsid w:val="00907AD1"/>
    <w:rsid w:val="00907B66"/>
    <w:rsid w:val="00907C80"/>
    <w:rsid w:val="00907CF9"/>
    <w:rsid w:val="00910363"/>
    <w:rsid w:val="0091068D"/>
    <w:rsid w:val="009107EB"/>
    <w:rsid w:val="00910C62"/>
    <w:rsid w:val="009125D4"/>
    <w:rsid w:val="00912845"/>
    <w:rsid w:val="00912D72"/>
    <w:rsid w:val="00914184"/>
    <w:rsid w:val="00914213"/>
    <w:rsid w:val="00914247"/>
    <w:rsid w:val="00914BCF"/>
    <w:rsid w:val="00914F25"/>
    <w:rsid w:val="009154B4"/>
    <w:rsid w:val="00915B37"/>
    <w:rsid w:val="009168C5"/>
    <w:rsid w:val="00920925"/>
    <w:rsid w:val="00921271"/>
    <w:rsid w:val="0092133B"/>
    <w:rsid w:val="009214FD"/>
    <w:rsid w:val="00921845"/>
    <w:rsid w:val="00921993"/>
    <w:rsid w:val="00921E0B"/>
    <w:rsid w:val="0092217E"/>
    <w:rsid w:val="00922973"/>
    <w:rsid w:val="009233FF"/>
    <w:rsid w:val="00925453"/>
    <w:rsid w:val="009264F0"/>
    <w:rsid w:val="009269A2"/>
    <w:rsid w:val="00926F12"/>
    <w:rsid w:val="009279CE"/>
    <w:rsid w:val="00932879"/>
    <w:rsid w:val="00933CDC"/>
    <w:rsid w:val="009356D5"/>
    <w:rsid w:val="00937133"/>
    <w:rsid w:val="00941AB1"/>
    <w:rsid w:val="00941D4A"/>
    <w:rsid w:val="00942876"/>
    <w:rsid w:val="009429CE"/>
    <w:rsid w:val="00942E36"/>
    <w:rsid w:val="00944152"/>
    <w:rsid w:val="0094435B"/>
    <w:rsid w:val="00944B52"/>
    <w:rsid w:val="009458B9"/>
    <w:rsid w:val="00945C8A"/>
    <w:rsid w:val="00945E01"/>
    <w:rsid w:val="009475A2"/>
    <w:rsid w:val="00951662"/>
    <w:rsid w:val="00951768"/>
    <w:rsid w:val="0095464F"/>
    <w:rsid w:val="00954CA6"/>
    <w:rsid w:val="0095542A"/>
    <w:rsid w:val="00955D09"/>
    <w:rsid w:val="009560B0"/>
    <w:rsid w:val="00956168"/>
    <w:rsid w:val="00956C58"/>
    <w:rsid w:val="00957CAE"/>
    <w:rsid w:val="009601C9"/>
    <w:rsid w:val="00960A2D"/>
    <w:rsid w:val="0096122F"/>
    <w:rsid w:val="009613EF"/>
    <w:rsid w:val="009617BE"/>
    <w:rsid w:val="00961CCB"/>
    <w:rsid w:val="00963B50"/>
    <w:rsid w:val="00963DFA"/>
    <w:rsid w:val="00963F1C"/>
    <w:rsid w:val="00964277"/>
    <w:rsid w:val="009642B9"/>
    <w:rsid w:val="00965CEC"/>
    <w:rsid w:val="009672D8"/>
    <w:rsid w:val="009674D7"/>
    <w:rsid w:val="00967801"/>
    <w:rsid w:val="0097019C"/>
    <w:rsid w:val="00971124"/>
    <w:rsid w:val="00972BBF"/>
    <w:rsid w:val="009734C4"/>
    <w:rsid w:val="00973FEE"/>
    <w:rsid w:val="009743B6"/>
    <w:rsid w:val="00974BA4"/>
    <w:rsid w:val="00975652"/>
    <w:rsid w:val="00975852"/>
    <w:rsid w:val="00975C5F"/>
    <w:rsid w:val="009762A0"/>
    <w:rsid w:val="00976ACB"/>
    <w:rsid w:val="0097739A"/>
    <w:rsid w:val="00977770"/>
    <w:rsid w:val="00977FCF"/>
    <w:rsid w:val="00983607"/>
    <w:rsid w:val="009841B8"/>
    <w:rsid w:val="009843B2"/>
    <w:rsid w:val="00984603"/>
    <w:rsid w:val="00984799"/>
    <w:rsid w:val="00984DCF"/>
    <w:rsid w:val="00985C76"/>
    <w:rsid w:val="00986598"/>
    <w:rsid w:val="0098660F"/>
    <w:rsid w:val="009868AB"/>
    <w:rsid w:val="0098752E"/>
    <w:rsid w:val="00987773"/>
    <w:rsid w:val="00987A6B"/>
    <w:rsid w:val="00990109"/>
    <w:rsid w:val="0099254A"/>
    <w:rsid w:val="009925A6"/>
    <w:rsid w:val="0099292A"/>
    <w:rsid w:val="00992A6E"/>
    <w:rsid w:val="009945EE"/>
    <w:rsid w:val="009945EF"/>
    <w:rsid w:val="00995BB3"/>
    <w:rsid w:val="00996BFF"/>
    <w:rsid w:val="009972D8"/>
    <w:rsid w:val="00997399"/>
    <w:rsid w:val="00997C29"/>
    <w:rsid w:val="009A0377"/>
    <w:rsid w:val="009A12F9"/>
    <w:rsid w:val="009A250D"/>
    <w:rsid w:val="009A35E5"/>
    <w:rsid w:val="009A3E2E"/>
    <w:rsid w:val="009A6F0E"/>
    <w:rsid w:val="009A7C1E"/>
    <w:rsid w:val="009B0368"/>
    <w:rsid w:val="009B0628"/>
    <w:rsid w:val="009B1A19"/>
    <w:rsid w:val="009B2046"/>
    <w:rsid w:val="009B278C"/>
    <w:rsid w:val="009B2C75"/>
    <w:rsid w:val="009B30AB"/>
    <w:rsid w:val="009B31F1"/>
    <w:rsid w:val="009B329D"/>
    <w:rsid w:val="009B345E"/>
    <w:rsid w:val="009B4656"/>
    <w:rsid w:val="009B57D1"/>
    <w:rsid w:val="009B599B"/>
    <w:rsid w:val="009B64A8"/>
    <w:rsid w:val="009B6C97"/>
    <w:rsid w:val="009B7867"/>
    <w:rsid w:val="009C0A3A"/>
    <w:rsid w:val="009C0C1E"/>
    <w:rsid w:val="009C10C0"/>
    <w:rsid w:val="009C1105"/>
    <w:rsid w:val="009C216F"/>
    <w:rsid w:val="009C27AF"/>
    <w:rsid w:val="009C3434"/>
    <w:rsid w:val="009C3869"/>
    <w:rsid w:val="009C3E5D"/>
    <w:rsid w:val="009C504F"/>
    <w:rsid w:val="009C548B"/>
    <w:rsid w:val="009C585B"/>
    <w:rsid w:val="009C6A71"/>
    <w:rsid w:val="009C6B73"/>
    <w:rsid w:val="009C6F4C"/>
    <w:rsid w:val="009C73C4"/>
    <w:rsid w:val="009D0750"/>
    <w:rsid w:val="009D13E9"/>
    <w:rsid w:val="009D15D8"/>
    <w:rsid w:val="009D268F"/>
    <w:rsid w:val="009D4206"/>
    <w:rsid w:val="009D4400"/>
    <w:rsid w:val="009D4608"/>
    <w:rsid w:val="009D46D8"/>
    <w:rsid w:val="009D4D82"/>
    <w:rsid w:val="009D5278"/>
    <w:rsid w:val="009D677E"/>
    <w:rsid w:val="009D7AC2"/>
    <w:rsid w:val="009D7D90"/>
    <w:rsid w:val="009D7F65"/>
    <w:rsid w:val="009E1E0E"/>
    <w:rsid w:val="009E1EC2"/>
    <w:rsid w:val="009E2D62"/>
    <w:rsid w:val="009E2E60"/>
    <w:rsid w:val="009E374A"/>
    <w:rsid w:val="009E59E9"/>
    <w:rsid w:val="009E75F2"/>
    <w:rsid w:val="009F0219"/>
    <w:rsid w:val="009F08F5"/>
    <w:rsid w:val="009F0A07"/>
    <w:rsid w:val="009F0C96"/>
    <w:rsid w:val="009F1B3C"/>
    <w:rsid w:val="009F1F42"/>
    <w:rsid w:val="009F2A0B"/>
    <w:rsid w:val="009F30B6"/>
    <w:rsid w:val="009F42EF"/>
    <w:rsid w:val="009F4568"/>
    <w:rsid w:val="009F45AA"/>
    <w:rsid w:val="009F4BCF"/>
    <w:rsid w:val="009F4EA6"/>
    <w:rsid w:val="009F52BD"/>
    <w:rsid w:val="009F5E1D"/>
    <w:rsid w:val="009F5EA0"/>
    <w:rsid w:val="009F5EA9"/>
    <w:rsid w:val="009F60F1"/>
    <w:rsid w:val="009F6C42"/>
    <w:rsid w:val="009F7478"/>
    <w:rsid w:val="009F7E2D"/>
    <w:rsid w:val="00A011BC"/>
    <w:rsid w:val="00A0185B"/>
    <w:rsid w:val="00A0189E"/>
    <w:rsid w:val="00A0235B"/>
    <w:rsid w:val="00A032F5"/>
    <w:rsid w:val="00A034BD"/>
    <w:rsid w:val="00A035B8"/>
    <w:rsid w:val="00A037EC"/>
    <w:rsid w:val="00A05304"/>
    <w:rsid w:val="00A0557B"/>
    <w:rsid w:val="00A055F8"/>
    <w:rsid w:val="00A058F0"/>
    <w:rsid w:val="00A05AF6"/>
    <w:rsid w:val="00A05D30"/>
    <w:rsid w:val="00A06A8F"/>
    <w:rsid w:val="00A07A2A"/>
    <w:rsid w:val="00A07BEE"/>
    <w:rsid w:val="00A10187"/>
    <w:rsid w:val="00A10EB3"/>
    <w:rsid w:val="00A12201"/>
    <w:rsid w:val="00A12AFB"/>
    <w:rsid w:val="00A12D78"/>
    <w:rsid w:val="00A13331"/>
    <w:rsid w:val="00A13390"/>
    <w:rsid w:val="00A1364F"/>
    <w:rsid w:val="00A14E70"/>
    <w:rsid w:val="00A150FA"/>
    <w:rsid w:val="00A15DF0"/>
    <w:rsid w:val="00A16E09"/>
    <w:rsid w:val="00A1752B"/>
    <w:rsid w:val="00A1758A"/>
    <w:rsid w:val="00A17A07"/>
    <w:rsid w:val="00A20197"/>
    <w:rsid w:val="00A2046A"/>
    <w:rsid w:val="00A20745"/>
    <w:rsid w:val="00A2249D"/>
    <w:rsid w:val="00A251A9"/>
    <w:rsid w:val="00A2553C"/>
    <w:rsid w:val="00A25766"/>
    <w:rsid w:val="00A26B4D"/>
    <w:rsid w:val="00A27BAD"/>
    <w:rsid w:val="00A27E2C"/>
    <w:rsid w:val="00A3166C"/>
    <w:rsid w:val="00A32B3F"/>
    <w:rsid w:val="00A333C6"/>
    <w:rsid w:val="00A33B6B"/>
    <w:rsid w:val="00A342DA"/>
    <w:rsid w:val="00A34C49"/>
    <w:rsid w:val="00A35536"/>
    <w:rsid w:val="00A356A7"/>
    <w:rsid w:val="00A35C72"/>
    <w:rsid w:val="00A37216"/>
    <w:rsid w:val="00A40FC3"/>
    <w:rsid w:val="00A418D0"/>
    <w:rsid w:val="00A42076"/>
    <w:rsid w:val="00A42747"/>
    <w:rsid w:val="00A42AD8"/>
    <w:rsid w:val="00A42C08"/>
    <w:rsid w:val="00A45096"/>
    <w:rsid w:val="00A47021"/>
    <w:rsid w:val="00A470BC"/>
    <w:rsid w:val="00A51252"/>
    <w:rsid w:val="00A515F0"/>
    <w:rsid w:val="00A523DB"/>
    <w:rsid w:val="00A52B10"/>
    <w:rsid w:val="00A53606"/>
    <w:rsid w:val="00A538AB"/>
    <w:rsid w:val="00A54346"/>
    <w:rsid w:val="00A5550C"/>
    <w:rsid w:val="00A5563F"/>
    <w:rsid w:val="00A57D36"/>
    <w:rsid w:val="00A602AE"/>
    <w:rsid w:val="00A606AE"/>
    <w:rsid w:val="00A632F1"/>
    <w:rsid w:val="00A63634"/>
    <w:rsid w:val="00A63673"/>
    <w:rsid w:val="00A651D1"/>
    <w:rsid w:val="00A652C3"/>
    <w:rsid w:val="00A672CC"/>
    <w:rsid w:val="00A67305"/>
    <w:rsid w:val="00A674CB"/>
    <w:rsid w:val="00A67B2C"/>
    <w:rsid w:val="00A70B20"/>
    <w:rsid w:val="00A70D06"/>
    <w:rsid w:val="00A7209B"/>
    <w:rsid w:val="00A72336"/>
    <w:rsid w:val="00A73389"/>
    <w:rsid w:val="00A73B02"/>
    <w:rsid w:val="00A7462F"/>
    <w:rsid w:val="00A755D8"/>
    <w:rsid w:val="00A762BF"/>
    <w:rsid w:val="00A772A8"/>
    <w:rsid w:val="00A77CB3"/>
    <w:rsid w:val="00A77D9B"/>
    <w:rsid w:val="00A80FAD"/>
    <w:rsid w:val="00A821E0"/>
    <w:rsid w:val="00A82CE3"/>
    <w:rsid w:val="00A82FD5"/>
    <w:rsid w:val="00A83424"/>
    <w:rsid w:val="00A834F6"/>
    <w:rsid w:val="00A837A0"/>
    <w:rsid w:val="00A84046"/>
    <w:rsid w:val="00A84946"/>
    <w:rsid w:val="00A84BC9"/>
    <w:rsid w:val="00A86478"/>
    <w:rsid w:val="00A87A94"/>
    <w:rsid w:val="00A900D1"/>
    <w:rsid w:val="00A91488"/>
    <w:rsid w:val="00A927DF"/>
    <w:rsid w:val="00A929DA"/>
    <w:rsid w:val="00A9309F"/>
    <w:rsid w:val="00A93177"/>
    <w:rsid w:val="00A936F5"/>
    <w:rsid w:val="00A93961"/>
    <w:rsid w:val="00A93D94"/>
    <w:rsid w:val="00A93F6F"/>
    <w:rsid w:val="00A941A1"/>
    <w:rsid w:val="00A94254"/>
    <w:rsid w:val="00A9478C"/>
    <w:rsid w:val="00A94F37"/>
    <w:rsid w:val="00A950D8"/>
    <w:rsid w:val="00A95EE7"/>
    <w:rsid w:val="00A96D83"/>
    <w:rsid w:val="00A97D24"/>
    <w:rsid w:val="00A97E99"/>
    <w:rsid w:val="00A97F4B"/>
    <w:rsid w:val="00AA0761"/>
    <w:rsid w:val="00AA1BA4"/>
    <w:rsid w:val="00AA26C7"/>
    <w:rsid w:val="00AA4595"/>
    <w:rsid w:val="00AA4604"/>
    <w:rsid w:val="00AA571D"/>
    <w:rsid w:val="00AA6518"/>
    <w:rsid w:val="00AA6A6F"/>
    <w:rsid w:val="00AB05C5"/>
    <w:rsid w:val="00AB076C"/>
    <w:rsid w:val="00AB11F4"/>
    <w:rsid w:val="00AB30CA"/>
    <w:rsid w:val="00AB32FC"/>
    <w:rsid w:val="00AB3793"/>
    <w:rsid w:val="00AB4AF3"/>
    <w:rsid w:val="00AB56FF"/>
    <w:rsid w:val="00AB5934"/>
    <w:rsid w:val="00AC01DB"/>
    <w:rsid w:val="00AC0F0C"/>
    <w:rsid w:val="00AC14C6"/>
    <w:rsid w:val="00AC4182"/>
    <w:rsid w:val="00AC42F9"/>
    <w:rsid w:val="00AC4382"/>
    <w:rsid w:val="00AC4D02"/>
    <w:rsid w:val="00AC55C5"/>
    <w:rsid w:val="00AC5A6A"/>
    <w:rsid w:val="00AC5B60"/>
    <w:rsid w:val="00AC5B71"/>
    <w:rsid w:val="00AC6BC1"/>
    <w:rsid w:val="00AD091A"/>
    <w:rsid w:val="00AD143D"/>
    <w:rsid w:val="00AD3361"/>
    <w:rsid w:val="00AD39DE"/>
    <w:rsid w:val="00AD3DC8"/>
    <w:rsid w:val="00AD4A16"/>
    <w:rsid w:val="00AD4B60"/>
    <w:rsid w:val="00AD5411"/>
    <w:rsid w:val="00AD61D3"/>
    <w:rsid w:val="00AD678E"/>
    <w:rsid w:val="00AD6837"/>
    <w:rsid w:val="00AD6944"/>
    <w:rsid w:val="00AD6A77"/>
    <w:rsid w:val="00AD71AA"/>
    <w:rsid w:val="00AD79CE"/>
    <w:rsid w:val="00AE0627"/>
    <w:rsid w:val="00AE07F6"/>
    <w:rsid w:val="00AE10B3"/>
    <w:rsid w:val="00AE154F"/>
    <w:rsid w:val="00AE15C7"/>
    <w:rsid w:val="00AE1701"/>
    <w:rsid w:val="00AE1B34"/>
    <w:rsid w:val="00AE2230"/>
    <w:rsid w:val="00AE2800"/>
    <w:rsid w:val="00AE2DBB"/>
    <w:rsid w:val="00AE3107"/>
    <w:rsid w:val="00AE3155"/>
    <w:rsid w:val="00AE3B7D"/>
    <w:rsid w:val="00AE4AB1"/>
    <w:rsid w:val="00AE4BB6"/>
    <w:rsid w:val="00AE61F6"/>
    <w:rsid w:val="00AE65B5"/>
    <w:rsid w:val="00AE6DF6"/>
    <w:rsid w:val="00AE7A6E"/>
    <w:rsid w:val="00AE7FD3"/>
    <w:rsid w:val="00AF04EC"/>
    <w:rsid w:val="00AF2A5E"/>
    <w:rsid w:val="00AF4251"/>
    <w:rsid w:val="00AF4FC2"/>
    <w:rsid w:val="00AF51D4"/>
    <w:rsid w:val="00AF5687"/>
    <w:rsid w:val="00AF6277"/>
    <w:rsid w:val="00AF66AC"/>
    <w:rsid w:val="00AF684C"/>
    <w:rsid w:val="00AF7F8C"/>
    <w:rsid w:val="00B0097F"/>
    <w:rsid w:val="00B00E9C"/>
    <w:rsid w:val="00B0115B"/>
    <w:rsid w:val="00B014DF"/>
    <w:rsid w:val="00B0293A"/>
    <w:rsid w:val="00B031BF"/>
    <w:rsid w:val="00B03391"/>
    <w:rsid w:val="00B03C69"/>
    <w:rsid w:val="00B053FD"/>
    <w:rsid w:val="00B05980"/>
    <w:rsid w:val="00B05B9F"/>
    <w:rsid w:val="00B06868"/>
    <w:rsid w:val="00B07B78"/>
    <w:rsid w:val="00B108CD"/>
    <w:rsid w:val="00B10F89"/>
    <w:rsid w:val="00B11931"/>
    <w:rsid w:val="00B12197"/>
    <w:rsid w:val="00B1307C"/>
    <w:rsid w:val="00B1352D"/>
    <w:rsid w:val="00B13652"/>
    <w:rsid w:val="00B13981"/>
    <w:rsid w:val="00B13CE4"/>
    <w:rsid w:val="00B14270"/>
    <w:rsid w:val="00B14718"/>
    <w:rsid w:val="00B16290"/>
    <w:rsid w:val="00B1647F"/>
    <w:rsid w:val="00B17319"/>
    <w:rsid w:val="00B17807"/>
    <w:rsid w:val="00B20D32"/>
    <w:rsid w:val="00B20ED4"/>
    <w:rsid w:val="00B2106D"/>
    <w:rsid w:val="00B211FD"/>
    <w:rsid w:val="00B2133E"/>
    <w:rsid w:val="00B2175F"/>
    <w:rsid w:val="00B21F32"/>
    <w:rsid w:val="00B22CBC"/>
    <w:rsid w:val="00B22D41"/>
    <w:rsid w:val="00B2447F"/>
    <w:rsid w:val="00B2456D"/>
    <w:rsid w:val="00B25630"/>
    <w:rsid w:val="00B2579A"/>
    <w:rsid w:val="00B25EDC"/>
    <w:rsid w:val="00B26CD8"/>
    <w:rsid w:val="00B26D7C"/>
    <w:rsid w:val="00B27342"/>
    <w:rsid w:val="00B2747C"/>
    <w:rsid w:val="00B2783E"/>
    <w:rsid w:val="00B30767"/>
    <w:rsid w:val="00B311DC"/>
    <w:rsid w:val="00B31BFD"/>
    <w:rsid w:val="00B31CD7"/>
    <w:rsid w:val="00B32261"/>
    <w:rsid w:val="00B327F0"/>
    <w:rsid w:val="00B339EB"/>
    <w:rsid w:val="00B34ABA"/>
    <w:rsid w:val="00B35B78"/>
    <w:rsid w:val="00B36485"/>
    <w:rsid w:val="00B36737"/>
    <w:rsid w:val="00B3703C"/>
    <w:rsid w:val="00B37398"/>
    <w:rsid w:val="00B379D1"/>
    <w:rsid w:val="00B4086A"/>
    <w:rsid w:val="00B40EB7"/>
    <w:rsid w:val="00B41406"/>
    <w:rsid w:val="00B42270"/>
    <w:rsid w:val="00B4280E"/>
    <w:rsid w:val="00B42D9F"/>
    <w:rsid w:val="00B43925"/>
    <w:rsid w:val="00B43AED"/>
    <w:rsid w:val="00B44CB1"/>
    <w:rsid w:val="00B4543F"/>
    <w:rsid w:val="00B45456"/>
    <w:rsid w:val="00B46391"/>
    <w:rsid w:val="00B46651"/>
    <w:rsid w:val="00B46792"/>
    <w:rsid w:val="00B46A65"/>
    <w:rsid w:val="00B4703E"/>
    <w:rsid w:val="00B50BA6"/>
    <w:rsid w:val="00B50C2C"/>
    <w:rsid w:val="00B51E87"/>
    <w:rsid w:val="00B5237F"/>
    <w:rsid w:val="00B536C0"/>
    <w:rsid w:val="00B541FC"/>
    <w:rsid w:val="00B5456F"/>
    <w:rsid w:val="00B54976"/>
    <w:rsid w:val="00B54F45"/>
    <w:rsid w:val="00B54FAD"/>
    <w:rsid w:val="00B550A0"/>
    <w:rsid w:val="00B5545E"/>
    <w:rsid w:val="00B563FF"/>
    <w:rsid w:val="00B577B4"/>
    <w:rsid w:val="00B57ABA"/>
    <w:rsid w:val="00B57B8E"/>
    <w:rsid w:val="00B57C54"/>
    <w:rsid w:val="00B606D6"/>
    <w:rsid w:val="00B60CDB"/>
    <w:rsid w:val="00B60EE9"/>
    <w:rsid w:val="00B60FE9"/>
    <w:rsid w:val="00B614AC"/>
    <w:rsid w:val="00B62521"/>
    <w:rsid w:val="00B63768"/>
    <w:rsid w:val="00B650C6"/>
    <w:rsid w:val="00B660D7"/>
    <w:rsid w:val="00B66B80"/>
    <w:rsid w:val="00B702E3"/>
    <w:rsid w:val="00B7089B"/>
    <w:rsid w:val="00B709CA"/>
    <w:rsid w:val="00B70D43"/>
    <w:rsid w:val="00B713AA"/>
    <w:rsid w:val="00B715DB"/>
    <w:rsid w:val="00B7202E"/>
    <w:rsid w:val="00B725EA"/>
    <w:rsid w:val="00B72FC8"/>
    <w:rsid w:val="00B73E9A"/>
    <w:rsid w:val="00B7439D"/>
    <w:rsid w:val="00B76BED"/>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AAE"/>
    <w:rsid w:val="00B90FF9"/>
    <w:rsid w:val="00B91E4B"/>
    <w:rsid w:val="00B922EE"/>
    <w:rsid w:val="00B92E53"/>
    <w:rsid w:val="00B93193"/>
    <w:rsid w:val="00B9375B"/>
    <w:rsid w:val="00B93774"/>
    <w:rsid w:val="00B94A38"/>
    <w:rsid w:val="00B95505"/>
    <w:rsid w:val="00B958DF"/>
    <w:rsid w:val="00B95980"/>
    <w:rsid w:val="00B96465"/>
    <w:rsid w:val="00B96DEF"/>
    <w:rsid w:val="00B971DC"/>
    <w:rsid w:val="00BA12CB"/>
    <w:rsid w:val="00BA36FE"/>
    <w:rsid w:val="00BA4149"/>
    <w:rsid w:val="00BA416A"/>
    <w:rsid w:val="00BA4361"/>
    <w:rsid w:val="00BA4518"/>
    <w:rsid w:val="00BA4DA6"/>
    <w:rsid w:val="00BA55CD"/>
    <w:rsid w:val="00BB1306"/>
    <w:rsid w:val="00BB25AD"/>
    <w:rsid w:val="00BB2AE2"/>
    <w:rsid w:val="00BB2CE0"/>
    <w:rsid w:val="00BB3F70"/>
    <w:rsid w:val="00BB4022"/>
    <w:rsid w:val="00BB4683"/>
    <w:rsid w:val="00BB46CD"/>
    <w:rsid w:val="00BB4710"/>
    <w:rsid w:val="00BB4777"/>
    <w:rsid w:val="00BB48D6"/>
    <w:rsid w:val="00BB4D10"/>
    <w:rsid w:val="00BB5738"/>
    <w:rsid w:val="00BB6428"/>
    <w:rsid w:val="00BB6680"/>
    <w:rsid w:val="00BB7F40"/>
    <w:rsid w:val="00BC012F"/>
    <w:rsid w:val="00BC0EB1"/>
    <w:rsid w:val="00BC1F53"/>
    <w:rsid w:val="00BC29D6"/>
    <w:rsid w:val="00BC304B"/>
    <w:rsid w:val="00BC451E"/>
    <w:rsid w:val="00BC455B"/>
    <w:rsid w:val="00BC4D49"/>
    <w:rsid w:val="00BC5810"/>
    <w:rsid w:val="00BC5A7F"/>
    <w:rsid w:val="00BC61D8"/>
    <w:rsid w:val="00BC6446"/>
    <w:rsid w:val="00BC6833"/>
    <w:rsid w:val="00BC6FF1"/>
    <w:rsid w:val="00BC70A7"/>
    <w:rsid w:val="00BD0CBF"/>
    <w:rsid w:val="00BD0FF1"/>
    <w:rsid w:val="00BD12FB"/>
    <w:rsid w:val="00BD2B11"/>
    <w:rsid w:val="00BD3552"/>
    <w:rsid w:val="00BD364D"/>
    <w:rsid w:val="00BD48CA"/>
    <w:rsid w:val="00BD4D8D"/>
    <w:rsid w:val="00BD5AE2"/>
    <w:rsid w:val="00BD6056"/>
    <w:rsid w:val="00BD65B6"/>
    <w:rsid w:val="00BE00ED"/>
    <w:rsid w:val="00BE077B"/>
    <w:rsid w:val="00BE09F8"/>
    <w:rsid w:val="00BE0EEC"/>
    <w:rsid w:val="00BE1142"/>
    <w:rsid w:val="00BE11C2"/>
    <w:rsid w:val="00BE14FA"/>
    <w:rsid w:val="00BE1765"/>
    <w:rsid w:val="00BE1BCA"/>
    <w:rsid w:val="00BE1DD1"/>
    <w:rsid w:val="00BE232D"/>
    <w:rsid w:val="00BE252F"/>
    <w:rsid w:val="00BE2840"/>
    <w:rsid w:val="00BE33E0"/>
    <w:rsid w:val="00BE423E"/>
    <w:rsid w:val="00BE458B"/>
    <w:rsid w:val="00BE48C7"/>
    <w:rsid w:val="00BE6827"/>
    <w:rsid w:val="00BE6A77"/>
    <w:rsid w:val="00BE6F3F"/>
    <w:rsid w:val="00BE7852"/>
    <w:rsid w:val="00BE79F3"/>
    <w:rsid w:val="00BF0565"/>
    <w:rsid w:val="00BF1664"/>
    <w:rsid w:val="00BF1C96"/>
    <w:rsid w:val="00BF245C"/>
    <w:rsid w:val="00BF2E74"/>
    <w:rsid w:val="00BF31DE"/>
    <w:rsid w:val="00BF45A2"/>
    <w:rsid w:val="00BF47D8"/>
    <w:rsid w:val="00BF48FB"/>
    <w:rsid w:val="00BF5EC5"/>
    <w:rsid w:val="00BF656F"/>
    <w:rsid w:val="00C00975"/>
    <w:rsid w:val="00C00E81"/>
    <w:rsid w:val="00C00EA3"/>
    <w:rsid w:val="00C01941"/>
    <w:rsid w:val="00C03236"/>
    <w:rsid w:val="00C03A29"/>
    <w:rsid w:val="00C04BD2"/>
    <w:rsid w:val="00C058DE"/>
    <w:rsid w:val="00C05CF4"/>
    <w:rsid w:val="00C06356"/>
    <w:rsid w:val="00C06CD9"/>
    <w:rsid w:val="00C11788"/>
    <w:rsid w:val="00C1258A"/>
    <w:rsid w:val="00C1291B"/>
    <w:rsid w:val="00C12CF0"/>
    <w:rsid w:val="00C13C6F"/>
    <w:rsid w:val="00C1448A"/>
    <w:rsid w:val="00C147BD"/>
    <w:rsid w:val="00C150A1"/>
    <w:rsid w:val="00C1728B"/>
    <w:rsid w:val="00C17880"/>
    <w:rsid w:val="00C20420"/>
    <w:rsid w:val="00C2042E"/>
    <w:rsid w:val="00C204F3"/>
    <w:rsid w:val="00C21817"/>
    <w:rsid w:val="00C22457"/>
    <w:rsid w:val="00C228F8"/>
    <w:rsid w:val="00C22A05"/>
    <w:rsid w:val="00C23734"/>
    <w:rsid w:val="00C23F92"/>
    <w:rsid w:val="00C23FD3"/>
    <w:rsid w:val="00C23FDB"/>
    <w:rsid w:val="00C24923"/>
    <w:rsid w:val="00C24FE2"/>
    <w:rsid w:val="00C255E2"/>
    <w:rsid w:val="00C26038"/>
    <w:rsid w:val="00C26595"/>
    <w:rsid w:val="00C26DE0"/>
    <w:rsid w:val="00C276F2"/>
    <w:rsid w:val="00C3026D"/>
    <w:rsid w:val="00C3096A"/>
    <w:rsid w:val="00C31082"/>
    <w:rsid w:val="00C3269F"/>
    <w:rsid w:val="00C33D0B"/>
    <w:rsid w:val="00C3403B"/>
    <w:rsid w:val="00C353B4"/>
    <w:rsid w:val="00C3543C"/>
    <w:rsid w:val="00C3557C"/>
    <w:rsid w:val="00C377CB"/>
    <w:rsid w:val="00C377F5"/>
    <w:rsid w:val="00C401A6"/>
    <w:rsid w:val="00C4295E"/>
    <w:rsid w:val="00C43464"/>
    <w:rsid w:val="00C44B42"/>
    <w:rsid w:val="00C46512"/>
    <w:rsid w:val="00C46691"/>
    <w:rsid w:val="00C4692D"/>
    <w:rsid w:val="00C46F9C"/>
    <w:rsid w:val="00C4732C"/>
    <w:rsid w:val="00C47F2B"/>
    <w:rsid w:val="00C503C1"/>
    <w:rsid w:val="00C50FF1"/>
    <w:rsid w:val="00C51D48"/>
    <w:rsid w:val="00C51F9A"/>
    <w:rsid w:val="00C5201C"/>
    <w:rsid w:val="00C53C71"/>
    <w:rsid w:val="00C54F29"/>
    <w:rsid w:val="00C55BD4"/>
    <w:rsid w:val="00C564E1"/>
    <w:rsid w:val="00C56AB9"/>
    <w:rsid w:val="00C56C6B"/>
    <w:rsid w:val="00C5745D"/>
    <w:rsid w:val="00C574B9"/>
    <w:rsid w:val="00C612D6"/>
    <w:rsid w:val="00C6132A"/>
    <w:rsid w:val="00C61EDB"/>
    <w:rsid w:val="00C63829"/>
    <w:rsid w:val="00C638BE"/>
    <w:rsid w:val="00C6413C"/>
    <w:rsid w:val="00C64BEE"/>
    <w:rsid w:val="00C6517D"/>
    <w:rsid w:val="00C66A6F"/>
    <w:rsid w:val="00C67FA7"/>
    <w:rsid w:val="00C7031C"/>
    <w:rsid w:val="00C7037F"/>
    <w:rsid w:val="00C71D92"/>
    <w:rsid w:val="00C72AA1"/>
    <w:rsid w:val="00C73539"/>
    <w:rsid w:val="00C735E8"/>
    <w:rsid w:val="00C737DB"/>
    <w:rsid w:val="00C73F48"/>
    <w:rsid w:val="00C74032"/>
    <w:rsid w:val="00C74E64"/>
    <w:rsid w:val="00C75768"/>
    <w:rsid w:val="00C76E43"/>
    <w:rsid w:val="00C76F0A"/>
    <w:rsid w:val="00C7710E"/>
    <w:rsid w:val="00C77659"/>
    <w:rsid w:val="00C778A2"/>
    <w:rsid w:val="00C800C3"/>
    <w:rsid w:val="00C80B67"/>
    <w:rsid w:val="00C8337F"/>
    <w:rsid w:val="00C83642"/>
    <w:rsid w:val="00C83AAA"/>
    <w:rsid w:val="00C84CA0"/>
    <w:rsid w:val="00C9096E"/>
    <w:rsid w:val="00C91629"/>
    <w:rsid w:val="00C916CF"/>
    <w:rsid w:val="00C91957"/>
    <w:rsid w:val="00C91FE7"/>
    <w:rsid w:val="00C9317F"/>
    <w:rsid w:val="00C93CDE"/>
    <w:rsid w:val="00C94477"/>
    <w:rsid w:val="00C94804"/>
    <w:rsid w:val="00C95F83"/>
    <w:rsid w:val="00C963D2"/>
    <w:rsid w:val="00C97603"/>
    <w:rsid w:val="00CA0074"/>
    <w:rsid w:val="00CA0A02"/>
    <w:rsid w:val="00CA0AA4"/>
    <w:rsid w:val="00CA1851"/>
    <w:rsid w:val="00CA1BA8"/>
    <w:rsid w:val="00CA1CE5"/>
    <w:rsid w:val="00CA2407"/>
    <w:rsid w:val="00CA37AA"/>
    <w:rsid w:val="00CA3F8C"/>
    <w:rsid w:val="00CA59E9"/>
    <w:rsid w:val="00CA59FC"/>
    <w:rsid w:val="00CA681B"/>
    <w:rsid w:val="00CA7AE9"/>
    <w:rsid w:val="00CB0442"/>
    <w:rsid w:val="00CB1ACA"/>
    <w:rsid w:val="00CB2432"/>
    <w:rsid w:val="00CB60EF"/>
    <w:rsid w:val="00CB61F9"/>
    <w:rsid w:val="00CB6F5B"/>
    <w:rsid w:val="00CB772C"/>
    <w:rsid w:val="00CB7756"/>
    <w:rsid w:val="00CC09E1"/>
    <w:rsid w:val="00CC0A3A"/>
    <w:rsid w:val="00CC2BD2"/>
    <w:rsid w:val="00CC42FB"/>
    <w:rsid w:val="00CC5DC2"/>
    <w:rsid w:val="00CC6287"/>
    <w:rsid w:val="00CC758D"/>
    <w:rsid w:val="00CD03AB"/>
    <w:rsid w:val="00CD082E"/>
    <w:rsid w:val="00CD0A47"/>
    <w:rsid w:val="00CD0AB0"/>
    <w:rsid w:val="00CD2F43"/>
    <w:rsid w:val="00CD305E"/>
    <w:rsid w:val="00CD3375"/>
    <w:rsid w:val="00CD3F59"/>
    <w:rsid w:val="00CD4347"/>
    <w:rsid w:val="00CD5114"/>
    <w:rsid w:val="00CD58C1"/>
    <w:rsid w:val="00CD5AF8"/>
    <w:rsid w:val="00CD62B6"/>
    <w:rsid w:val="00CD6A5F"/>
    <w:rsid w:val="00CD6AF2"/>
    <w:rsid w:val="00CE0C90"/>
    <w:rsid w:val="00CE1490"/>
    <w:rsid w:val="00CE2002"/>
    <w:rsid w:val="00CE219A"/>
    <w:rsid w:val="00CE22C1"/>
    <w:rsid w:val="00CE2C6E"/>
    <w:rsid w:val="00CE32B9"/>
    <w:rsid w:val="00CE45F8"/>
    <w:rsid w:val="00CE4AC6"/>
    <w:rsid w:val="00CE4B4C"/>
    <w:rsid w:val="00CE4BEF"/>
    <w:rsid w:val="00CE6410"/>
    <w:rsid w:val="00CE67B8"/>
    <w:rsid w:val="00CE6B44"/>
    <w:rsid w:val="00CE6CE0"/>
    <w:rsid w:val="00CE6D4B"/>
    <w:rsid w:val="00CE7861"/>
    <w:rsid w:val="00CF1D4C"/>
    <w:rsid w:val="00CF23DB"/>
    <w:rsid w:val="00CF4303"/>
    <w:rsid w:val="00CF4F89"/>
    <w:rsid w:val="00CF53BD"/>
    <w:rsid w:val="00CF564E"/>
    <w:rsid w:val="00CF65F8"/>
    <w:rsid w:val="00CF71ED"/>
    <w:rsid w:val="00D00B86"/>
    <w:rsid w:val="00D0122D"/>
    <w:rsid w:val="00D01B15"/>
    <w:rsid w:val="00D01B8C"/>
    <w:rsid w:val="00D02B96"/>
    <w:rsid w:val="00D02F88"/>
    <w:rsid w:val="00D04438"/>
    <w:rsid w:val="00D045F2"/>
    <w:rsid w:val="00D05043"/>
    <w:rsid w:val="00D051B3"/>
    <w:rsid w:val="00D078EE"/>
    <w:rsid w:val="00D0791F"/>
    <w:rsid w:val="00D07C75"/>
    <w:rsid w:val="00D112D3"/>
    <w:rsid w:val="00D12BEA"/>
    <w:rsid w:val="00D153D5"/>
    <w:rsid w:val="00D15E11"/>
    <w:rsid w:val="00D16459"/>
    <w:rsid w:val="00D168B9"/>
    <w:rsid w:val="00D17380"/>
    <w:rsid w:val="00D17FCF"/>
    <w:rsid w:val="00D20828"/>
    <w:rsid w:val="00D2164C"/>
    <w:rsid w:val="00D2231D"/>
    <w:rsid w:val="00D23ECD"/>
    <w:rsid w:val="00D2403B"/>
    <w:rsid w:val="00D2432F"/>
    <w:rsid w:val="00D247E7"/>
    <w:rsid w:val="00D25373"/>
    <w:rsid w:val="00D2578D"/>
    <w:rsid w:val="00D27644"/>
    <w:rsid w:val="00D304F1"/>
    <w:rsid w:val="00D305EC"/>
    <w:rsid w:val="00D30E49"/>
    <w:rsid w:val="00D30FAE"/>
    <w:rsid w:val="00D31649"/>
    <w:rsid w:val="00D31751"/>
    <w:rsid w:val="00D319B6"/>
    <w:rsid w:val="00D31CF2"/>
    <w:rsid w:val="00D325C7"/>
    <w:rsid w:val="00D32B97"/>
    <w:rsid w:val="00D33260"/>
    <w:rsid w:val="00D33309"/>
    <w:rsid w:val="00D33B99"/>
    <w:rsid w:val="00D3522B"/>
    <w:rsid w:val="00D35454"/>
    <w:rsid w:val="00D355E0"/>
    <w:rsid w:val="00D35907"/>
    <w:rsid w:val="00D3593E"/>
    <w:rsid w:val="00D359BC"/>
    <w:rsid w:val="00D3709F"/>
    <w:rsid w:val="00D4202D"/>
    <w:rsid w:val="00D42110"/>
    <w:rsid w:val="00D422D6"/>
    <w:rsid w:val="00D4365B"/>
    <w:rsid w:val="00D44719"/>
    <w:rsid w:val="00D4481E"/>
    <w:rsid w:val="00D45A39"/>
    <w:rsid w:val="00D45C81"/>
    <w:rsid w:val="00D46E4F"/>
    <w:rsid w:val="00D50EAD"/>
    <w:rsid w:val="00D516B6"/>
    <w:rsid w:val="00D516D7"/>
    <w:rsid w:val="00D51F59"/>
    <w:rsid w:val="00D526E6"/>
    <w:rsid w:val="00D52E25"/>
    <w:rsid w:val="00D5387C"/>
    <w:rsid w:val="00D5614F"/>
    <w:rsid w:val="00D56B8C"/>
    <w:rsid w:val="00D571D6"/>
    <w:rsid w:val="00D57FBD"/>
    <w:rsid w:val="00D608C3"/>
    <w:rsid w:val="00D60B2A"/>
    <w:rsid w:val="00D618D1"/>
    <w:rsid w:val="00D618DF"/>
    <w:rsid w:val="00D62A2B"/>
    <w:rsid w:val="00D639CC"/>
    <w:rsid w:val="00D644D7"/>
    <w:rsid w:val="00D66252"/>
    <w:rsid w:val="00D66EC1"/>
    <w:rsid w:val="00D67B62"/>
    <w:rsid w:val="00D702BD"/>
    <w:rsid w:val="00D70EE8"/>
    <w:rsid w:val="00D710DE"/>
    <w:rsid w:val="00D71656"/>
    <w:rsid w:val="00D71913"/>
    <w:rsid w:val="00D719B2"/>
    <w:rsid w:val="00D734A8"/>
    <w:rsid w:val="00D73864"/>
    <w:rsid w:val="00D73FB3"/>
    <w:rsid w:val="00D74A6D"/>
    <w:rsid w:val="00D75FA2"/>
    <w:rsid w:val="00D77972"/>
    <w:rsid w:val="00D77F97"/>
    <w:rsid w:val="00D8025F"/>
    <w:rsid w:val="00D809D4"/>
    <w:rsid w:val="00D8147E"/>
    <w:rsid w:val="00D81535"/>
    <w:rsid w:val="00D818BC"/>
    <w:rsid w:val="00D819B6"/>
    <w:rsid w:val="00D81E98"/>
    <w:rsid w:val="00D81FEC"/>
    <w:rsid w:val="00D8203D"/>
    <w:rsid w:val="00D832A9"/>
    <w:rsid w:val="00D847D3"/>
    <w:rsid w:val="00D8493F"/>
    <w:rsid w:val="00D861FF"/>
    <w:rsid w:val="00D86D11"/>
    <w:rsid w:val="00D87BD6"/>
    <w:rsid w:val="00D87DC5"/>
    <w:rsid w:val="00D9018A"/>
    <w:rsid w:val="00D90E1A"/>
    <w:rsid w:val="00D910B9"/>
    <w:rsid w:val="00D91D23"/>
    <w:rsid w:val="00D92101"/>
    <w:rsid w:val="00D921BD"/>
    <w:rsid w:val="00D9238C"/>
    <w:rsid w:val="00D9398D"/>
    <w:rsid w:val="00D93CA2"/>
    <w:rsid w:val="00D94A77"/>
    <w:rsid w:val="00D965AB"/>
    <w:rsid w:val="00D96D17"/>
    <w:rsid w:val="00D97885"/>
    <w:rsid w:val="00DA15FB"/>
    <w:rsid w:val="00DA2252"/>
    <w:rsid w:val="00DA27E5"/>
    <w:rsid w:val="00DA2E13"/>
    <w:rsid w:val="00DA37A5"/>
    <w:rsid w:val="00DA4226"/>
    <w:rsid w:val="00DA433E"/>
    <w:rsid w:val="00DA44C7"/>
    <w:rsid w:val="00DA4CFD"/>
    <w:rsid w:val="00DA4F07"/>
    <w:rsid w:val="00DA4FD3"/>
    <w:rsid w:val="00DA5CA9"/>
    <w:rsid w:val="00DA5D2C"/>
    <w:rsid w:val="00DA63C2"/>
    <w:rsid w:val="00DA64BD"/>
    <w:rsid w:val="00DA67F5"/>
    <w:rsid w:val="00DA6FEE"/>
    <w:rsid w:val="00DA71F7"/>
    <w:rsid w:val="00DB00C1"/>
    <w:rsid w:val="00DB010A"/>
    <w:rsid w:val="00DB013C"/>
    <w:rsid w:val="00DB1387"/>
    <w:rsid w:val="00DB2515"/>
    <w:rsid w:val="00DB29E5"/>
    <w:rsid w:val="00DB3456"/>
    <w:rsid w:val="00DB36E6"/>
    <w:rsid w:val="00DB3FE8"/>
    <w:rsid w:val="00DB4950"/>
    <w:rsid w:val="00DB556A"/>
    <w:rsid w:val="00DB57E8"/>
    <w:rsid w:val="00DB63E8"/>
    <w:rsid w:val="00DB6914"/>
    <w:rsid w:val="00DB6A18"/>
    <w:rsid w:val="00DC05AE"/>
    <w:rsid w:val="00DC0D14"/>
    <w:rsid w:val="00DC0FC1"/>
    <w:rsid w:val="00DC0FEC"/>
    <w:rsid w:val="00DC168F"/>
    <w:rsid w:val="00DC1AF4"/>
    <w:rsid w:val="00DC1AFD"/>
    <w:rsid w:val="00DC313D"/>
    <w:rsid w:val="00DC5AD5"/>
    <w:rsid w:val="00DC5EEA"/>
    <w:rsid w:val="00DC677D"/>
    <w:rsid w:val="00DC69B6"/>
    <w:rsid w:val="00DC6D41"/>
    <w:rsid w:val="00DC7935"/>
    <w:rsid w:val="00DC7E63"/>
    <w:rsid w:val="00DD08F3"/>
    <w:rsid w:val="00DD0ADD"/>
    <w:rsid w:val="00DD1D84"/>
    <w:rsid w:val="00DD2F68"/>
    <w:rsid w:val="00DD3B96"/>
    <w:rsid w:val="00DD3F69"/>
    <w:rsid w:val="00DD41C4"/>
    <w:rsid w:val="00DD41F4"/>
    <w:rsid w:val="00DD5A21"/>
    <w:rsid w:val="00DD63D5"/>
    <w:rsid w:val="00DD6B61"/>
    <w:rsid w:val="00DD6D38"/>
    <w:rsid w:val="00DD734C"/>
    <w:rsid w:val="00DD7DE6"/>
    <w:rsid w:val="00DD7EF7"/>
    <w:rsid w:val="00DE036D"/>
    <w:rsid w:val="00DE10F1"/>
    <w:rsid w:val="00DE113D"/>
    <w:rsid w:val="00DE1ACF"/>
    <w:rsid w:val="00DE2CDE"/>
    <w:rsid w:val="00DE368E"/>
    <w:rsid w:val="00DE4002"/>
    <w:rsid w:val="00DE444A"/>
    <w:rsid w:val="00DE4CF7"/>
    <w:rsid w:val="00DE500B"/>
    <w:rsid w:val="00DE5374"/>
    <w:rsid w:val="00DE553F"/>
    <w:rsid w:val="00DE5B56"/>
    <w:rsid w:val="00DE5BA4"/>
    <w:rsid w:val="00DE60AA"/>
    <w:rsid w:val="00DE6D4D"/>
    <w:rsid w:val="00DE6FAA"/>
    <w:rsid w:val="00DE78EF"/>
    <w:rsid w:val="00DF0489"/>
    <w:rsid w:val="00DF0AAA"/>
    <w:rsid w:val="00DF1454"/>
    <w:rsid w:val="00DF1D14"/>
    <w:rsid w:val="00DF29A3"/>
    <w:rsid w:val="00DF3158"/>
    <w:rsid w:val="00DF3846"/>
    <w:rsid w:val="00DF4696"/>
    <w:rsid w:val="00DF53FA"/>
    <w:rsid w:val="00DF5439"/>
    <w:rsid w:val="00DF68D4"/>
    <w:rsid w:val="00DF6B19"/>
    <w:rsid w:val="00DF6E0D"/>
    <w:rsid w:val="00DF788A"/>
    <w:rsid w:val="00DF7C29"/>
    <w:rsid w:val="00DF7DE8"/>
    <w:rsid w:val="00E006E0"/>
    <w:rsid w:val="00E0076E"/>
    <w:rsid w:val="00E00D3D"/>
    <w:rsid w:val="00E01125"/>
    <w:rsid w:val="00E01A8E"/>
    <w:rsid w:val="00E01D57"/>
    <w:rsid w:val="00E023F0"/>
    <w:rsid w:val="00E03285"/>
    <w:rsid w:val="00E035FB"/>
    <w:rsid w:val="00E044F1"/>
    <w:rsid w:val="00E0464F"/>
    <w:rsid w:val="00E0469C"/>
    <w:rsid w:val="00E047A6"/>
    <w:rsid w:val="00E06679"/>
    <w:rsid w:val="00E07803"/>
    <w:rsid w:val="00E0797A"/>
    <w:rsid w:val="00E11217"/>
    <w:rsid w:val="00E122E9"/>
    <w:rsid w:val="00E125F8"/>
    <w:rsid w:val="00E12C87"/>
    <w:rsid w:val="00E1384C"/>
    <w:rsid w:val="00E14DFC"/>
    <w:rsid w:val="00E1516F"/>
    <w:rsid w:val="00E1609F"/>
    <w:rsid w:val="00E16464"/>
    <w:rsid w:val="00E164E7"/>
    <w:rsid w:val="00E20B5F"/>
    <w:rsid w:val="00E217FD"/>
    <w:rsid w:val="00E22142"/>
    <w:rsid w:val="00E224D3"/>
    <w:rsid w:val="00E2258D"/>
    <w:rsid w:val="00E228D9"/>
    <w:rsid w:val="00E23AA3"/>
    <w:rsid w:val="00E23E32"/>
    <w:rsid w:val="00E24183"/>
    <w:rsid w:val="00E24694"/>
    <w:rsid w:val="00E24F2D"/>
    <w:rsid w:val="00E25387"/>
    <w:rsid w:val="00E2582A"/>
    <w:rsid w:val="00E26D62"/>
    <w:rsid w:val="00E2724E"/>
    <w:rsid w:val="00E277E1"/>
    <w:rsid w:val="00E27A7C"/>
    <w:rsid w:val="00E3069D"/>
    <w:rsid w:val="00E33743"/>
    <w:rsid w:val="00E34512"/>
    <w:rsid w:val="00E34BA0"/>
    <w:rsid w:val="00E3579D"/>
    <w:rsid w:val="00E36419"/>
    <w:rsid w:val="00E37482"/>
    <w:rsid w:val="00E37A2C"/>
    <w:rsid w:val="00E37C0C"/>
    <w:rsid w:val="00E37F72"/>
    <w:rsid w:val="00E40B5D"/>
    <w:rsid w:val="00E413B9"/>
    <w:rsid w:val="00E429E2"/>
    <w:rsid w:val="00E433BC"/>
    <w:rsid w:val="00E43454"/>
    <w:rsid w:val="00E436F7"/>
    <w:rsid w:val="00E43E73"/>
    <w:rsid w:val="00E4451C"/>
    <w:rsid w:val="00E44689"/>
    <w:rsid w:val="00E448C6"/>
    <w:rsid w:val="00E45048"/>
    <w:rsid w:val="00E453B5"/>
    <w:rsid w:val="00E45E55"/>
    <w:rsid w:val="00E460B0"/>
    <w:rsid w:val="00E46371"/>
    <w:rsid w:val="00E46F8D"/>
    <w:rsid w:val="00E46FAF"/>
    <w:rsid w:val="00E47108"/>
    <w:rsid w:val="00E473C3"/>
    <w:rsid w:val="00E478B1"/>
    <w:rsid w:val="00E479AF"/>
    <w:rsid w:val="00E50E6F"/>
    <w:rsid w:val="00E51413"/>
    <w:rsid w:val="00E51555"/>
    <w:rsid w:val="00E518A0"/>
    <w:rsid w:val="00E51F54"/>
    <w:rsid w:val="00E524E7"/>
    <w:rsid w:val="00E5271B"/>
    <w:rsid w:val="00E53139"/>
    <w:rsid w:val="00E53BCE"/>
    <w:rsid w:val="00E53DC6"/>
    <w:rsid w:val="00E541C4"/>
    <w:rsid w:val="00E55641"/>
    <w:rsid w:val="00E56A06"/>
    <w:rsid w:val="00E60F84"/>
    <w:rsid w:val="00E613B1"/>
    <w:rsid w:val="00E61738"/>
    <w:rsid w:val="00E62046"/>
    <w:rsid w:val="00E62474"/>
    <w:rsid w:val="00E63CEE"/>
    <w:rsid w:val="00E64CA4"/>
    <w:rsid w:val="00E64E34"/>
    <w:rsid w:val="00E66A8A"/>
    <w:rsid w:val="00E70FDD"/>
    <w:rsid w:val="00E71462"/>
    <w:rsid w:val="00E71D1F"/>
    <w:rsid w:val="00E72053"/>
    <w:rsid w:val="00E72BF8"/>
    <w:rsid w:val="00E73491"/>
    <w:rsid w:val="00E74655"/>
    <w:rsid w:val="00E748FB"/>
    <w:rsid w:val="00E74DEE"/>
    <w:rsid w:val="00E750B0"/>
    <w:rsid w:val="00E756F5"/>
    <w:rsid w:val="00E7580A"/>
    <w:rsid w:val="00E759E6"/>
    <w:rsid w:val="00E765BB"/>
    <w:rsid w:val="00E77599"/>
    <w:rsid w:val="00E77896"/>
    <w:rsid w:val="00E807B1"/>
    <w:rsid w:val="00E80FDD"/>
    <w:rsid w:val="00E814B1"/>
    <w:rsid w:val="00E8181C"/>
    <w:rsid w:val="00E81FE7"/>
    <w:rsid w:val="00E8261A"/>
    <w:rsid w:val="00E84084"/>
    <w:rsid w:val="00E86B5D"/>
    <w:rsid w:val="00E8706C"/>
    <w:rsid w:val="00E8760F"/>
    <w:rsid w:val="00E87C3F"/>
    <w:rsid w:val="00E908B9"/>
    <w:rsid w:val="00E914A5"/>
    <w:rsid w:val="00E9151F"/>
    <w:rsid w:val="00E917C5"/>
    <w:rsid w:val="00E91F54"/>
    <w:rsid w:val="00E928E6"/>
    <w:rsid w:val="00E92F20"/>
    <w:rsid w:val="00E93381"/>
    <w:rsid w:val="00E93585"/>
    <w:rsid w:val="00E935FD"/>
    <w:rsid w:val="00E93607"/>
    <w:rsid w:val="00E95DDB"/>
    <w:rsid w:val="00E95F93"/>
    <w:rsid w:val="00E962BD"/>
    <w:rsid w:val="00E96E99"/>
    <w:rsid w:val="00E979A2"/>
    <w:rsid w:val="00EA00D0"/>
    <w:rsid w:val="00EA079C"/>
    <w:rsid w:val="00EA081C"/>
    <w:rsid w:val="00EA0CFD"/>
    <w:rsid w:val="00EA3348"/>
    <w:rsid w:val="00EA3D7B"/>
    <w:rsid w:val="00EA3F9E"/>
    <w:rsid w:val="00EA45CE"/>
    <w:rsid w:val="00EA478C"/>
    <w:rsid w:val="00EA4E8A"/>
    <w:rsid w:val="00EA50F0"/>
    <w:rsid w:val="00EA530A"/>
    <w:rsid w:val="00EA5B9A"/>
    <w:rsid w:val="00EA6319"/>
    <w:rsid w:val="00EA6693"/>
    <w:rsid w:val="00EA6979"/>
    <w:rsid w:val="00EA775D"/>
    <w:rsid w:val="00EA7C42"/>
    <w:rsid w:val="00EB009B"/>
    <w:rsid w:val="00EB2CE2"/>
    <w:rsid w:val="00EB3544"/>
    <w:rsid w:val="00EB44B2"/>
    <w:rsid w:val="00EB525C"/>
    <w:rsid w:val="00EB6203"/>
    <w:rsid w:val="00EB64CB"/>
    <w:rsid w:val="00EB6810"/>
    <w:rsid w:val="00EB6F16"/>
    <w:rsid w:val="00EB7430"/>
    <w:rsid w:val="00EB7CC8"/>
    <w:rsid w:val="00EC0926"/>
    <w:rsid w:val="00EC12D8"/>
    <w:rsid w:val="00EC2256"/>
    <w:rsid w:val="00EC2968"/>
    <w:rsid w:val="00EC2E66"/>
    <w:rsid w:val="00EC3062"/>
    <w:rsid w:val="00EC52D9"/>
    <w:rsid w:val="00EC67E2"/>
    <w:rsid w:val="00EC7570"/>
    <w:rsid w:val="00EC795C"/>
    <w:rsid w:val="00ED1161"/>
    <w:rsid w:val="00ED1260"/>
    <w:rsid w:val="00ED3C7E"/>
    <w:rsid w:val="00ED3D53"/>
    <w:rsid w:val="00ED4FF1"/>
    <w:rsid w:val="00ED536F"/>
    <w:rsid w:val="00ED592B"/>
    <w:rsid w:val="00ED5F86"/>
    <w:rsid w:val="00ED629C"/>
    <w:rsid w:val="00ED631A"/>
    <w:rsid w:val="00ED65DD"/>
    <w:rsid w:val="00ED7167"/>
    <w:rsid w:val="00ED7A89"/>
    <w:rsid w:val="00EE0FCE"/>
    <w:rsid w:val="00EE13B0"/>
    <w:rsid w:val="00EE1CBA"/>
    <w:rsid w:val="00EE21C3"/>
    <w:rsid w:val="00EE2CBF"/>
    <w:rsid w:val="00EE3CF0"/>
    <w:rsid w:val="00EE3E51"/>
    <w:rsid w:val="00EE4405"/>
    <w:rsid w:val="00EE51A9"/>
    <w:rsid w:val="00EE5FE8"/>
    <w:rsid w:val="00EE7754"/>
    <w:rsid w:val="00EF076B"/>
    <w:rsid w:val="00EF0EC1"/>
    <w:rsid w:val="00EF0EEC"/>
    <w:rsid w:val="00EF112D"/>
    <w:rsid w:val="00EF1EBE"/>
    <w:rsid w:val="00EF22C3"/>
    <w:rsid w:val="00EF2304"/>
    <w:rsid w:val="00EF6817"/>
    <w:rsid w:val="00EF7499"/>
    <w:rsid w:val="00EF7790"/>
    <w:rsid w:val="00EF7AF9"/>
    <w:rsid w:val="00EF7B91"/>
    <w:rsid w:val="00F0218D"/>
    <w:rsid w:val="00F02FF9"/>
    <w:rsid w:val="00F048BB"/>
    <w:rsid w:val="00F04D26"/>
    <w:rsid w:val="00F05DC7"/>
    <w:rsid w:val="00F05DD9"/>
    <w:rsid w:val="00F06EE1"/>
    <w:rsid w:val="00F07013"/>
    <w:rsid w:val="00F07283"/>
    <w:rsid w:val="00F07E2F"/>
    <w:rsid w:val="00F07E47"/>
    <w:rsid w:val="00F10611"/>
    <w:rsid w:val="00F113D4"/>
    <w:rsid w:val="00F11515"/>
    <w:rsid w:val="00F117B1"/>
    <w:rsid w:val="00F12254"/>
    <w:rsid w:val="00F1254F"/>
    <w:rsid w:val="00F125A8"/>
    <w:rsid w:val="00F12EC6"/>
    <w:rsid w:val="00F1373C"/>
    <w:rsid w:val="00F13776"/>
    <w:rsid w:val="00F139E4"/>
    <w:rsid w:val="00F141C9"/>
    <w:rsid w:val="00F15332"/>
    <w:rsid w:val="00F1547C"/>
    <w:rsid w:val="00F15B95"/>
    <w:rsid w:val="00F16E01"/>
    <w:rsid w:val="00F16FDA"/>
    <w:rsid w:val="00F17480"/>
    <w:rsid w:val="00F21168"/>
    <w:rsid w:val="00F219C4"/>
    <w:rsid w:val="00F21A48"/>
    <w:rsid w:val="00F22426"/>
    <w:rsid w:val="00F22832"/>
    <w:rsid w:val="00F2381A"/>
    <w:rsid w:val="00F23F09"/>
    <w:rsid w:val="00F24393"/>
    <w:rsid w:val="00F24BE5"/>
    <w:rsid w:val="00F24F8B"/>
    <w:rsid w:val="00F24FA1"/>
    <w:rsid w:val="00F25D73"/>
    <w:rsid w:val="00F25E99"/>
    <w:rsid w:val="00F2603E"/>
    <w:rsid w:val="00F266BF"/>
    <w:rsid w:val="00F270D5"/>
    <w:rsid w:val="00F27E72"/>
    <w:rsid w:val="00F3018E"/>
    <w:rsid w:val="00F30B8A"/>
    <w:rsid w:val="00F3109A"/>
    <w:rsid w:val="00F311F3"/>
    <w:rsid w:val="00F31B59"/>
    <w:rsid w:val="00F32267"/>
    <w:rsid w:val="00F32D2F"/>
    <w:rsid w:val="00F337C6"/>
    <w:rsid w:val="00F3473A"/>
    <w:rsid w:val="00F35C5F"/>
    <w:rsid w:val="00F3748B"/>
    <w:rsid w:val="00F37AFB"/>
    <w:rsid w:val="00F40CDC"/>
    <w:rsid w:val="00F40F49"/>
    <w:rsid w:val="00F42963"/>
    <w:rsid w:val="00F42E3C"/>
    <w:rsid w:val="00F431B0"/>
    <w:rsid w:val="00F43547"/>
    <w:rsid w:val="00F4476A"/>
    <w:rsid w:val="00F46F99"/>
    <w:rsid w:val="00F47A92"/>
    <w:rsid w:val="00F47E6C"/>
    <w:rsid w:val="00F5000E"/>
    <w:rsid w:val="00F50584"/>
    <w:rsid w:val="00F5175E"/>
    <w:rsid w:val="00F52834"/>
    <w:rsid w:val="00F53629"/>
    <w:rsid w:val="00F54244"/>
    <w:rsid w:val="00F54507"/>
    <w:rsid w:val="00F548D6"/>
    <w:rsid w:val="00F54B0E"/>
    <w:rsid w:val="00F54D93"/>
    <w:rsid w:val="00F55550"/>
    <w:rsid w:val="00F555C1"/>
    <w:rsid w:val="00F559CB"/>
    <w:rsid w:val="00F55D52"/>
    <w:rsid w:val="00F55E69"/>
    <w:rsid w:val="00F563AD"/>
    <w:rsid w:val="00F5725B"/>
    <w:rsid w:val="00F57739"/>
    <w:rsid w:val="00F57902"/>
    <w:rsid w:val="00F60009"/>
    <w:rsid w:val="00F60C4E"/>
    <w:rsid w:val="00F60ECA"/>
    <w:rsid w:val="00F611BE"/>
    <w:rsid w:val="00F6252E"/>
    <w:rsid w:val="00F628B3"/>
    <w:rsid w:val="00F647F5"/>
    <w:rsid w:val="00F65F8E"/>
    <w:rsid w:val="00F66B57"/>
    <w:rsid w:val="00F66D0D"/>
    <w:rsid w:val="00F70284"/>
    <w:rsid w:val="00F7035A"/>
    <w:rsid w:val="00F70475"/>
    <w:rsid w:val="00F72557"/>
    <w:rsid w:val="00F72E9D"/>
    <w:rsid w:val="00F74399"/>
    <w:rsid w:val="00F744CB"/>
    <w:rsid w:val="00F7469A"/>
    <w:rsid w:val="00F7476D"/>
    <w:rsid w:val="00F752A0"/>
    <w:rsid w:val="00F757C7"/>
    <w:rsid w:val="00F759FC"/>
    <w:rsid w:val="00F75E45"/>
    <w:rsid w:val="00F75F93"/>
    <w:rsid w:val="00F76144"/>
    <w:rsid w:val="00F76710"/>
    <w:rsid w:val="00F76972"/>
    <w:rsid w:val="00F76CB8"/>
    <w:rsid w:val="00F770E2"/>
    <w:rsid w:val="00F774AA"/>
    <w:rsid w:val="00F77FAA"/>
    <w:rsid w:val="00F8044E"/>
    <w:rsid w:val="00F805FE"/>
    <w:rsid w:val="00F80E48"/>
    <w:rsid w:val="00F80F09"/>
    <w:rsid w:val="00F80F1A"/>
    <w:rsid w:val="00F8256B"/>
    <w:rsid w:val="00F82B1D"/>
    <w:rsid w:val="00F82C4D"/>
    <w:rsid w:val="00F834C0"/>
    <w:rsid w:val="00F8368E"/>
    <w:rsid w:val="00F83E5A"/>
    <w:rsid w:val="00F853E5"/>
    <w:rsid w:val="00F85580"/>
    <w:rsid w:val="00F867D7"/>
    <w:rsid w:val="00F86ACC"/>
    <w:rsid w:val="00F86B50"/>
    <w:rsid w:val="00F87A90"/>
    <w:rsid w:val="00F90216"/>
    <w:rsid w:val="00F90259"/>
    <w:rsid w:val="00F90993"/>
    <w:rsid w:val="00F90EC0"/>
    <w:rsid w:val="00F93FE7"/>
    <w:rsid w:val="00F94C11"/>
    <w:rsid w:val="00F964CA"/>
    <w:rsid w:val="00F97687"/>
    <w:rsid w:val="00F97BCF"/>
    <w:rsid w:val="00FA1427"/>
    <w:rsid w:val="00FA30A2"/>
    <w:rsid w:val="00FA38FC"/>
    <w:rsid w:val="00FA3A85"/>
    <w:rsid w:val="00FA3B38"/>
    <w:rsid w:val="00FA3B6B"/>
    <w:rsid w:val="00FA3F23"/>
    <w:rsid w:val="00FA5433"/>
    <w:rsid w:val="00FA5A8E"/>
    <w:rsid w:val="00FA61F7"/>
    <w:rsid w:val="00FA6ED8"/>
    <w:rsid w:val="00FA7626"/>
    <w:rsid w:val="00FB0AB3"/>
    <w:rsid w:val="00FB156C"/>
    <w:rsid w:val="00FB2C85"/>
    <w:rsid w:val="00FB2FE7"/>
    <w:rsid w:val="00FB30F7"/>
    <w:rsid w:val="00FB3B6B"/>
    <w:rsid w:val="00FB3C27"/>
    <w:rsid w:val="00FB4EEF"/>
    <w:rsid w:val="00FB5232"/>
    <w:rsid w:val="00FB5A2E"/>
    <w:rsid w:val="00FB6039"/>
    <w:rsid w:val="00FB7097"/>
    <w:rsid w:val="00FB7DF2"/>
    <w:rsid w:val="00FC06B2"/>
    <w:rsid w:val="00FC0F0A"/>
    <w:rsid w:val="00FC2727"/>
    <w:rsid w:val="00FC3929"/>
    <w:rsid w:val="00FC3E1E"/>
    <w:rsid w:val="00FC7505"/>
    <w:rsid w:val="00FC7C35"/>
    <w:rsid w:val="00FC7C7E"/>
    <w:rsid w:val="00FD2300"/>
    <w:rsid w:val="00FD2AF5"/>
    <w:rsid w:val="00FD2E7D"/>
    <w:rsid w:val="00FD407B"/>
    <w:rsid w:val="00FD51DE"/>
    <w:rsid w:val="00FD5ABF"/>
    <w:rsid w:val="00FD5B15"/>
    <w:rsid w:val="00FD5EB3"/>
    <w:rsid w:val="00FD66E7"/>
    <w:rsid w:val="00FE0171"/>
    <w:rsid w:val="00FE0435"/>
    <w:rsid w:val="00FE090B"/>
    <w:rsid w:val="00FE098F"/>
    <w:rsid w:val="00FE0BDC"/>
    <w:rsid w:val="00FE17EB"/>
    <w:rsid w:val="00FE1CC9"/>
    <w:rsid w:val="00FE246A"/>
    <w:rsid w:val="00FE37DA"/>
    <w:rsid w:val="00FE55BB"/>
    <w:rsid w:val="00FE5ACC"/>
    <w:rsid w:val="00FE6543"/>
    <w:rsid w:val="00FE6EE0"/>
    <w:rsid w:val="00FE7255"/>
    <w:rsid w:val="00FE775D"/>
    <w:rsid w:val="00FF0379"/>
    <w:rsid w:val="00FF1AA0"/>
    <w:rsid w:val="00FF25BA"/>
    <w:rsid w:val="00FF3441"/>
    <w:rsid w:val="00FF3A1E"/>
    <w:rsid w:val="00FF52A9"/>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1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9"/>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59"/>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59"/>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9"/>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9"/>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9"/>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9"/>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9"/>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9"/>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uiPriority w:val="99"/>
    <w:rsid w:val="006D5963"/>
    <w:pPr>
      <w:tabs>
        <w:tab w:val="center" w:pos="4536"/>
        <w:tab w:val="right" w:pos="9072"/>
      </w:tabs>
    </w:pPr>
    <w:rPr>
      <w:sz w:val="20"/>
    </w:rPr>
  </w:style>
  <w:style w:type="character" w:customStyle="1" w:styleId="NagwekZnak">
    <w:name w:val="Nagłówek Znak"/>
    <w:aliases w:val="Znak Znak Znak,Znak Znak1"/>
    <w:link w:val="Nagwek"/>
    <w:uiPriority w:val="99"/>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link w:val="DefaultZnak"/>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2"/>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75"/>
      </w:numPr>
    </w:pPr>
  </w:style>
  <w:style w:type="paragraph" w:styleId="Bezodstpw">
    <w:name w:val="No Spacing"/>
    <w:link w:val="BezodstpwZnak"/>
    <w:uiPriority w:val="99"/>
    <w:qFormat/>
    <w:rsid w:val="00DE368E"/>
    <w:rPr>
      <w:sz w:val="22"/>
      <w:szCs w:val="22"/>
      <w:lang w:eastAsia="en-US"/>
    </w:rPr>
  </w:style>
  <w:style w:type="character" w:customStyle="1" w:styleId="BezodstpwZnak">
    <w:name w:val="Bez odstępów Znak"/>
    <w:link w:val="Bezodstpw"/>
    <w:uiPriority w:val="99"/>
    <w:locked/>
    <w:rsid w:val="00DE368E"/>
    <w:rPr>
      <w:sz w:val="22"/>
      <w:szCs w:val="22"/>
      <w:lang w:eastAsia="en-US"/>
    </w:rPr>
  </w:style>
  <w:style w:type="character" w:customStyle="1" w:styleId="DefaultZnak">
    <w:name w:val="Default Znak"/>
    <w:link w:val="Default"/>
    <w:rsid w:val="001914CB"/>
    <w:rPr>
      <w:rFonts w:ascii="TimesNewRoman,Bold" w:eastAsia="Times New Roman" w:hAnsi="TimesNewRoman,Bold" w:cs="TimesNewRoman,Bol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9"/>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59"/>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59"/>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9"/>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9"/>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9"/>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9"/>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9"/>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9"/>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uiPriority w:val="99"/>
    <w:rsid w:val="006D5963"/>
    <w:pPr>
      <w:tabs>
        <w:tab w:val="center" w:pos="4536"/>
        <w:tab w:val="right" w:pos="9072"/>
      </w:tabs>
    </w:pPr>
    <w:rPr>
      <w:sz w:val="20"/>
    </w:rPr>
  </w:style>
  <w:style w:type="character" w:customStyle="1" w:styleId="NagwekZnak">
    <w:name w:val="Nagłówek Znak"/>
    <w:aliases w:val="Znak Znak Znak,Znak Znak1"/>
    <w:link w:val="Nagwek"/>
    <w:uiPriority w:val="99"/>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link w:val="DefaultZnak"/>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2"/>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75"/>
      </w:numPr>
    </w:pPr>
  </w:style>
  <w:style w:type="paragraph" w:styleId="Bezodstpw">
    <w:name w:val="No Spacing"/>
    <w:link w:val="BezodstpwZnak"/>
    <w:uiPriority w:val="99"/>
    <w:qFormat/>
    <w:rsid w:val="00DE368E"/>
    <w:rPr>
      <w:sz w:val="22"/>
      <w:szCs w:val="22"/>
      <w:lang w:eastAsia="en-US"/>
    </w:rPr>
  </w:style>
  <w:style w:type="character" w:customStyle="1" w:styleId="BezodstpwZnak">
    <w:name w:val="Bez odstępów Znak"/>
    <w:link w:val="Bezodstpw"/>
    <w:uiPriority w:val="99"/>
    <w:locked/>
    <w:rsid w:val="00DE368E"/>
    <w:rPr>
      <w:sz w:val="22"/>
      <w:szCs w:val="22"/>
      <w:lang w:eastAsia="en-US"/>
    </w:rPr>
  </w:style>
  <w:style w:type="character" w:customStyle="1" w:styleId="DefaultZnak">
    <w:name w:val="Default Znak"/>
    <w:link w:val="Default"/>
    <w:rsid w:val="001914CB"/>
    <w:rPr>
      <w:rFonts w:ascii="TimesNewRoman,Bold" w:eastAsia="Times New Roman" w:hAnsi="TimesNewRoman,Bold" w:cs="TimesNewRoman,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168108923">
      <w:bodyDiv w:val="1"/>
      <w:marLeft w:val="0"/>
      <w:marRight w:val="0"/>
      <w:marTop w:val="0"/>
      <w:marBottom w:val="0"/>
      <w:divBdr>
        <w:top w:val="none" w:sz="0" w:space="0" w:color="auto"/>
        <w:left w:val="none" w:sz="0" w:space="0" w:color="auto"/>
        <w:bottom w:val="none" w:sz="0" w:space="0" w:color="auto"/>
        <w:right w:val="none" w:sz="0" w:space="0" w:color="auto"/>
      </w:divBdr>
      <w:divsChild>
        <w:div w:id="860827031">
          <w:marLeft w:val="0"/>
          <w:marRight w:val="0"/>
          <w:marTop w:val="0"/>
          <w:marBottom w:val="0"/>
          <w:divBdr>
            <w:top w:val="none" w:sz="0" w:space="0" w:color="auto"/>
            <w:left w:val="none" w:sz="0" w:space="0" w:color="auto"/>
            <w:bottom w:val="none" w:sz="0" w:space="0" w:color="auto"/>
            <w:right w:val="none" w:sz="0" w:space="0" w:color="auto"/>
          </w:divBdr>
        </w:div>
        <w:div w:id="574825658">
          <w:marLeft w:val="0"/>
          <w:marRight w:val="0"/>
          <w:marTop w:val="0"/>
          <w:marBottom w:val="0"/>
          <w:divBdr>
            <w:top w:val="none" w:sz="0" w:space="0" w:color="auto"/>
            <w:left w:val="none" w:sz="0" w:space="0" w:color="auto"/>
            <w:bottom w:val="none" w:sz="0" w:space="0" w:color="auto"/>
            <w:right w:val="none" w:sz="0" w:space="0" w:color="auto"/>
          </w:divBdr>
        </w:div>
      </w:divsChild>
    </w:div>
    <w:div w:id="212889977">
      <w:bodyDiv w:val="1"/>
      <w:marLeft w:val="0"/>
      <w:marRight w:val="0"/>
      <w:marTop w:val="0"/>
      <w:marBottom w:val="0"/>
      <w:divBdr>
        <w:top w:val="none" w:sz="0" w:space="0" w:color="auto"/>
        <w:left w:val="none" w:sz="0" w:space="0" w:color="auto"/>
        <w:bottom w:val="none" w:sz="0" w:space="0" w:color="auto"/>
        <w:right w:val="none" w:sz="0" w:space="0" w:color="auto"/>
      </w:divBdr>
      <w:divsChild>
        <w:div w:id="304432100">
          <w:marLeft w:val="0"/>
          <w:marRight w:val="0"/>
          <w:marTop w:val="0"/>
          <w:marBottom w:val="0"/>
          <w:divBdr>
            <w:top w:val="none" w:sz="0" w:space="0" w:color="auto"/>
            <w:left w:val="none" w:sz="0" w:space="0" w:color="auto"/>
            <w:bottom w:val="none" w:sz="0" w:space="0" w:color="auto"/>
            <w:right w:val="none" w:sz="0" w:space="0" w:color="auto"/>
          </w:divBdr>
        </w:div>
        <w:div w:id="324819404">
          <w:marLeft w:val="0"/>
          <w:marRight w:val="0"/>
          <w:marTop w:val="0"/>
          <w:marBottom w:val="0"/>
          <w:divBdr>
            <w:top w:val="none" w:sz="0" w:space="0" w:color="auto"/>
            <w:left w:val="none" w:sz="0" w:space="0" w:color="auto"/>
            <w:bottom w:val="none" w:sz="0" w:space="0" w:color="auto"/>
            <w:right w:val="none" w:sz="0" w:space="0" w:color="auto"/>
          </w:divBdr>
        </w:div>
        <w:div w:id="16278648">
          <w:marLeft w:val="0"/>
          <w:marRight w:val="0"/>
          <w:marTop w:val="0"/>
          <w:marBottom w:val="0"/>
          <w:divBdr>
            <w:top w:val="none" w:sz="0" w:space="0" w:color="auto"/>
            <w:left w:val="none" w:sz="0" w:space="0" w:color="auto"/>
            <w:bottom w:val="none" w:sz="0" w:space="0" w:color="auto"/>
            <w:right w:val="none" w:sz="0" w:space="0" w:color="auto"/>
          </w:divBdr>
        </w:div>
        <w:div w:id="1874153746">
          <w:marLeft w:val="0"/>
          <w:marRight w:val="0"/>
          <w:marTop w:val="0"/>
          <w:marBottom w:val="0"/>
          <w:divBdr>
            <w:top w:val="none" w:sz="0" w:space="0" w:color="auto"/>
            <w:left w:val="none" w:sz="0" w:space="0" w:color="auto"/>
            <w:bottom w:val="none" w:sz="0" w:space="0" w:color="auto"/>
            <w:right w:val="none" w:sz="0" w:space="0" w:color="auto"/>
          </w:divBdr>
        </w:div>
        <w:div w:id="977415517">
          <w:marLeft w:val="0"/>
          <w:marRight w:val="0"/>
          <w:marTop w:val="0"/>
          <w:marBottom w:val="0"/>
          <w:divBdr>
            <w:top w:val="none" w:sz="0" w:space="0" w:color="auto"/>
            <w:left w:val="none" w:sz="0" w:space="0" w:color="auto"/>
            <w:bottom w:val="none" w:sz="0" w:space="0" w:color="auto"/>
            <w:right w:val="none" w:sz="0" w:space="0" w:color="auto"/>
          </w:divBdr>
        </w:div>
        <w:div w:id="1866407035">
          <w:marLeft w:val="0"/>
          <w:marRight w:val="0"/>
          <w:marTop w:val="0"/>
          <w:marBottom w:val="0"/>
          <w:divBdr>
            <w:top w:val="none" w:sz="0" w:space="0" w:color="auto"/>
            <w:left w:val="none" w:sz="0" w:space="0" w:color="auto"/>
            <w:bottom w:val="none" w:sz="0" w:space="0" w:color="auto"/>
            <w:right w:val="none" w:sz="0" w:space="0" w:color="auto"/>
          </w:divBdr>
        </w:div>
        <w:div w:id="1037700753">
          <w:marLeft w:val="0"/>
          <w:marRight w:val="0"/>
          <w:marTop w:val="0"/>
          <w:marBottom w:val="0"/>
          <w:divBdr>
            <w:top w:val="none" w:sz="0" w:space="0" w:color="auto"/>
            <w:left w:val="none" w:sz="0" w:space="0" w:color="auto"/>
            <w:bottom w:val="none" w:sz="0" w:space="0" w:color="auto"/>
            <w:right w:val="none" w:sz="0" w:space="0" w:color="auto"/>
          </w:divBdr>
        </w:div>
        <w:div w:id="1379667253">
          <w:marLeft w:val="0"/>
          <w:marRight w:val="0"/>
          <w:marTop w:val="0"/>
          <w:marBottom w:val="0"/>
          <w:divBdr>
            <w:top w:val="none" w:sz="0" w:space="0" w:color="auto"/>
            <w:left w:val="none" w:sz="0" w:space="0" w:color="auto"/>
            <w:bottom w:val="none" w:sz="0" w:space="0" w:color="auto"/>
            <w:right w:val="none" w:sz="0" w:space="0" w:color="auto"/>
          </w:divBdr>
        </w:div>
        <w:div w:id="1196502547">
          <w:marLeft w:val="0"/>
          <w:marRight w:val="0"/>
          <w:marTop w:val="0"/>
          <w:marBottom w:val="0"/>
          <w:divBdr>
            <w:top w:val="none" w:sz="0" w:space="0" w:color="auto"/>
            <w:left w:val="none" w:sz="0" w:space="0" w:color="auto"/>
            <w:bottom w:val="none" w:sz="0" w:space="0" w:color="auto"/>
            <w:right w:val="none" w:sz="0" w:space="0" w:color="auto"/>
          </w:divBdr>
        </w:div>
        <w:div w:id="915361809">
          <w:marLeft w:val="0"/>
          <w:marRight w:val="0"/>
          <w:marTop w:val="0"/>
          <w:marBottom w:val="0"/>
          <w:divBdr>
            <w:top w:val="none" w:sz="0" w:space="0" w:color="auto"/>
            <w:left w:val="none" w:sz="0" w:space="0" w:color="auto"/>
            <w:bottom w:val="none" w:sz="0" w:space="0" w:color="auto"/>
            <w:right w:val="none" w:sz="0" w:space="0" w:color="auto"/>
          </w:divBdr>
        </w:div>
        <w:div w:id="912620991">
          <w:marLeft w:val="0"/>
          <w:marRight w:val="0"/>
          <w:marTop w:val="0"/>
          <w:marBottom w:val="0"/>
          <w:divBdr>
            <w:top w:val="none" w:sz="0" w:space="0" w:color="auto"/>
            <w:left w:val="none" w:sz="0" w:space="0" w:color="auto"/>
            <w:bottom w:val="none" w:sz="0" w:space="0" w:color="auto"/>
            <w:right w:val="none" w:sz="0" w:space="0" w:color="auto"/>
          </w:divBdr>
        </w:div>
        <w:div w:id="896942118">
          <w:marLeft w:val="0"/>
          <w:marRight w:val="0"/>
          <w:marTop w:val="0"/>
          <w:marBottom w:val="0"/>
          <w:divBdr>
            <w:top w:val="none" w:sz="0" w:space="0" w:color="auto"/>
            <w:left w:val="none" w:sz="0" w:space="0" w:color="auto"/>
            <w:bottom w:val="none" w:sz="0" w:space="0" w:color="auto"/>
            <w:right w:val="none" w:sz="0" w:space="0" w:color="auto"/>
          </w:divBdr>
        </w:div>
        <w:div w:id="200169553">
          <w:marLeft w:val="0"/>
          <w:marRight w:val="0"/>
          <w:marTop w:val="0"/>
          <w:marBottom w:val="0"/>
          <w:divBdr>
            <w:top w:val="none" w:sz="0" w:space="0" w:color="auto"/>
            <w:left w:val="none" w:sz="0" w:space="0" w:color="auto"/>
            <w:bottom w:val="none" w:sz="0" w:space="0" w:color="auto"/>
            <w:right w:val="none" w:sz="0" w:space="0" w:color="auto"/>
          </w:divBdr>
        </w:div>
        <w:div w:id="1176306354">
          <w:marLeft w:val="0"/>
          <w:marRight w:val="0"/>
          <w:marTop w:val="0"/>
          <w:marBottom w:val="0"/>
          <w:divBdr>
            <w:top w:val="none" w:sz="0" w:space="0" w:color="auto"/>
            <w:left w:val="none" w:sz="0" w:space="0" w:color="auto"/>
            <w:bottom w:val="none" w:sz="0" w:space="0" w:color="auto"/>
            <w:right w:val="none" w:sz="0" w:space="0" w:color="auto"/>
          </w:divBdr>
        </w:div>
        <w:div w:id="1750812669">
          <w:marLeft w:val="0"/>
          <w:marRight w:val="0"/>
          <w:marTop w:val="0"/>
          <w:marBottom w:val="0"/>
          <w:divBdr>
            <w:top w:val="none" w:sz="0" w:space="0" w:color="auto"/>
            <w:left w:val="none" w:sz="0" w:space="0" w:color="auto"/>
            <w:bottom w:val="none" w:sz="0" w:space="0" w:color="auto"/>
            <w:right w:val="none" w:sz="0" w:space="0" w:color="auto"/>
          </w:divBdr>
        </w:div>
        <w:div w:id="1299993940">
          <w:marLeft w:val="0"/>
          <w:marRight w:val="0"/>
          <w:marTop w:val="0"/>
          <w:marBottom w:val="0"/>
          <w:divBdr>
            <w:top w:val="none" w:sz="0" w:space="0" w:color="auto"/>
            <w:left w:val="none" w:sz="0" w:space="0" w:color="auto"/>
            <w:bottom w:val="none" w:sz="0" w:space="0" w:color="auto"/>
            <w:right w:val="none" w:sz="0" w:space="0" w:color="auto"/>
          </w:divBdr>
        </w:div>
        <w:div w:id="571427675">
          <w:marLeft w:val="0"/>
          <w:marRight w:val="0"/>
          <w:marTop w:val="0"/>
          <w:marBottom w:val="0"/>
          <w:divBdr>
            <w:top w:val="none" w:sz="0" w:space="0" w:color="auto"/>
            <w:left w:val="none" w:sz="0" w:space="0" w:color="auto"/>
            <w:bottom w:val="none" w:sz="0" w:space="0" w:color="auto"/>
            <w:right w:val="none" w:sz="0" w:space="0" w:color="auto"/>
          </w:divBdr>
        </w:div>
        <w:div w:id="297151338">
          <w:marLeft w:val="0"/>
          <w:marRight w:val="0"/>
          <w:marTop w:val="0"/>
          <w:marBottom w:val="0"/>
          <w:divBdr>
            <w:top w:val="none" w:sz="0" w:space="0" w:color="auto"/>
            <w:left w:val="none" w:sz="0" w:space="0" w:color="auto"/>
            <w:bottom w:val="none" w:sz="0" w:space="0" w:color="auto"/>
            <w:right w:val="none" w:sz="0" w:space="0" w:color="auto"/>
          </w:divBdr>
        </w:div>
        <w:div w:id="91558230">
          <w:marLeft w:val="0"/>
          <w:marRight w:val="0"/>
          <w:marTop w:val="0"/>
          <w:marBottom w:val="0"/>
          <w:divBdr>
            <w:top w:val="none" w:sz="0" w:space="0" w:color="auto"/>
            <w:left w:val="none" w:sz="0" w:space="0" w:color="auto"/>
            <w:bottom w:val="none" w:sz="0" w:space="0" w:color="auto"/>
            <w:right w:val="none" w:sz="0" w:space="0" w:color="auto"/>
          </w:divBdr>
        </w:div>
        <w:div w:id="471675954">
          <w:marLeft w:val="0"/>
          <w:marRight w:val="0"/>
          <w:marTop w:val="0"/>
          <w:marBottom w:val="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298583466">
      <w:bodyDiv w:val="1"/>
      <w:marLeft w:val="0"/>
      <w:marRight w:val="0"/>
      <w:marTop w:val="0"/>
      <w:marBottom w:val="0"/>
      <w:divBdr>
        <w:top w:val="none" w:sz="0" w:space="0" w:color="auto"/>
        <w:left w:val="none" w:sz="0" w:space="0" w:color="auto"/>
        <w:bottom w:val="none" w:sz="0" w:space="0" w:color="auto"/>
        <w:right w:val="none" w:sz="0" w:space="0" w:color="auto"/>
      </w:divBdr>
      <w:divsChild>
        <w:div w:id="1203441584">
          <w:marLeft w:val="0"/>
          <w:marRight w:val="0"/>
          <w:marTop w:val="0"/>
          <w:marBottom w:val="0"/>
          <w:divBdr>
            <w:top w:val="none" w:sz="0" w:space="0" w:color="auto"/>
            <w:left w:val="none" w:sz="0" w:space="0" w:color="auto"/>
            <w:bottom w:val="none" w:sz="0" w:space="0" w:color="auto"/>
            <w:right w:val="none" w:sz="0" w:space="0" w:color="auto"/>
          </w:divBdr>
        </w:div>
        <w:div w:id="1860389199">
          <w:marLeft w:val="0"/>
          <w:marRight w:val="0"/>
          <w:marTop w:val="0"/>
          <w:marBottom w:val="0"/>
          <w:divBdr>
            <w:top w:val="none" w:sz="0" w:space="0" w:color="auto"/>
            <w:left w:val="none" w:sz="0" w:space="0" w:color="auto"/>
            <w:bottom w:val="none" w:sz="0" w:space="0" w:color="auto"/>
            <w:right w:val="none" w:sz="0" w:space="0" w:color="auto"/>
          </w:divBdr>
        </w:div>
        <w:div w:id="1865972933">
          <w:marLeft w:val="0"/>
          <w:marRight w:val="0"/>
          <w:marTop w:val="0"/>
          <w:marBottom w:val="0"/>
          <w:divBdr>
            <w:top w:val="none" w:sz="0" w:space="0" w:color="auto"/>
            <w:left w:val="none" w:sz="0" w:space="0" w:color="auto"/>
            <w:bottom w:val="none" w:sz="0" w:space="0" w:color="auto"/>
            <w:right w:val="none" w:sz="0" w:space="0" w:color="auto"/>
          </w:divBdr>
        </w:div>
        <w:div w:id="1183126321">
          <w:marLeft w:val="0"/>
          <w:marRight w:val="0"/>
          <w:marTop w:val="0"/>
          <w:marBottom w:val="0"/>
          <w:divBdr>
            <w:top w:val="none" w:sz="0" w:space="0" w:color="auto"/>
            <w:left w:val="none" w:sz="0" w:space="0" w:color="auto"/>
            <w:bottom w:val="none" w:sz="0" w:space="0" w:color="auto"/>
            <w:right w:val="none" w:sz="0" w:space="0" w:color="auto"/>
          </w:divBdr>
        </w:div>
        <w:div w:id="1048187595">
          <w:marLeft w:val="0"/>
          <w:marRight w:val="0"/>
          <w:marTop w:val="0"/>
          <w:marBottom w:val="0"/>
          <w:divBdr>
            <w:top w:val="none" w:sz="0" w:space="0" w:color="auto"/>
            <w:left w:val="none" w:sz="0" w:space="0" w:color="auto"/>
            <w:bottom w:val="none" w:sz="0" w:space="0" w:color="auto"/>
            <w:right w:val="none" w:sz="0" w:space="0" w:color="auto"/>
          </w:divBdr>
        </w:div>
        <w:div w:id="56176451">
          <w:marLeft w:val="0"/>
          <w:marRight w:val="0"/>
          <w:marTop w:val="0"/>
          <w:marBottom w:val="0"/>
          <w:divBdr>
            <w:top w:val="none" w:sz="0" w:space="0" w:color="auto"/>
            <w:left w:val="none" w:sz="0" w:space="0" w:color="auto"/>
            <w:bottom w:val="none" w:sz="0" w:space="0" w:color="auto"/>
            <w:right w:val="none" w:sz="0" w:space="0" w:color="auto"/>
          </w:divBdr>
        </w:div>
        <w:div w:id="1165170081">
          <w:marLeft w:val="0"/>
          <w:marRight w:val="0"/>
          <w:marTop w:val="0"/>
          <w:marBottom w:val="0"/>
          <w:divBdr>
            <w:top w:val="none" w:sz="0" w:space="0" w:color="auto"/>
            <w:left w:val="none" w:sz="0" w:space="0" w:color="auto"/>
            <w:bottom w:val="none" w:sz="0" w:space="0" w:color="auto"/>
            <w:right w:val="none" w:sz="0" w:space="0" w:color="auto"/>
          </w:divBdr>
        </w:div>
        <w:div w:id="1021584573">
          <w:marLeft w:val="0"/>
          <w:marRight w:val="0"/>
          <w:marTop w:val="0"/>
          <w:marBottom w:val="0"/>
          <w:divBdr>
            <w:top w:val="none" w:sz="0" w:space="0" w:color="auto"/>
            <w:left w:val="none" w:sz="0" w:space="0" w:color="auto"/>
            <w:bottom w:val="none" w:sz="0" w:space="0" w:color="auto"/>
            <w:right w:val="none" w:sz="0" w:space="0" w:color="auto"/>
          </w:divBdr>
        </w:div>
        <w:div w:id="127404484">
          <w:marLeft w:val="0"/>
          <w:marRight w:val="0"/>
          <w:marTop w:val="0"/>
          <w:marBottom w:val="0"/>
          <w:divBdr>
            <w:top w:val="none" w:sz="0" w:space="0" w:color="auto"/>
            <w:left w:val="none" w:sz="0" w:space="0" w:color="auto"/>
            <w:bottom w:val="none" w:sz="0" w:space="0" w:color="auto"/>
            <w:right w:val="none" w:sz="0" w:space="0" w:color="auto"/>
          </w:divBdr>
        </w:div>
        <w:div w:id="486475771">
          <w:marLeft w:val="0"/>
          <w:marRight w:val="0"/>
          <w:marTop w:val="0"/>
          <w:marBottom w:val="0"/>
          <w:divBdr>
            <w:top w:val="none" w:sz="0" w:space="0" w:color="auto"/>
            <w:left w:val="none" w:sz="0" w:space="0" w:color="auto"/>
            <w:bottom w:val="none" w:sz="0" w:space="0" w:color="auto"/>
            <w:right w:val="none" w:sz="0" w:space="0" w:color="auto"/>
          </w:divBdr>
        </w:div>
        <w:div w:id="1130392648">
          <w:marLeft w:val="0"/>
          <w:marRight w:val="0"/>
          <w:marTop w:val="0"/>
          <w:marBottom w:val="0"/>
          <w:divBdr>
            <w:top w:val="none" w:sz="0" w:space="0" w:color="auto"/>
            <w:left w:val="none" w:sz="0" w:space="0" w:color="auto"/>
            <w:bottom w:val="none" w:sz="0" w:space="0" w:color="auto"/>
            <w:right w:val="none" w:sz="0" w:space="0" w:color="auto"/>
          </w:divBdr>
        </w:div>
        <w:div w:id="590118674">
          <w:marLeft w:val="0"/>
          <w:marRight w:val="0"/>
          <w:marTop w:val="0"/>
          <w:marBottom w:val="0"/>
          <w:divBdr>
            <w:top w:val="none" w:sz="0" w:space="0" w:color="auto"/>
            <w:left w:val="none" w:sz="0" w:space="0" w:color="auto"/>
            <w:bottom w:val="none" w:sz="0" w:space="0" w:color="auto"/>
            <w:right w:val="none" w:sz="0" w:space="0" w:color="auto"/>
          </w:divBdr>
        </w:div>
      </w:divsChild>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28674385">
      <w:bodyDiv w:val="1"/>
      <w:marLeft w:val="0"/>
      <w:marRight w:val="0"/>
      <w:marTop w:val="0"/>
      <w:marBottom w:val="0"/>
      <w:divBdr>
        <w:top w:val="none" w:sz="0" w:space="0" w:color="auto"/>
        <w:left w:val="none" w:sz="0" w:space="0" w:color="auto"/>
        <w:bottom w:val="none" w:sz="0" w:space="0" w:color="auto"/>
        <w:right w:val="none" w:sz="0" w:space="0" w:color="auto"/>
      </w:divBdr>
      <w:divsChild>
        <w:div w:id="1042752138">
          <w:marLeft w:val="0"/>
          <w:marRight w:val="0"/>
          <w:marTop w:val="0"/>
          <w:marBottom w:val="0"/>
          <w:divBdr>
            <w:top w:val="none" w:sz="0" w:space="0" w:color="auto"/>
            <w:left w:val="none" w:sz="0" w:space="0" w:color="auto"/>
            <w:bottom w:val="none" w:sz="0" w:space="0" w:color="auto"/>
            <w:right w:val="none" w:sz="0" w:space="0" w:color="auto"/>
          </w:divBdr>
        </w:div>
        <w:div w:id="299841777">
          <w:marLeft w:val="0"/>
          <w:marRight w:val="0"/>
          <w:marTop w:val="0"/>
          <w:marBottom w:val="0"/>
          <w:divBdr>
            <w:top w:val="none" w:sz="0" w:space="0" w:color="auto"/>
            <w:left w:val="none" w:sz="0" w:space="0" w:color="auto"/>
            <w:bottom w:val="none" w:sz="0" w:space="0" w:color="auto"/>
            <w:right w:val="none" w:sz="0" w:space="0" w:color="auto"/>
          </w:divBdr>
        </w:div>
        <w:div w:id="2078235967">
          <w:marLeft w:val="0"/>
          <w:marRight w:val="0"/>
          <w:marTop w:val="0"/>
          <w:marBottom w:val="0"/>
          <w:divBdr>
            <w:top w:val="none" w:sz="0" w:space="0" w:color="auto"/>
            <w:left w:val="none" w:sz="0" w:space="0" w:color="auto"/>
            <w:bottom w:val="none" w:sz="0" w:space="0" w:color="auto"/>
            <w:right w:val="none" w:sz="0" w:space="0" w:color="auto"/>
          </w:divBdr>
        </w:div>
        <w:div w:id="1368411960">
          <w:marLeft w:val="0"/>
          <w:marRight w:val="0"/>
          <w:marTop w:val="0"/>
          <w:marBottom w:val="0"/>
          <w:divBdr>
            <w:top w:val="none" w:sz="0" w:space="0" w:color="auto"/>
            <w:left w:val="none" w:sz="0" w:space="0" w:color="auto"/>
            <w:bottom w:val="none" w:sz="0" w:space="0" w:color="auto"/>
            <w:right w:val="none" w:sz="0" w:space="0" w:color="auto"/>
          </w:divBdr>
        </w:div>
        <w:div w:id="1221751991">
          <w:marLeft w:val="0"/>
          <w:marRight w:val="0"/>
          <w:marTop w:val="0"/>
          <w:marBottom w:val="0"/>
          <w:divBdr>
            <w:top w:val="none" w:sz="0" w:space="0" w:color="auto"/>
            <w:left w:val="none" w:sz="0" w:space="0" w:color="auto"/>
            <w:bottom w:val="none" w:sz="0" w:space="0" w:color="auto"/>
            <w:right w:val="none" w:sz="0" w:space="0" w:color="auto"/>
          </w:divBdr>
        </w:div>
        <w:div w:id="1272397038">
          <w:marLeft w:val="0"/>
          <w:marRight w:val="0"/>
          <w:marTop w:val="0"/>
          <w:marBottom w:val="0"/>
          <w:divBdr>
            <w:top w:val="none" w:sz="0" w:space="0" w:color="auto"/>
            <w:left w:val="none" w:sz="0" w:space="0" w:color="auto"/>
            <w:bottom w:val="none" w:sz="0" w:space="0" w:color="auto"/>
            <w:right w:val="none" w:sz="0" w:space="0" w:color="auto"/>
          </w:divBdr>
        </w:div>
        <w:div w:id="2107537603">
          <w:marLeft w:val="0"/>
          <w:marRight w:val="0"/>
          <w:marTop w:val="0"/>
          <w:marBottom w:val="0"/>
          <w:divBdr>
            <w:top w:val="none" w:sz="0" w:space="0" w:color="auto"/>
            <w:left w:val="none" w:sz="0" w:space="0" w:color="auto"/>
            <w:bottom w:val="none" w:sz="0" w:space="0" w:color="auto"/>
            <w:right w:val="none" w:sz="0" w:space="0" w:color="auto"/>
          </w:divBdr>
        </w:div>
        <w:div w:id="2146969842">
          <w:marLeft w:val="0"/>
          <w:marRight w:val="0"/>
          <w:marTop w:val="0"/>
          <w:marBottom w:val="0"/>
          <w:divBdr>
            <w:top w:val="none" w:sz="0" w:space="0" w:color="auto"/>
            <w:left w:val="none" w:sz="0" w:space="0" w:color="auto"/>
            <w:bottom w:val="none" w:sz="0" w:space="0" w:color="auto"/>
            <w:right w:val="none" w:sz="0" w:space="0" w:color="auto"/>
          </w:divBdr>
        </w:div>
        <w:div w:id="1297446534">
          <w:marLeft w:val="0"/>
          <w:marRight w:val="0"/>
          <w:marTop w:val="0"/>
          <w:marBottom w:val="0"/>
          <w:divBdr>
            <w:top w:val="none" w:sz="0" w:space="0" w:color="auto"/>
            <w:left w:val="none" w:sz="0" w:space="0" w:color="auto"/>
            <w:bottom w:val="none" w:sz="0" w:space="0" w:color="auto"/>
            <w:right w:val="none" w:sz="0" w:space="0" w:color="auto"/>
          </w:divBdr>
        </w:div>
      </w:divsChild>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2652674">
      <w:bodyDiv w:val="1"/>
      <w:marLeft w:val="0"/>
      <w:marRight w:val="0"/>
      <w:marTop w:val="0"/>
      <w:marBottom w:val="0"/>
      <w:divBdr>
        <w:top w:val="none" w:sz="0" w:space="0" w:color="auto"/>
        <w:left w:val="none" w:sz="0" w:space="0" w:color="auto"/>
        <w:bottom w:val="none" w:sz="0" w:space="0" w:color="auto"/>
        <w:right w:val="none" w:sz="0" w:space="0" w:color="auto"/>
      </w:divBdr>
      <w:divsChild>
        <w:div w:id="688456098">
          <w:marLeft w:val="0"/>
          <w:marRight w:val="0"/>
          <w:marTop w:val="0"/>
          <w:marBottom w:val="0"/>
          <w:divBdr>
            <w:top w:val="none" w:sz="0" w:space="0" w:color="auto"/>
            <w:left w:val="none" w:sz="0" w:space="0" w:color="auto"/>
            <w:bottom w:val="none" w:sz="0" w:space="0" w:color="auto"/>
            <w:right w:val="none" w:sz="0" w:space="0" w:color="auto"/>
          </w:divBdr>
        </w:div>
        <w:div w:id="1052655465">
          <w:marLeft w:val="0"/>
          <w:marRight w:val="0"/>
          <w:marTop w:val="0"/>
          <w:marBottom w:val="0"/>
          <w:divBdr>
            <w:top w:val="none" w:sz="0" w:space="0" w:color="auto"/>
            <w:left w:val="none" w:sz="0" w:space="0" w:color="auto"/>
            <w:bottom w:val="none" w:sz="0" w:space="0" w:color="auto"/>
            <w:right w:val="none" w:sz="0" w:space="0" w:color="auto"/>
          </w:divBdr>
        </w:div>
        <w:div w:id="1265189895">
          <w:marLeft w:val="0"/>
          <w:marRight w:val="0"/>
          <w:marTop w:val="0"/>
          <w:marBottom w:val="0"/>
          <w:divBdr>
            <w:top w:val="none" w:sz="0" w:space="0" w:color="auto"/>
            <w:left w:val="none" w:sz="0" w:space="0" w:color="auto"/>
            <w:bottom w:val="none" w:sz="0" w:space="0" w:color="auto"/>
            <w:right w:val="none" w:sz="0" w:space="0" w:color="auto"/>
          </w:divBdr>
        </w:div>
        <w:div w:id="1835563055">
          <w:marLeft w:val="0"/>
          <w:marRight w:val="0"/>
          <w:marTop w:val="0"/>
          <w:marBottom w:val="0"/>
          <w:divBdr>
            <w:top w:val="none" w:sz="0" w:space="0" w:color="auto"/>
            <w:left w:val="none" w:sz="0" w:space="0" w:color="auto"/>
            <w:bottom w:val="none" w:sz="0" w:space="0" w:color="auto"/>
            <w:right w:val="none" w:sz="0" w:space="0" w:color="auto"/>
          </w:divBdr>
        </w:div>
        <w:div w:id="1115518736">
          <w:marLeft w:val="0"/>
          <w:marRight w:val="0"/>
          <w:marTop w:val="0"/>
          <w:marBottom w:val="0"/>
          <w:divBdr>
            <w:top w:val="none" w:sz="0" w:space="0" w:color="auto"/>
            <w:left w:val="none" w:sz="0" w:space="0" w:color="auto"/>
            <w:bottom w:val="none" w:sz="0" w:space="0" w:color="auto"/>
            <w:right w:val="none" w:sz="0" w:space="0" w:color="auto"/>
          </w:divBdr>
        </w:div>
        <w:div w:id="1448086355">
          <w:marLeft w:val="0"/>
          <w:marRight w:val="0"/>
          <w:marTop w:val="0"/>
          <w:marBottom w:val="0"/>
          <w:divBdr>
            <w:top w:val="none" w:sz="0" w:space="0" w:color="auto"/>
            <w:left w:val="none" w:sz="0" w:space="0" w:color="auto"/>
            <w:bottom w:val="none" w:sz="0" w:space="0" w:color="auto"/>
            <w:right w:val="none" w:sz="0" w:space="0" w:color="auto"/>
          </w:divBdr>
        </w:div>
        <w:div w:id="1919361423">
          <w:marLeft w:val="0"/>
          <w:marRight w:val="0"/>
          <w:marTop w:val="0"/>
          <w:marBottom w:val="0"/>
          <w:divBdr>
            <w:top w:val="none" w:sz="0" w:space="0" w:color="auto"/>
            <w:left w:val="none" w:sz="0" w:space="0" w:color="auto"/>
            <w:bottom w:val="none" w:sz="0" w:space="0" w:color="auto"/>
            <w:right w:val="none" w:sz="0" w:space="0" w:color="auto"/>
          </w:divBdr>
        </w:div>
        <w:div w:id="2054191024">
          <w:marLeft w:val="0"/>
          <w:marRight w:val="0"/>
          <w:marTop w:val="0"/>
          <w:marBottom w:val="0"/>
          <w:divBdr>
            <w:top w:val="none" w:sz="0" w:space="0" w:color="auto"/>
            <w:left w:val="none" w:sz="0" w:space="0" w:color="auto"/>
            <w:bottom w:val="none" w:sz="0" w:space="0" w:color="auto"/>
            <w:right w:val="none" w:sz="0" w:space="0" w:color="auto"/>
          </w:divBdr>
        </w:div>
        <w:div w:id="1447503196">
          <w:marLeft w:val="0"/>
          <w:marRight w:val="0"/>
          <w:marTop w:val="0"/>
          <w:marBottom w:val="0"/>
          <w:divBdr>
            <w:top w:val="none" w:sz="0" w:space="0" w:color="auto"/>
            <w:left w:val="none" w:sz="0" w:space="0" w:color="auto"/>
            <w:bottom w:val="none" w:sz="0" w:space="0" w:color="auto"/>
            <w:right w:val="none" w:sz="0" w:space="0" w:color="auto"/>
          </w:divBdr>
        </w:div>
        <w:div w:id="1249339573">
          <w:marLeft w:val="0"/>
          <w:marRight w:val="0"/>
          <w:marTop w:val="0"/>
          <w:marBottom w:val="0"/>
          <w:divBdr>
            <w:top w:val="none" w:sz="0" w:space="0" w:color="auto"/>
            <w:left w:val="none" w:sz="0" w:space="0" w:color="auto"/>
            <w:bottom w:val="none" w:sz="0" w:space="0" w:color="auto"/>
            <w:right w:val="none" w:sz="0" w:space="0" w:color="auto"/>
          </w:divBdr>
        </w:div>
      </w:divsChild>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54757396">
      <w:bodyDiv w:val="1"/>
      <w:marLeft w:val="0"/>
      <w:marRight w:val="0"/>
      <w:marTop w:val="0"/>
      <w:marBottom w:val="0"/>
      <w:divBdr>
        <w:top w:val="none" w:sz="0" w:space="0" w:color="auto"/>
        <w:left w:val="none" w:sz="0" w:space="0" w:color="auto"/>
        <w:bottom w:val="none" w:sz="0" w:space="0" w:color="auto"/>
        <w:right w:val="none" w:sz="0" w:space="0" w:color="auto"/>
      </w:divBdr>
      <w:divsChild>
        <w:div w:id="247157279">
          <w:marLeft w:val="0"/>
          <w:marRight w:val="0"/>
          <w:marTop w:val="0"/>
          <w:marBottom w:val="0"/>
          <w:divBdr>
            <w:top w:val="none" w:sz="0" w:space="0" w:color="auto"/>
            <w:left w:val="none" w:sz="0" w:space="0" w:color="auto"/>
            <w:bottom w:val="none" w:sz="0" w:space="0" w:color="auto"/>
            <w:right w:val="none" w:sz="0" w:space="0" w:color="auto"/>
          </w:divBdr>
        </w:div>
        <w:div w:id="43217750">
          <w:marLeft w:val="0"/>
          <w:marRight w:val="0"/>
          <w:marTop w:val="0"/>
          <w:marBottom w:val="0"/>
          <w:divBdr>
            <w:top w:val="none" w:sz="0" w:space="0" w:color="auto"/>
            <w:left w:val="none" w:sz="0" w:space="0" w:color="auto"/>
            <w:bottom w:val="none" w:sz="0" w:space="0" w:color="auto"/>
            <w:right w:val="none" w:sz="0" w:space="0" w:color="auto"/>
          </w:divBdr>
        </w:div>
        <w:div w:id="1181889478">
          <w:marLeft w:val="0"/>
          <w:marRight w:val="0"/>
          <w:marTop w:val="0"/>
          <w:marBottom w:val="0"/>
          <w:divBdr>
            <w:top w:val="none" w:sz="0" w:space="0" w:color="auto"/>
            <w:left w:val="none" w:sz="0" w:space="0" w:color="auto"/>
            <w:bottom w:val="none" w:sz="0" w:space="0" w:color="auto"/>
            <w:right w:val="none" w:sz="0" w:space="0" w:color="auto"/>
          </w:divBdr>
        </w:div>
        <w:div w:id="1035041761">
          <w:marLeft w:val="0"/>
          <w:marRight w:val="0"/>
          <w:marTop w:val="0"/>
          <w:marBottom w:val="0"/>
          <w:divBdr>
            <w:top w:val="none" w:sz="0" w:space="0" w:color="auto"/>
            <w:left w:val="none" w:sz="0" w:space="0" w:color="auto"/>
            <w:bottom w:val="none" w:sz="0" w:space="0" w:color="auto"/>
            <w:right w:val="none" w:sz="0" w:space="0" w:color="auto"/>
          </w:divBdr>
        </w:div>
      </w:divsChild>
    </w:div>
    <w:div w:id="460348070">
      <w:bodyDiv w:val="1"/>
      <w:marLeft w:val="0"/>
      <w:marRight w:val="0"/>
      <w:marTop w:val="0"/>
      <w:marBottom w:val="0"/>
      <w:divBdr>
        <w:top w:val="none" w:sz="0" w:space="0" w:color="auto"/>
        <w:left w:val="none" w:sz="0" w:space="0" w:color="auto"/>
        <w:bottom w:val="none" w:sz="0" w:space="0" w:color="auto"/>
        <w:right w:val="none" w:sz="0" w:space="0" w:color="auto"/>
      </w:divBdr>
      <w:divsChild>
        <w:div w:id="1466191908">
          <w:marLeft w:val="0"/>
          <w:marRight w:val="0"/>
          <w:marTop w:val="0"/>
          <w:marBottom w:val="0"/>
          <w:divBdr>
            <w:top w:val="none" w:sz="0" w:space="0" w:color="auto"/>
            <w:left w:val="none" w:sz="0" w:space="0" w:color="auto"/>
            <w:bottom w:val="none" w:sz="0" w:space="0" w:color="auto"/>
            <w:right w:val="none" w:sz="0" w:space="0" w:color="auto"/>
          </w:divBdr>
        </w:div>
        <w:div w:id="71585691">
          <w:marLeft w:val="0"/>
          <w:marRight w:val="0"/>
          <w:marTop w:val="0"/>
          <w:marBottom w:val="0"/>
          <w:divBdr>
            <w:top w:val="none" w:sz="0" w:space="0" w:color="auto"/>
            <w:left w:val="none" w:sz="0" w:space="0" w:color="auto"/>
            <w:bottom w:val="none" w:sz="0" w:space="0" w:color="auto"/>
            <w:right w:val="none" w:sz="0" w:space="0" w:color="auto"/>
          </w:divBdr>
        </w:div>
      </w:divsChild>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92013708">
      <w:bodyDiv w:val="1"/>
      <w:marLeft w:val="0"/>
      <w:marRight w:val="0"/>
      <w:marTop w:val="0"/>
      <w:marBottom w:val="0"/>
      <w:divBdr>
        <w:top w:val="none" w:sz="0" w:space="0" w:color="auto"/>
        <w:left w:val="none" w:sz="0" w:space="0" w:color="auto"/>
        <w:bottom w:val="none" w:sz="0" w:space="0" w:color="auto"/>
        <w:right w:val="none" w:sz="0" w:space="0" w:color="auto"/>
      </w:divBdr>
      <w:divsChild>
        <w:div w:id="1006589043">
          <w:marLeft w:val="0"/>
          <w:marRight w:val="0"/>
          <w:marTop w:val="0"/>
          <w:marBottom w:val="0"/>
          <w:divBdr>
            <w:top w:val="none" w:sz="0" w:space="0" w:color="auto"/>
            <w:left w:val="none" w:sz="0" w:space="0" w:color="auto"/>
            <w:bottom w:val="none" w:sz="0" w:space="0" w:color="auto"/>
            <w:right w:val="none" w:sz="0" w:space="0" w:color="auto"/>
          </w:divBdr>
        </w:div>
        <w:div w:id="1617710541">
          <w:marLeft w:val="0"/>
          <w:marRight w:val="0"/>
          <w:marTop w:val="0"/>
          <w:marBottom w:val="0"/>
          <w:divBdr>
            <w:top w:val="none" w:sz="0" w:space="0" w:color="auto"/>
            <w:left w:val="none" w:sz="0" w:space="0" w:color="auto"/>
            <w:bottom w:val="none" w:sz="0" w:space="0" w:color="auto"/>
            <w:right w:val="none" w:sz="0" w:space="0" w:color="auto"/>
          </w:divBdr>
        </w:div>
        <w:div w:id="1212811048">
          <w:marLeft w:val="0"/>
          <w:marRight w:val="0"/>
          <w:marTop w:val="0"/>
          <w:marBottom w:val="0"/>
          <w:divBdr>
            <w:top w:val="none" w:sz="0" w:space="0" w:color="auto"/>
            <w:left w:val="none" w:sz="0" w:space="0" w:color="auto"/>
            <w:bottom w:val="none" w:sz="0" w:space="0" w:color="auto"/>
            <w:right w:val="none" w:sz="0" w:space="0" w:color="auto"/>
          </w:divBdr>
        </w:div>
        <w:div w:id="489641074">
          <w:marLeft w:val="0"/>
          <w:marRight w:val="0"/>
          <w:marTop w:val="0"/>
          <w:marBottom w:val="0"/>
          <w:divBdr>
            <w:top w:val="none" w:sz="0" w:space="0" w:color="auto"/>
            <w:left w:val="none" w:sz="0" w:space="0" w:color="auto"/>
            <w:bottom w:val="none" w:sz="0" w:space="0" w:color="auto"/>
            <w:right w:val="none" w:sz="0" w:space="0" w:color="auto"/>
          </w:divBdr>
        </w:div>
        <w:div w:id="860169358">
          <w:marLeft w:val="0"/>
          <w:marRight w:val="0"/>
          <w:marTop w:val="0"/>
          <w:marBottom w:val="0"/>
          <w:divBdr>
            <w:top w:val="none" w:sz="0" w:space="0" w:color="auto"/>
            <w:left w:val="none" w:sz="0" w:space="0" w:color="auto"/>
            <w:bottom w:val="none" w:sz="0" w:space="0" w:color="auto"/>
            <w:right w:val="none" w:sz="0" w:space="0" w:color="auto"/>
          </w:divBdr>
        </w:div>
        <w:div w:id="1709186468">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6644188">
      <w:bodyDiv w:val="1"/>
      <w:marLeft w:val="0"/>
      <w:marRight w:val="0"/>
      <w:marTop w:val="0"/>
      <w:marBottom w:val="0"/>
      <w:divBdr>
        <w:top w:val="none" w:sz="0" w:space="0" w:color="auto"/>
        <w:left w:val="none" w:sz="0" w:space="0" w:color="auto"/>
        <w:bottom w:val="none" w:sz="0" w:space="0" w:color="auto"/>
        <w:right w:val="none" w:sz="0" w:space="0" w:color="auto"/>
      </w:divBdr>
      <w:divsChild>
        <w:div w:id="1178278545">
          <w:marLeft w:val="0"/>
          <w:marRight w:val="0"/>
          <w:marTop w:val="0"/>
          <w:marBottom w:val="0"/>
          <w:divBdr>
            <w:top w:val="none" w:sz="0" w:space="0" w:color="auto"/>
            <w:left w:val="none" w:sz="0" w:space="0" w:color="auto"/>
            <w:bottom w:val="none" w:sz="0" w:space="0" w:color="auto"/>
            <w:right w:val="none" w:sz="0" w:space="0" w:color="auto"/>
          </w:divBdr>
        </w:div>
        <w:div w:id="1031566807">
          <w:marLeft w:val="0"/>
          <w:marRight w:val="0"/>
          <w:marTop w:val="0"/>
          <w:marBottom w:val="0"/>
          <w:divBdr>
            <w:top w:val="none" w:sz="0" w:space="0" w:color="auto"/>
            <w:left w:val="none" w:sz="0" w:space="0" w:color="auto"/>
            <w:bottom w:val="none" w:sz="0" w:space="0" w:color="auto"/>
            <w:right w:val="none" w:sz="0" w:space="0" w:color="auto"/>
          </w:divBdr>
        </w:div>
        <w:div w:id="1414739165">
          <w:marLeft w:val="0"/>
          <w:marRight w:val="0"/>
          <w:marTop w:val="0"/>
          <w:marBottom w:val="0"/>
          <w:divBdr>
            <w:top w:val="none" w:sz="0" w:space="0" w:color="auto"/>
            <w:left w:val="none" w:sz="0" w:space="0" w:color="auto"/>
            <w:bottom w:val="none" w:sz="0" w:space="0" w:color="auto"/>
            <w:right w:val="none" w:sz="0" w:space="0" w:color="auto"/>
          </w:divBdr>
        </w:div>
        <w:div w:id="219101899">
          <w:marLeft w:val="0"/>
          <w:marRight w:val="0"/>
          <w:marTop w:val="0"/>
          <w:marBottom w:val="0"/>
          <w:divBdr>
            <w:top w:val="none" w:sz="0" w:space="0" w:color="auto"/>
            <w:left w:val="none" w:sz="0" w:space="0" w:color="auto"/>
            <w:bottom w:val="none" w:sz="0" w:space="0" w:color="auto"/>
            <w:right w:val="none" w:sz="0" w:space="0" w:color="auto"/>
          </w:divBdr>
        </w:div>
        <w:div w:id="218201728">
          <w:marLeft w:val="0"/>
          <w:marRight w:val="0"/>
          <w:marTop w:val="0"/>
          <w:marBottom w:val="0"/>
          <w:divBdr>
            <w:top w:val="none" w:sz="0" w:space="0" w:color="auto"/>
            <w:left w:val="none" w:sz="0" w:space="0" w:color="auto"/>
            <w:bottom w:val="none" w:sz="0" w:space="0" w:color="auto"/>
            <w:right w:val="none" w:sz="0" w:space="0" w:color="auto"/>
          </w:divBdr>
        </w:div>
      </w:divsChild>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38413513">
      <w:bodyDiv w:val="1"/>
      <w:marLeft w:val="0"/>
      <w:marRight w:val="0"/>
      <w:marTop w:val="0"/>
      <w:marBottom w:val="0"/>
      <w:divBdr>
        <w:top w:val="none" w:sz="0" w:space="0" w:color="auto"/>
        <w:left w:val="none" w:sz="0" w:space="0" w:color="auto"/>
        <w:bottom w:val="none" w:sz="0" w:space="0" w:color="auto"/>
        <w:right w:val="none" w:sz="0" w:space="0" w:color="auto"/>
      </w:divBdr>
      <w:divsChild>
        <w:div w:id="351734443">
          <w:marLeft w:val="0"/>
          <w:marRight w:val="0"/>
          <w:marTop w:val="0"/>
          <w:marBottom w:val="0"/>
          <w:divBdr>
            <w:top w:val="none" w:sz="0" w:space="0" w:color="auto"/>
            <w:left w:val="none" w:sz="0" w:space="0" w:color="auto"/>
            <w:bottom w:val="none" w:sz="0" w:space="0" w:color="auto"/>
            <w:right w:val="none" w:sz="0" w:space="0" w:color="auto"/>
          </w:divBdr>
        </w:div>
        <w:div w:id="1369530840">
          <w:marLeft w:val="0"/>
          <w:marRight w:val="0"/>
          <w:marTop w:val="0"/>
          <w:marBottom w:val="0"/>
          <w:divBdr>
            <w:top w:val="none" w:sz="0" w:space="0" w:color="auto"/>
            <w:left w:val="none" w:sz="0" w:space="0" w:color="auto"/>
            <w:bottom w:val="none" w:sz="0" w:space="0" w:color="auto"/>
            <w:right w:val="none" w:sz="0" w:space="0" w:color="auto"/>
          </w:divBdr>
        </w:div>
        <w:div w:id="1220895514">
          <w:marLeft w:val="0"/>
          <w:marRight w:val="0"/>
          <w:marTop w:val="0"/>
          <w:marBottom w:val="0"/>
          <w:divBdr>
            <w:top w:val="none" w:sz="0" w:space="0" w:color="auto"/>
            <w:left w:val="none" w:sz="0" w:space="0" w:color="auto"/>
            <w:bottom w:val="none" w:sz="0" w:space="0" w:color="auto"/>
            <w:right w:val="none" w:sz="0" w:space="0" w:color="auto"/>
          </w:divBdr>
        </w:div>
        <w:div w:id="144472712">
          <w:marLeft w:val="0"/>
          <w:marRight w:val="0"/>
          <w:marTop w:val="0"/>
          <w:marBottom w:val="0"/>
          <w:divBdr>
            <w:top w:val="none" w:sz="0" w:space="0" w:color="auto"/>
            <w:left w:val="none" w:sz="0" w:space="0" w:color="auto"/>
            <w:bottom w:val="none" w:sz="0" w:space="0" w:color="auto"/>
            <w:right w:val="none" w:sz="0" w:space="0" w:color="auto"/>
          </w:divBdr>
        </w:div>
        <w:div w:id="1719236831">
          <w:marLeft w:val="0"/>
          <w:marRight w:val="0"/>
          <w:marTop w:val="0"/>
          <w:marBottom w:val="0"/>
          <w:divBdr>
            <w:top w:val="none" w:sz="0" w:space="0" w:color="auto"/>
            <w:left w:val="none" w:sz="0" w:space="0" w:color="auto"/>
            <w:bottom w:val="none" w:sz="0" w:space="0" w:color="auto"/>
            <w:right w:val="none" w:sz="0" w:space="0" w:color="auto"/>
          </w:divBdr>
        </w:div>
        <w:div w:id="829449154">
          <w:marLeft w:val="0"/>
          <w:marRight w:val="0"/>
          <w:marTop w:val="0"/>
          <w:marBottom w:val="0"/>
          <w:divBdr>
            <w:top w:val="none" w:sz="0" w:space="0" w:color="auto"/>
            <w:left w:val="none" w:sz="0" w:space="0" w:color="auto"/>
            <w:bottom w:val="none" w:sz="0" w:space="0" w:color="auto"/>
            <w:right w:val="none" w:sz="0" w:space="0" w:color="auto"/>
          </w:divBdr>
        </w:div>
        <w:div w:id="938217766">
          <w:marLeft w:val="0"/>
          <w:marRight w:val="0"/>
          <w:marTop w:val="0"/>
          <w:marBottom w:val="0"/>
          <w:divBdr>
            <w:top w:val="none" w:sz="0" w:space="0" w:color="auto"/>
            <w:left w:val="none" w:sz="0" w:space="0" w:color="auto"/>
            <w:bottom w:val="none" w:sz="0" w:space="0" w:color="auto"/>
            <w:right w:val="none" w:sz="0" w:space="0" w:color="auto"/>
          </w:divBdr>
        </w:div>
        <w:div w:id="1786995932">
          <w:marLeft w:val="0"/>
          <w:marRight w:val="0"/>
          <w:marTop w:val="0"/>
          <w:marBottom w:val="0"/>
          <w:divBdr>
            <w:top w:val="none" w:sz="0" w:space="0" w:color="auto"/>
            <w:left w:val="none" w:sz="0" w:space="0" w:color="auto"/>
            <w:bottom w:val="none" w:sz="0" w:space="0" w:color="auto"/>
            <w:right w:val="none" w:sz="0" w:space="0" w:color="auto"/>
          </w:divBdr>
        </w:div>
        <w:div w:id="1874229867">
          <w:marLeft w:val="0"/>
          <w:marRight w:val="0"/>
          <w:marTop w:val="0"/>
          <w:marBottom w:val="0"/>
          <w:divBdr>
            <w:top w:val="none" w:sz="0" w:space="0" w:color="auto"/>
            <w:left w:val="none" w:sz="0" w:space="0" w:color="auto"/>
            <w:bottom w:val="none" w:sz="0" w:space="0" w:color="auto"/>
            <w:right w:val="none" w:sz="0" w:space="0" w:color="auto"/>
          </w:divBdr>
        </w:div>
        <w:div w:id="330105116">
          <w:marLeft w:val="0"/>
          <w:marRight w:val="0"/>
          <w:marTop w:val="0"/>
          <w:marBottom w:val="0"/>
          <w:divBdr>
            <w:top w:val="none" w:sz="0" w:space="0" w:color="auto"/>
            <w:left w:val="none" w:sz="0" w:space="0" w:color="auto"/>
            <w:bottom w:val="none" w:sz="0" w:space="0" w:color="auto"/>
            <w:right w:val="none" w:sz="0" w:space="0" w:color="auto"/>
          </w:divBdr>
        </w:div>
        <w:div w:id="635988948">
          <w:marLeft w:val="0"/>
          <w:marRight w:val="0"/>
          <w:marTop w:val="0"/>
          <w:marBottom w:val="0"/>
          <w:divBdr>
            <w:top w:val="none" w:sz="0" w:space="0" w:color="auto"/>
            <w:left w:val="none" w:sz="0" w:space="0" w:color="auto"/>
            <w:bottom w:val="none" w:sz="0" w:space="0" w:color="auto"/>
            <w:right w:val="none" w:sz="0" w:space="0" w:color="auto"/>
          </w:divBdr>
        </w:div>
        <w:div w:id="1524978425">
          <w:marLeft w:val="0"/>
          <w:marRight w:val="0"/>
          <w:marTop w:val="0"/>
          <w:marBottom w:val="0"/>
          <w:divBdr>
            <w:top w:val="none" w:sz="0" w:space="0" w:color="auto"/>
            <w:left w:val="none" w:sz="0" w:space="0" w:color="auto"/>
            <w:bottom w:val="none" w:sz="0" w:space="0" w:color="auto"/>
            <w:right w:val="none" w:sz="0" w:space="0" w:color="auto"/>
          </w:divBdr>
        </w:div>
        <w:div w:id="1179198868">
          <w:marLeft w:val="0"/>
          <w:marRight w:val="0"/>
          <w:marTop w:val="0"/>
          <w:marBottom w:val="0"/>
          <w:divBdr>
            <w:top w:val="none" w:sz="0" w:space="0" w:color="auto"/>
            <w:left w:val="none" w:sz="0" w:space="0" w:color="auto"/>
            <w:bottom w:val="none" w:sz="0" w:space="0" w:color="auto"/>
            <w:right w:val="none" w:sz="0" w:space="0" w:color="auto"/>
          </w:divBdr>
        </w:div>
        <w:div w:id="717776888">
          <w:marLeft w:val="0"/>
          <w:marRight w:val="0"/>
          <w:marTop w:val="0"/>
          <w:marBottom w:val="0"/>
          <w:divBdr>
            <w:top w:val="none" w:sz="0" w:space="0" w:color="auto"/>
            <w:left w:val="none" w:sz="0" w:space="0" w:color="auto"/>
            <w:bottom w:val="none" w:sz="0" w:space="0" w:color="auto"/>
            <w:right w:val="none" w:sz="0" w:space="0" w:color="auto"/>
          </w:divBdr>
        </w:div>
        <w:div w:id="822040230">
          <w:marLeft w:val="0"/>
          <w:marRight w:val="0"/>
          <w:marTop w:val="0"/>
          <w:marBottom w:val="0"/>
          <w:divBdr>
            <w:top w:val="none" w:sz="0" w:space="0" w:color="auto"/>
            <w:left w:val="none" w:sz="0" w:space="0" w:color="auto"/>
            <w:bottom w:val="none" w:sz="0" w:space="0" w:color="auto"/>
            <w:right w:val="none" w:sz="0" w:space="0" w:color="auto"/>
          </w:divBdr>
        </w:div>
        <w:div w:id="980186168">
          <w:marLeft w:val="0"/>
          <w:marRight w:val="0"/>
          <w:marTop w:val="0"/>
          <w:marBottom w:val="0"/>
          <w:divBdr>
            <w:top w:val="none" w:sz="0" w:space="0" w:color="auto"/>
            <w:left w:val="none" w:sz="0" w:space="0" w:color="auto"/>
            <w:bottom w:val="none" w:sz="0" w:space="0" w:color="auto"/>
            <w:right w:val="none" w:sz="0" w:space="0" w:color="auto"/>
          </w:divBdr>
        </w:div>
        <w:div w:id="1053501418">
          <w:marLeft w:val="0"/>
          <w:marRight w:val="0"/>
          <w:marTop w:val="0"/>
          <w:marBottom w:val="0"/>
          <w:divBdr>
            <w:top w:val="none" w:sz="0" w:space="0" w:color="auto"/>
            <w:left w:val="none" w:sz="0" w:space="0" w:color="auto"/>
            <w:bottom w:val="none" w:sz="0" w:space="0" w:color="auto"/>
            <w:right w:val="none" w:sz="0" w:space="0" w:color="auto"/>
          </w:divBdr>
        </w:div>
        <w:div w:id="1065879601">
          <w:marLeft w:val="0"/>
          <w:marRight w:val="0"/>
          <w:marTop w:val="0"/>
          <w:marBottom w:val="0"/>
          <w:divBdr>
            <w:top w:val="none" w:sz="0" w:space="0" w:color="auto"/>
            <w:left w:val="none" w:sz="0" w:space="0" w:color="auto"/>
            <w:bottom w:val="none" w:sz="0" w:space="0" w:color="auto"/>
            <w:right w:val="none" w:sz="0" w:space="0" w:color="auto"/>
          </w:divBdr>
        </w:div>
        <w:div w:id="1089813555">
          <w:marLeft w:val="0"/>
          <w:marRight w:val="0"/>
          <w:marTop w:val="0"/>
          <w:marBottom w:val="0"/>
          <w:divBdr>
            <w:top w:val="none" w:sz="0" w:space="0" w:color="auto"/>
            <w:left w:val="none" w:sz="0" w:space="0" w:color="auto"/>
            <w:bottom w:val="none" w:sz="0" w:space="0" w:color="auto"/>
            <w:right w:val="none" w:sz="0" w:space="0" w:color="auto"/>
          </w:divBdr>
        </w:div>
        <w:div w:id="171532567">
          <w:marLeft w:val="0"/>
          <w:marRight w:val="0"/>
          <w:marTop w:val="0"/>
          <w:marBottom w:val="0"/>
          <w:divBdr>
            <w:top w:val="none" w:sz="0" w:space="0" w:color="auto"/>
            <w:left w:val="none" w:sz="0" w:space="0" w:color="auto"/>
            <w:bottom w:val="none" w:sz="0" w:space="0" w:color="auto"/>
            <w:right w:val="none" w:sz="0" w:space="0" w:color="auto"/>
          </w:divBdr>
        </w:div>
        <w:div w:id="1099301810">
          <w:marLeft w:val="0"/>
          <w:marRight w:val="0"/>
          <w:marTop w:val="0"/>
          <w:marBottom w:val="0"/>
          <w:divBdr>
            <w:top w:val="none" w:sz="0" w:space="0" w:color="auto"/>
            <w:left w:val="none" w:sz="0" w:space="0" w:color="auto"/>
            <w:bottom w:val="none" w:sz="0" w:space="0" w:color="auto"/>
            <w:right w:val="none" w:sz="0" w:space="0" w:color="auto"/>
          </w:divBdr>
        </w:div>
        <w:div w:id="1060248303">
          <w:marLeft w:val="0"/>
          <w:marRight w:val="0"/>
          <w:marTop w:val="0"/>
          <w:marBottom w:val="0"/>
          <w:divBdr>
            <w:top w:val="none" w:sz="0" w:space="0" w:color="auto"/>
            <w:left w:val="none" w:sz="0" w:space="0" w:color="auto"/>
            <w:bottom w:val="none" w:sz="0" w:space="0" w:color="auto"/>
            <w:right w:val="none" w:sz="0" w:space="0" w:color="auto"/>
          </w:divBdr>
        </w:div>
        <w:div w:id="1679189370">
          <w:marLeft w:val="0"/>
          <w:marRight w:val="0"/>
          <w:marTop w:val="0"/>
          <w:marBottom w:val="0"/>
          <w:divBdr>
            <w:top w:val="none" w:sz="0" w:space="0" w:color="auto"/>
            <w:left w:val="none" w:sz="0" w:space="0" w:color="auto"/>
            <w:bottom w:val="none" w:sz="0" w:space="0" w:color="auto"/>
            <w:right w:val="none" w:sz="0" w:space="0" w:color="auto"/>
          </w:divBdr>
        </w:div>
        <w:div w:id="339282843">
          <w:marLeft w:val="0"/>
          <w:marRight w:val="0"/>
          <w:marTop w:val="0"/>
          <w:marBottom w:val="0"/>
          <w:divBdr>
            <w:top w:val="none" w:sz="0" w:space="0" w:color="auto"/>
            <w:left w:val="none" w:sz="0" w:space="0" w:color="auto"/>
            <w:bottom w:val="none" w:sz="0" w:space="0" w:color="auto"/>
            <w:right w:val="none" w:sz="0" w:space="0" w:color="auto"/>
          </w:divBdr>
        </w:div>
        <w:div w:id="1449277814">
          <w:marLeft w:val="0"/>
          <w:marRight w:val="0"/>
          <w:marTop w:val="0"/>
          <w:marBottom w:val="0"/>
          <w:divBdr>
            <w:top w:val="none" w:sz="0" w:space="0" w:color="auto"/>
            <w:left w:val="none" w:sz="0" w:space="0" w:color="auto"/>
            <w:bottom w:val="none" w:sz="0" w:space="0" w:color="auto"/>
            <w:right w:val="none" w:sz="0" w:space="0" w:color="auto"/>
          </w:divBdr>
        </w:div>
        <w:div w:id="1792285155">
          <w:marLeft w:val="0"/>
          <w:marRight w:val="0"/>
          <w:marTop w:val="0"/>
          <w:marBottom w:val="0"/>
          <w:divBdr>
            <w:top w:val="none" w:sz="0" w:space="0" w:color="auto"/>
            <w:left w:val="none" w:sz="0" w:space="0" w:color="auto"/>
            <w:bottom w:val="none" w:sz="0" w:space="0" w:color="auto"/>
            <w:right w:val="none" w:sz="0" w:space="0" w:color="auto"/>
          </w:divBdr>
        </w:div>
        <w:div w:id="733310561">
          <w:marLeft w:val="0"/>
          <w:marRight w:val="0"/>
          <w:marTop w:val="0"/>
          <w:marBottom w:val="0"/>
          <w:divBdr>
            <w:top w:val="none" w:sz="0" w:space="0" w:color="auto"/>
            <w:left w:val="none" w:sz="0" w:space="0" w:color="auto"/>
            <w:bottom w:val="none" w:sz="0" w:space="0" w:color="auto"/>
            <w:right w:val="none" w:sz="0" w:space="0" w:color="auto"/>
          </w:divBdr>
        </w:div>
      </w:divsChild>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748892658">
      <w:bodyDiv w:val="1"/>
      <w:marLeft w:val="0"/>
      <w:marRight w:val="0"/>
      <w:marTop w:val="0"/>
      <w:marBottom w:val="0"/>
      <w:divBdr>
        <w:top w:val="none" w:sz="0" w:space="0" w:color="auto"/>
        <w:left w:val="none" w:sz="0" w:space="0" w:color="auto"/>
        <w:bottom w:val="none" w:sz="0" w:space="0" w:color="auto"/>
        <w:right w:val="none" w:sz="0" w:space="0" w:color="auto"/>
      </w:divBdr>
      <w:divsChild>
        <w:div w:id="1623415809">
          <w:marLeft w:val="0"/>
          <w:marRight w:val="0"/>
          <w:marTop w:val="0"/>
          <w:marBottom w:val="0"/>
          <w:divBdr>
            <w:top w:val="none" w:sz="0" w:space="0" w:color="auto"/>
            <w:left w:val="none" w:sz="0" w:space="0" w:color="auto"/>
            <w:bottom w:val="none" w:sz="0" w:space="0" w:color="auto"/>
            <w:right w:val="none" w:sz="0" w:space="0" w:color="auto"/>
          </w:divBdr>
        </w:div>
        <w:div w:id="1053427321">
          <w:marLeft w:val="0"/>
          <w:marRight w:val="0"/>
          <w:marTop w:val="0"/>
          <w:marBottom w:val="0"/>
          <w:divBdr>
            <w:top w:val="none" w:sz="0" w:space="0" w:color="auto"/>
            <w:left w:val="none" w:sz="0" w:space="0" w:color="auto"/>
            <w:bottom w:val="none" w:sz="0" w:space="0" w:color="auto"/>
            <w:right w:val="none" w:sz="0" w:space="0" w:color="auto"/>
          </w:divBdr>
        </w:div>
        <w:div w:id="1678922724">
          <w:marLeft w:val="0"/>
          <w:marRight w:val="0"/>
          <w:marTop w:val="0"/>
          <w:marBottom w:val="0"/>
          <w:divBdr>
            <w:top w:val="none" w:sz="0" w:space="0" w:color="auto"/>
            <w:left w:val="none" w:sz="0" w:space="0" w:color="auto"/>
            <w:bottom w:val="none" w:sz="0" w:space="0" w:color="auto"/>
            <w:right w:val="none" w:sz="0" w:space="0" w:color="auto"/>
          </w:divBdr>
        </w:div>
        <w:div w:id="2047019904">
          <w:marLeft w:val="0"/>
          <w:marRight w:val="0"/>
          <w:marTop w:val="0"/>
          <w:marBottom w:val="0"/>
          <w:divBdr>
            <w:top w:val="none" w:sz="0" w:space="0" w:color="auto"/>
            <w:left w:val="none" w:sz="0" w:space="0" w:color="auto"/>
            <w:bottom w:val="none" w:sz="0" w:space="0" w:color="auto"/>
            <w:right w:val="none" w:sz="0" w:space="0" w:color="auto"/>
          </w:divBdr>
        </w:div>
        <w:div w:id="728651670">
          <w:marLeft w:val="0"/>
          <w:marRight w:val="0"/>
          <w:marTop w:val="0"/>
          <w:marBottom w:val="0"/>
          <w:divBdr>
            <w:top w:val="none" w:sz="0" w:space="0" w:color="auto"/>
            <w:left w:val="none" w:sz="0" w:space="0" w:color="auto"/>
            <w:bottom w:val="none" w:sz="0" w:space="0" w:color="auto"/>
            <w:right w:val="none" w:sz="0" w:space="0" w:color="auto"/>
          </w:divBdr>
        </w:div>
        <w:div w:id="1070150898">
          <w:marLeft w:val="0"/>
          <w:marRight w:val="0"/>
          <w:marTop w:val="0"/>
          <w:marBottom w:val="0"/>
          <w:divBdr>
            <w:top w:val="none" w:sz="0" w:space="0" w:color="auto"/>
            <w:left w:val="none" w:sz="0" w:space="0" w:color="auto"/>
            <w:bottom w:val="none" w:sz="0" w:space="0" w:color="auto"/>
            <w:right w:val="none" w:sz="0" w:space="0" w:color="auto"/>
          </w:divBdr>
        </w:div>
        <w:div w:id="772745535">
          <w:marLeft w:val="0"/>
          <w:marRight w:val="0"/>
          <w:marTop w:val="0"/>
          <w:marBottom w:val="0"/>
          <w:divBdr>
            <w:top w:val="none" w:sz="0" w:space="0" w:color="auto"/>
            <w:left w:val="none" w:sz="0" w:space="0" w:color="auto"/>
            <w:bottom w:val="none" w:sz="0" w:space="0" w:color="auto"/>
            <w:right w:val="none" w:sz="0" w:space="0" w:color="auto"/>
          </w:divBdr>
        </w:div>
        <w:div w:id="1590000475">
          <w:marLeft w:val="0"/>
          <w:marRight w:val="0"/>
          <w:marTop w:val="0"/>
          <w:marBottom w:val="0"/>
          <w:divBdr>
            <w:top w:val="none" w:sz="0" w:space="0" w:color="auto"/>
            <w:left w:val="none" w:sz="0" w:space="0" w:color="auto"/>
            <w:bottom w:val="none" w:sz="0" w:space="0" w:color="auto"/>
            <w:right w:val="none" w:sz="0" w:space="0" w:color="auto"/>
          </w:divBdr>
        </w:div>
        <w:div w:id="1891189767">
          <w:marLeft w:val="0"/>
          <w:marRight w:val="0"/>
          <w:marTop w:val="0"/>
          <w:marBottom w:val="0"/>
          <w:divBdr>
            <w:top w:val="none" w:sz="0" w:space="0" w:color="auto"/>
            <w:left w:val="none" w:sz="0" w:space="0" w:color="auto"/>
            <w:bottom w:val="none" w:sz="0" w:space="0" w:color="auto"/>
            <w:right w:val="none" w:sz="0" w:space="0" w:color="auto"/>
          </w:divBdr>
        </w:div>
        <w:div w:id="1664384859">
          <w:marLeft w:val="0"/>
          <w:marRight w:val="0"/>
          <w:marTop w:val="0"/>
          <w:marBottom w:val="0"/>
          <w:divBdr>
            <w:top w:val="none" w:sz="0" w:space="0" w:color="auto"/>
            <w:left w:val="none" w:sz="0" w:space="0" w:color="auto"/>
            <w:bottom w:val="none" w:sz="0" w:space="0" w:color="auto"/>
            <w:right w:val="none" w:sz="0" w:space="0" w:color="auto"/>
          </w:divBdr>
        </w:div>
        <w:div w:id="13044689">
          <w:marLeft w:val="0"/>
          <w:marRight w:val="0"/>
          <w:marTop w:val="0"/>
          <w:marBottom w:val="0"/>
          <w:divBdr>
            <w:top w:val="none" w:sz="0" w:space="0" w:color="auto"/>
            <w:left w:val="none" w:sz="0" w:space="0" w:color="auto"/>
            <w:bottom w:val="none" w:sz="0" w:space="0" w:color="auto"/>
            <w:right w:val="none" w:sz="0" w:space="0" w:color="auto"/>
          </w:divBdr>
        </w:div>
        <w:div w:id="1392003232">
          <w:marLeft w:val="0"/>
          <w:marRight w:val="0"/>
          <w:marTop w:val="0"/>
          <w:marBottom w:val="0"/>
          <w:divBdr>
            <w:top w:val="none" w:sz="0" w:space="0" w:color="auto"/>
            <w:left w:val="none" w:sz="0" w:space="0" w:color="auto"/>
            <w:bottom w:val="none" w:sz="0" w:space="0" w:color="auto"/>
            <w:right w:val="none" w:sz="0" w:space="0" w:color="auto"/>
          </w:divBdr>
        </w:div>
        <w:div w:id="877476616">
          <w:marLeft w:val="0"/>
          <w:marRight w:val="0"/>
          <w:marTop w:val="0"/>
          <w:marBottom w:val="0"/>
          <w:divBdr>
            <w:top w:val="none" w:sz="0" w:space="0" w:color="auto"/>
            <w:left w:val="none" w:sz="0" w:space="0" w:color="auto"/>
            <w:bottom w:val="none" w:sz="0" w:space="0" w:color="auto"/>
            <w:right w:val="none" w:sz="0" w:space="0" w:color="auto"/>
          </w:divBdr>
        </w:div>
        <w:div w:id="990059067">
          <w:marLeft w:val="0"/>
          <w:marRight w:val="0"/>
          <w:marTop w:val="0"/>
          <w:marBottom w:val="0"/>
          <w:divBdr>
            <w:top w:val="none" w:sz="0" w:space="0" w:color="auto"/>
            <w:left w:val="none" w:sz="0" w:space="0" w:color="auto"/>
            <w:bottom w:val="none" w:sz="0" w:space="0" w:color="auto"/>
            <w:right w:val="none" w:sz="0" w:space="0" w:color="auto"/>
          </w:divBdr>
        </w:div>
        <w:div w:id="1508641586">
          <w:marLeft w:val="0"/>
          <w:marRight w:val="0"/>
          <w:marTop w:val="0"/>
          <w:marBottom w:val="0"/>
          <w:divBdr>
            <w:top w:val="none" w:sz="0" w:space="0" w:color="auto"/>
            <w:left w:val="none" w:sz="0" w:space="0" w:color="auto"/>
            <w:bottom w:val="none" w:sz="0" w:space="0" w:color="auto"/>
            <w:right w:val="none" w:sz="0" w:space="0" w:color="auto"/>
          </w:divBdr>
        </w:div>
        <w:div w:id="127168553">
          <w:marLeft w:val="0"/>
          <w:marRight w:val="0"/>
          <w:marTop w:val="0"/>
          <w:marBottom w:val="0"/>
          <w:divBdr>
            <w:top w:val="none" w:sz="0" w:space="0" w:color="auto"/>
            <w:left w:val="none" w:sz="0" w:space="0" w:color="auto"/>
            <w:bottom w:val="none" w:sz="0" w:space="0" w:color="auto"/>
            <w:right w:val="none" w:sz="0" w:space="0" w:color="auto"/>
          </w:divBdr>
        </w:div>
        <w:div w:id="198251456">
          <w:marLeft w:val="0"/>
          <w:marRight w:val="0"/>
          <w:marTop w:val="0"/>
          <w:marBottom w:val="0"/>
          <w:divBdr>
            <w:top w:val="none" w:sz="0" w:space="0" w:color="auto"/>
            <w:left w:val="none" w:sz="0" w:space="0" w:color="auto"/>
            <w:bottom w:val="none" w:sz="0" w:space="0" w:color="auto"/>
            <w:right w:val="none" w:sz="0" w:space="0" w:color="auto"/>
          </w:divBdr>
        </w:div>
        <w:div w:id="1186479008">
          <w:marLeft w:val="0"/>
          <w:marRight w:val="0"/>
          <w:marTop w:val="0"/>
          <w:marBottom w:val="0"/>
          <w:divBdr>
            <w:top w:val="none" w:sz="0" w:space="0" w:color="auto"/>
            <w:left w:val="none" w:sz="0" w:space="0" w:color="auto"/>
            <w:bottom w:val="none" w:sz="0" w:space="0" w:color="auto"/>
            <w:right w:val="none" w:sz="0" w:space="0" w:color="auto"/>
          </w:divBdr>
        </w:div>
        <w:div w:id="173620384">
          <w:marLeft w:val="0"/>
          <w:marRight w:val="0"/>
          <w:marTop w:val="0"/>
          <w:marBottom w:val="0"/>
          <w:divBdr>
            <w:top w:val="none" w:sz="0" w:space="0" w:color="auto"/>
            <w:left w:val="none" w:sz="0" w:space="0" w:color="auto"/>
            <w:bottom w:val="none" w:sz="0" w:space="0" w:color="auto"/>
            <w:right w:val="none" w:sz="0" w:space="0" w:color="auto"/>
          </w:divBdr>
        </w:div>
        <w:div w:id="1829595819">
          <w:marLeft w:val="0"/>
          <w:marRight w:val="0"/>
          <w:marTop w:val="0"/>
          <w:marBottom w:val="0"/>
          <w:divBdr>
            <w:top w:val="none" w:sz="0" w:space="0" w:color="auto"/>
            <w:left w:val="none" w:sz="0" w:space="0" w:color="auto"/>
            <w:bottom w:val="none" w:sz="0" w:space="0" w:color="auto"/>
            <w:right w:val="none" w:sz="0" w:space="0" w:color="auto"/>
          </w:divBdr>
        </w:div>
        <w:div w:id="966738052">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828517317">
      <w:bodyDiv w:val="1"/>
      <w:marLeft w:val="0"/>
      <w:marRight w:val="0"/>
      <w:marTop w:val="0"/>
      <w:marBottom w:val="0"/>
      <w:divBdr>
        <w:top w:val="none" w:sz="0" w:space="0" w:color="auto"/>
        <w:left w:val="none" w:sz="0" w:space="0" w:color="auto"/>
        <w:bottom w:val="none" w:sz="0" w:space="0" w:color="auto"/>
        <w:right w:val="none" w:sz="0" w:space="0" w:color="auto"/>
      </w:divBdr>
      <w:divsChild>
        <w:div w:id="251546340">
          <w:marLeft w:val="0"/>
          <w:marRight w:val="0"/>
          <w:marTop w:val="0"/>
          <w:marBottom w:val="0"/>
          <w:divBdr>
            <w:top w:val="none" w:sz="0" w:space="0" w:color="auto"/>
            <w:left w:val="none" w:sz="0" w:space="0" w:color="auto"/>
            <w:bottom w:val="none" w:sz="0" w:space="0" w:color="auto"/>
            <w:right w:val="none" w:sz="0" w:space="0" w:color="auto"/>
          </w:divBdr>
        </w:div>
        <w:div w:id="1044331986">
          <w:marLeft w:val="0"/>
          <w:marRight w:val="0"/>
          <w:marTop w:val="0"/>
          <w:marBottom w:val="0"/>
          <w:divBdr>
            <w:top w:val="none" w:sz="0" w:space="0" w:color="auto"/>
            <w:left w:val="none" w:sz="0" w:space="0" w:color="auto"/>
            <w:bottom w:val="none" w:sz="0" w:space="0" w:color="auto"/>
            <w:right w:val="none" w:sz="0" w:space="0" w:color="auto"/>
          </w:divBdr>
        </w:div>
      </w:divsChild>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37367205">
      <w:bodyDiv w:val="1"/>
      <w:marLeft w:val="0"/>
      <w:marRight w:val="0"/>
      <w:marTop w:val="0"/>
      <w:marBottom w:val="0"/>
      <w:divBdr>
        <w:top w:val="none" w:sz="0" w:space="0" w:color="auto"/>
        <w:left w:val="none" w:sz="0" w:space="0" w:color="auto"/>
        <w:bottom w:val="none" w:sz="0" w:space="0" w:color="auto"/>
        <w:right w:val="none" w:sz="0" w:space="0" w:color="auto"/>
      </w:divBdr>
      <w:divsChild>
        <w:div w:id="261115077">
          <w:marLeft w:val="0"/>
          <w:marRight w:val="0"/>
          <w:marTop w:val="0"/>
          <w:marBottom w:val="0"/>
          <w:divBdr>
            <w:top w:val="none" w:sz="0" w:space="0" w:color="auto"/>
            <w:left w:val="none" w:sz="0" w:space="0" w:color="auto"/>
            <w:bottom w:val="none" w:sz="0" w:space="0" w:color="auto"/>
            <w:right w:val="none" w:sz="0" w:space="0" w:color="auto"/>
          </w:divBdr>
        </w:div>
        <w:div w:id="1299536120">
          <w:marLeft w:val="0"/>
          <w:marRight w:val="0"/>
          <w:marTop w:val="0"/>
          <w:marBottom w:val="0"/>
          <w:divBdr>
            <w:top w:val="none" w:sz="0" w:space="0" w:color="auto"/>
            <w:left w:val="none" w:sz="0" w:space="0" w:color="auto"/>
            <w:bottom w:val="none" w:sz="0" w:space="0" w:color="auto"/>
            <w:right w:val="none" w:sz="0" w:space="0" w:color="auto"/>
          </w:divBdr>
        </w:div>
        <w:div w:id="1269629929">
          <w:marLeft w:val="0"/>
          <w:marRight w:val="0"/>
          <w:marTop w:val="0"/>
          <w:marBottom w:val="0"/>
          <w:divBdr>
            <w:top w:val="none" w:sz="0" w:space="0" w:color="auto"/>
            <w:left w:val="none" w:sz="0" w:space="0" w:color="auto"/>
            <w:bottom w:val="none" w:sz="0" w:space="0" w:color="auto"/>
            <w:right w:val="none" w:sz="0" w:space="0" w:color="auto"/>
          </w:divBdr>
        </w:div>
        <w:div w:id="2091730937">
          <w:marLeft w:val="0"/>
          <w:marRight w:val="0"/>
          <w:marTop w:val="0"/>
          <w:marBottom w:val="0"/>
          <w:divBdr>
            <w:top w:val="none" w:sz="0" w:space="0" w:color="auto"/>
            <w:left w:val="none" w:sz="0" w:space="0" w:color="auto"/>
            <w:bottom w:val="none" w:sz="0" w:space="0" w:color="auto"/>
            <w:right w:val="none" w:sz="0" w:space="0" w:color="auto"/>
          </w:divBdr>
        </w:div>
        <w:div w:id="916787023">
          <w:marLeft w:val="0"/>
          <w:marRight w:val="0"/>
          <w:marTop w:val="0"/>
          <w:marBottom w:val="0"/>
          <w:divBdr>
            <w:top w:val="none" w:sz="0" w:space="0" w:color="auto"/>
            <w:left w:val="none" w:sz="0" w:space="0" w:color="auto"/>
            <w:bottom w:val="none" w:sz="0" w:space="0" w:color="auto"/>
            <w:right w:val="none" w:sz="0" w:space="0" w:color="auto"/>
          </w:divBdr>
        </w:div>
        <w:div w:id="1322851225">
          <w:marLeft w:val="0"/>
          <w:marRight w:val="0"/>
          <w:marTop w:val="0"/>
          <w:marBottom w:val="0"/>
          <w:divBdr>
            <w:top w:val="none" w:sz="0" w:space="0" w:color="auto"/>
            <w:left w:val="none" w:sz="0" w:space="0" w:color="auto"/>
            <w:bottom w:val="none" w:sz="0" w:space="0" w:color="auto"/>
            <w:right w:val="none" w:sz="0" w:space="0" w:color="auto"/>
          </w:divBdr>
        </w:div>
        <w:div w:id="1355499795">
          <w:marLeft w:val="0"/>
          <w:marRight w:val="0"/>
          <w:marTop w:val="0"/>
          <w:marBottom w:val="0"/>
          <w:divBdr>
            <w:top w:val="none" w:sz="0" w:space="0" w:color="auto"/>
            <w:left w:val="none" w:sz="0" w:space="0" w:color="auto"/>
            <w:bottom w:val="none" w:sz="0" w:space="0" w:color="auto"/>
            <w:right w:val="none" w:sz="0" w:space="0" w:color="auto"/>
          </w:divBdr>
        </w:div>
        <w:div w:id="247664419">
          <w:marLeft w:val="0"/>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103383977">
      <w:bodyDiv w:val="1"/>
      <w:marLeft w:val="0"/>
      <w:marRight w:val="0"/>
      <w:marTop w:val="0"/>
      <w:marBottom w:val="0"/>
      <w:divBdr>
        <w:top w:val="none" w:sz="0" w:space="0" w:color="auto"/>
        <w:left w:val="none" w:sz="0" w:space="0" w:color="auto"/>
        <w:bottom w:val="none" w:sz="0" w:space="0" w:color="auto"/>
        <w:right w:val="none" w:sz="0" w:space="0" w:color="auto"/>
      </w:divBdr>
      <w:divsChild>
        <w:div w:id="738670246">
          <w:marLeft w:val="0"/>
          <w:marRight w:val="0"/>
          <w:marTop w:val="0"/>
          <w:marBottom w:val="0"/>
          <w:divBdr>
            <w:top w:val="none" w:sz="0" w:space="0" w:color="auto"/>
            <w:left w:val="none" w:sz="0" w:space="0" w:color="auto"/>
            <w:bottom w:val="none" w:sz="0" w:space="0" w:color="auto"/>
            <w:right w:val="none" w:sz="0" w:space="0" w:color="auto"/>
          </w:divBdr>
        </w:div>
        <w:div w:id="689525322">
          <w:marLeft w:val="0"/>
          <w:marRight w:val="0"/>
          <w:marTop w:val="0"/>
          <w:marBottom w:val="0"/>
          <w:divBdr>
            <w:top w:val="none" w:sz="0" w:space="0" w:color="auto"/>
            <w:left w:val="none" w:sz="0" w:space="0" w:color="auto"/>
            <w:bottom w:val="none" w:sz="0" w:space="0" w:color="auto"/>
            <w:right w:val="none" w:sz="0" w:space="0" w:color="auto"/>
          </w:divBdr>
        </w:div>
        <w:div w:id="327446825">
          <w:marLeft w:val="0"/>
          <w:marRight w:val="0"/>
          <w:marTop w:val="0"/>
          <w:marBottom w:val="0"/>
          <w:divBdr>
            <w:top w:val="none" w:sz="0" w:space="0" w:color="auto"/>
            <w:left w:val="none" w:sz="0" w:space="0" w:color="auto"/>
            <w:bottom w:val="none" w:sz="0" w:space="0" w:color="auto"/>
            <w:right w:val="none" w:sz="0" w:space="0" w:color="auto"/>
          </w:divBdr>
        </w:div>
        <w:div w:id="1543440716">
          <w:marLeft w:val="0"/>
          <w:marRight w:val="0"/>
          <w:marTop w:val="0"/>
          <w:marBottom w:val="0"/>
          <w:divBdr>
            <w:top w:val="none" w:sz="0" w:space="0" w:color="auto"/>
            <w:left w:val="none" w:sz="0" w:space="0" w:color="auto"/>
            <w:bottom w:val="none" w:sz="0" w:space="0" w:color="auto"/>
            <w:right w:val="none" w:sz="0" w:space="0" w:color="auto"/>
          </w:divBdr>
        </w:div>
        <w:div w:id="910430416">
          <w:marLeft w:val="0"/>
          <w:marRight w:val="0"/>
          <w:marTop w:val="0"/>
          <w:marBottom w:val="0"/>
          <w:divBdr>
            <w:top w:val="none" w:sz="0" w:space="0" w:color="auto"/>
            <w:left w:val="none" w:sz="0" w:space="0" w:color="auto"/>
            <w:bottom w:val="none" w:sz="0" w:space="0" w:color="auto"/>
            <w:right w:val="none" w:sz="0" w:space="0" w:color="auto"/>
          </w:divBdr>
        </w:div>
        <w:div w:id="1991715680">
          <w:marLeft w:val="0"/>
          <w:marRight w:val="0"/>
          <w:marTop w:val="0"/>
          <w:marBottom w:val="0"/>
          <w:divBdr>
            <w:top w:val="none" w:sz="0" w:space="0" w:color="auto"/>
            <w:left w:val="none" w:sz="0" w:space="0" w:color="auto"/>
            <w:bottom w:val="none" w:sz="0" w:space="0" w:color="auto"/>
            <w:right w:val="none" w:sz="0" w:space="0" w:color="auto"/>
          </w:divBdr>
        </w:div>
        <w:div w:id="210727074">
          <w:marLeft w:val="0"/>
          <w:marRight w:val="0"/>
          <w:marTop w:val="0"/>
          <w:marBottom w:val="0"/>
          <w:divBdr>
            <w:top w:val="none" w:sz="0" w:space="0" w:color="auto"/>
            <w:left w:val="none" w:sz="0" w:space="0" w:color="auto"/>
            <w:bottom w:val="none" w:sz="0" w:space="0" w:color="auto"/>
            <w:right w:val="none" w:sz="0" w:space="0" w:color="auto"/>
          </w:divBdr>
        </w:div>
        <w:div w:id="467555849">
          <w:marLeft w:val="0"/>
          <w:marRight w:val="0"/>
          <w:marTop w:val="0"/>
          <w:marBottom w:val="0"/>
          <w:divBdr>
            <w:top w:val="none" w:sz="0" w:space="0" w:color="auto"/>
            <w:left w:val="none" w:sz="0" w:space="0" w:color="auto"/>
            <w:bottom w:val="none" w:sz="0" w:space="0" w:color="auto"/>
            <w:right w:val="none" w:sz="0" w:space="0" w:color="auto"/>
          </w:divBdr>
        </w:div>
        <w:div w:id="734428754">
          <w:marLeft w:val="0"/>
          <w:marRight w:val="0"/>
          <w:marTop w:val="0"/>
          <w:marBottom w:val="0"/>
          <w:divBdr>
            <w:top w:val="none" w:sz="0" w:space="0" w:color="auto"/>
            <w:left w:val="none" w:sz="0" w:space="0" w:color="auto"/>
            <w:bottom w:val="none" w:sz="0" w:space="0" w:color="auto"/>
            <w:right w:val="none" w:sz="0" w:space="0" w:color="auto"/>
          </w:divBdr>
        </w:div>
        <w:div w:id="983192394">
          <w:marLeft w:val="0"/>
          <w:marRight w:val="0"/>
          <w:marTop w:val="0"/>
          <w:marBottom w:val="0"/>
          <w:divBdr>
            <w:top w:val="none" w:sz="0" w:space="0" w:color="auto"/>
            <w:left w:val="none" w:sz="0" w:space="0" w:color="auto"/>
            <w:bottom w:val="none" w:sz="0" w:space="0" w:color="auto"/>
            <w:right w:val="none" w:sz="0" w:space="0" w:color="auto"/>
          </w:divBdr>
        </w:div>
        <w:div w:id="1668169741">
          <w:marLeft w:val="0"/>
          <w:marRight w:val="0"/>
          <w:marTop w:val="0"/>
          <w:marBottom w:val="0"/>
          <w:divBdr>
            <w:top w:val="none" w:sz="0" w:space="0" w:color="auto"/>
            <w:left w:val="none" w:sz="0" w:space="0" w:color="auto"/>
            <w:bottom w:val="none" w:sz="0" w:space="0" w:color="auto"/>
            <w:right w:val="none" w:sz="0" w:space="0" w:color="auto"/>
          </w:divBdr>
        </w:div>
        <w:div w:id="1457406536">
          <w:marLeft w:val="0"/>
          <w:marRight w:val="0"/>
          <w:marTop w:val="0"/>
          <w:marBottom w:val="0"/>
          <w:divBdr>
            <w:top w:val="none" w:sz="0" w:space="0" w:color="auto"/>
            <w:left w:val="none" w:sz="0" w:space="0" w:color="auto"/>
            <w:bottom w:val="none" w:sz="0" w:space="0" w:color="auto"/>
            <w:right w:val="none" w:sz="0" w:space="0" w:color="auto"/>
          </w:divBdr>
        </w:div>
        <w:div w:id="1741950797">
          <w:marLeft w:val="0"/>
          <w:marRight w:val="0"/>
          <w:marTop w:val="0"/>
          <w:marBottom w:val="0"/>
          <w:divBdr>
            <w:top w:val="none" w:sz="0" w:space="0" w:color="auto"/>
            <w:left w:val="none" w:sz="0" w:space="0" w:color="auto"/>
            <w:bottom w:val="none" w:sz="0" w:space="0" w:color="auto"/>
            <w:right w:val="none" w:sz="0" w:space="0" w:color="auto"/>
          </w:divBdr>
        </w:div>
        <w:div w:id="14575636">
          <w:marLeft w:val="0"/>
          <w:marRight w:val="0"/>
          <w:marTop w:val="0"/>
          <w:marBottom w:val="0"/>
          <w:divBdr>
            <w:top w:val="none" w:sz="0" w:space="0" w:color="auto"/>
            <w:left w:val="none" w:sz="0" w:space="0" w:color="auto"/>
            <w:bottom w:val="none" w:sz="0" w:space="0" w:color="auto"/>
            <w:right w:val="none" w:sz="0" w:space="0" w:color="auto"/>
          </w:divBdr>
        </w:div>
        <w:div w:id="23949878">
          <w:marLeft w:val="0"/>
          <w:marRight w:val="0"/>
          <w:marTop w:val="0"/>
          <w:marBottom w:val="0"/>
          <w:divBdr>
            <w:top w:val="none" w:sz="0" w:space="0" w:color="auto"/>
            <w:left w:val="none" w:sz="0" w:space="0" w:color="auto"/>
            <w:bottom w:val="none" w:sz="0" w:space="0" w:color="auto"/>
            <w:right w:val="none" w:sz="0" w:space="0" w:color="auto"/>
          </w:divBdr>
        </w:div>
        <w:div w:id="1002850819">
          <w:marLeft w:val="0"/>
          <w:marRight w:val="0"/>
          <w:marTop w:val="0"/>
          <w:marBottom w:val="0"/>
          <w:divBdr>
            <w:top w:val="none" w:sz="0" w:space="0" w:color="auto"/>
            <w:left w:val="none" w:sz="0" w:space="0" w:color="auto"/>
            <w:bottom w:val="none" w:sz="0" w:space="0" w:color="auto"/>
            <w:right w:val="none" w:sz="0" w:space="0" w:color="auto"/>
          </w:divBdr>
        </w:div>
        <w:div w:id="2142454110">
          <w:marLeft w:val="0"/>
          <w:marRight w:val="0"/>
          <w:marTop w:val="0"/>
          <w:marBottom w:val="0"/>
          <w:divBdr>
            <w:top w:val="none" w:sz="0" w:space="0" w:color="auto"/>
            <w:left w:val="none" w:sz="0" w:space="0" w:color="auto"/>
            <w:bottom w:val="none" w:sz="0" w:space="0" w:color="auto"/>
            <w:right w:val="none" w:sz="0" w:space="0" w:color="auto"/>
          </w:divBdr>
        </w:div>
      </w:divsChild>
    </w:div>
    <w:div w:id="1133257505">
      <w:bodyDiv w:val="1"/>
      <w:marLeft w:val="0"/>
      <w:marRight w:val="0"/>
      <w:marTop w:val="0"/>
      <w:marBottom w:val="0"/>
      <w:divBdr>
        <w:top w:val="none" w:sz="0" w:space="0" w:color="auto"/>
        <w:left w:val="none" w:sz="0" w:space="0" w:color="auto"/>
        <w:bottom w:val="none" w:sz="0" w:space="0" w:color="auto"/>
        <w:right w:val="none" w:sz="0" w:space="0" w:color="auto"/>
      </w:divBdr>
      <w:divsChild>
        <w:div w:id="1961104821">
          <w:marLeft w:val="0"/>
          <w:marRight w:val="0"/>
          <w:marTop w:val="0"/>
          <w:marBottom w:val="0"/>
          <w:divBdr>
            <w:top w:val="none" w:sz="0" w:space="0" w:color="auto"/>
            <w:left w:val="none" w:sz="0" w:space="0" w:color="auto"/>
            <w:bottom w:val="none" w:sz="0" w:space="0" w:color="auto"/>
            <w:right w:val="none" w:sz="0" w:space="0" w:color="auto"/>
          </w:divBdr>
        </w:div>
        <w:div w:id="1593975165">
          <w:marLeft w:val="0"/>
          <w:marRight w:val="0"/>
          <w:marTop w:val="0"/>
          <w:marBottom w:val="0"/>
          <w:divBdr>
            <w:top w:val="none" w:sz="0" w:space="0" w:color="auto"/>
            <w:left w:val="none" w:sz="0" w:space="0" w:color="auto"/>
            <w:bottom w:val="none" w:sz="0" w:space="0" w:color="auto"/>
            <w:right w:val="none" w:sz="0" w:space="0" w:color="auto"/>
          </w:divBdr>
        </w:div>
      </w:divsChild>
    </w:div>
    <w:div w:id="1152022613">
      <w:bodyDiv w:val="1"/>
      <w:marLeft w:val="0"/>
      <w:marRight w:val="0"/>
      <w:marTop w:val="0"/>
      <w:marBottom w:val="0"/>
      <w:divBdr>
        <w:top w:val="none" w:sz="0" w:space="0" w:color="auto"/>
        <w:left w:val="none" w:sz="0" w:space="0" w:color="auto"/>
        <w:bottom w:val="none" w:sz="0" w:space="0" w:color="auto"/>
        <w:right w:val="none" w:sz="0" w:space="0" w:color="auto"/>
      </w:divBdr>
      <w:divsChild>
        <w:div w:id="1718779769">
          <w:marLeft w:val="0"/>
          <w:marRight w:val="0"/>
          <w:marTop w:val="0"/>
          <w:marBottom w:val="0"/>
          <w:divBdr>
            <w:top w:val="none" w:sz="0" w:space="0" w:color="auto"/>
            <w:left w:val="none" w:sz="0" w:space="0" w:color="auto"/>
            <w:bottom w:val="none" w:sz="0" w:space="0" w:color="auto"/>
            <w:right w:val="none" w:sz="0" w:space="0" w:color="auto"/>
          </w:divBdr>
        </w:div>
        <w:div w:id="42482944">
          <w:marLeft w:val="0"/>
          <w:marRight w:val="0"/>
          <w:marTop w:val="0"/>
          <w:marBottom w:val="0"/>
          <w:divBdr>
            <w:top w:val="none" w:sz="0" w:space="0" w:color="auto"/>
            <w:left w:val="none" w:sz="0" w:space="0" w:color="auto"/>
            <w:bottom w:val="none" w:sz="0" w:space="0" w:color="auto"/>
            <w:right w:val="none" w:sz="0" w:space="0" w:color="auto"/>
          </w:divBdr>
        </w:div>
        <w:div w:id="1284652044">
          <w:marLeft w:val="0"/>
          <w:marRight w:val="0"/>
          <w:marTop w:val="0"/>
          <w:marBottom w:val="0"/>
          <w:divBdr>
            <w:top w:val="none" w:sz="0" w:space="0" w:color="auto"/>
            <w:left w:val="none" w:sz="0" w:space="0" w:color="auto"/>
            <w:bottom w:val="none" w:sz="0" w:space="0" w:color="auto"/>
            <w:right w:val="none" w:sz="0" w:space="0" w:color="auto"/>
          </w:divBdr>
        </w:div>
        <w:div w:id="903833419">
          <w:marLeft w:val="0"/>
          <w:marRight w:val="0"/>
          <w:marTop w:val="0"/>
          <w:marBottom w:val="0"/>
          <w:divBdr>
            <w:top w:val="none" w:sz="0" w:space="0" w:color="auto"/>
            <w:left w:val="none" w:sz="0" w:space="0" w:color="auto"/>
            <w:bottom w:val="none" w:sz="0" w:space="0" w:color="auto"/>
            <w:right w:val="none" w:sz="0" w:space="0" w:color="auto"/>
          </w:divBdr>
        </w:div>
      </w:divsChild>
    </w:div>
    <w:div w:id="1156998076">
      <w:bodyDiv w:val="1"/>
      <w:marLeft w:val="0"/>
      <w:marRight w:val="0"/>
      <w:marTop w:val="0"/>
      <w:marBottom w:val="0"/>
      <w:divBdr>
        <w:top w:val="none" w:sz="0" w:space="0" w:color="auto"/>
        <w:left w:val="none" w:sz="0" w:space="0" w:color="auto"/>
        <w:bottom w:val="none" w:sz="0" w:space="0" w:color="auto"/>
        <w:right w:val="none" w:sz="0" w:space="0" w:color="auto"/>
      </w:divBdr>
      <w:divsChild>
        <w:div w:id="773094172">
          <w:marLeft w:val="0"/>
          <w:marRight w:val="0"/>
          <w:marTop w:val="0"/>
          <w:marBottom w:val="0"/>
          <w:divBdr>
            <w:top w:val="none" w:sz="0" w:space="0" w:color="auto"/>
            <w:left w:val="none" w:sz="0" w:space="0" w:color="auto"/>
            <w:bottom w:val="none" w:sz="0" w:space="0" w:color="auto"/>
            <w:right w:val="none" w:sz="0" w:space="0" w:color="auto"/>
          </w:divBdr>
        </w:div>
        <w:div w:id="316345425">
          <w:marLeft w:val="0"/>
          <w:marRight w:val="0"/>
          <w:marTop w:val="0"/>
          <w:marBottom w:val="0"/>
          <w:divBdr>
            <w:top w:val="none" w:sz="0" w:space="0" w:color="auto"/>
            <w:left w:val="none" w:sz="0" w:space="0" w:color="auto"/>
            <w:bottom w:val="none" w:sz="0" w:space="0" w:color="auto"/>
            <w:right w:val="none" w:sz="0" w:space="0" w:color="auto"/>
          </w:divBdr>
        </w:div>
        <w:div w:id="504906685">
          <w:marLeft w:val="0"/>
          <w:marRight w:val="0"/>
          <w:marTop w:val="0"/>
          <w:marBottom w:val="0"/>
          <w:divBdr>
            <w:top w:val="none" w:sz="0" w:space="0" w:color="auto"/>
            <w:left w:val="none" w:sz="0" w:space="0" w:color="auto"/>
            <w:bottom w:val="none" w:sz="0" w:space="0" w:color="auto"/>
            <w:right w:val="none" w:sz="0" w:space="0" w:color="auto"/>
          </w:divBdr>
        </w:div>
        <w:div w:id="1202939034">
          <w:marLeft w:val="0"/>
          <w:marRight w:val="0"/>
          <w:marTop w:val="0"/>
          <w:marBottom w:val="0"/>
          <w:divBdr>
            <w:top w:val="none" w:sz="0" w:space="0" w:color="auto"/>
            <w:left w:val="none" w:sz="0" w:space="0" w:color="auto"/>
            <w:bottom w:val="none" w:sz="0" w:space="0" w:color="auto"/>
            <w:right w:val="none" w:sz="0" w:space="0" w:color="auto"/>
          </w:divBdr>
        </w:div>
        <w:div w:id="464203549">
          <w:marLeft w:val="0"/>
          <w:marRight w:val="0"/>
          <w:marTop w:val="0"/>
          <w:marBottom w:val="0"/>
          <w:divBdr>
            <w:top w:val="none" w:sz="0" w:space="0" w:color="auto"/>
            <w:left w:val="none" w:sz="0" w:space="0" w:color="auto"/>
            <w:bottom w:val="none" w:sz="0" w:space="0" w:color="auto"/>
            <w:right w:val="none" w:sz="0" w:space="0" w:color="auto"/>
          </w:divBdr>
        </w:div>
        <w:div w:id="2058046694">
          <w:marLeft w:val="0"/>
          <w:marRight w:val="0"/>
          <w:marTop w:val="0"/>
          <w:marBottom w:val="0"/>
          <w:divBdr>
            <w:top w:val="none" w:sz="0" w:space="0" w:color="auto"/>
            <w:left w:val="none" w:sz="0" w:space="0" w:color="auto"/>
            <w:bottom w:val="none" w:sz="0" w:space="0" w:color="auto"/>
            <w:right w:val="none" w:sz="0" w:space="0" w:color="auto"/>
          </w:divBdr>
        </w:div>
        <w:div w:id="545408021">
          <w:marLeft w:val="0"/>
          <w:marRight w:val="0"/>
          <w:marTop w:val="0"/>
          <w:marBottom w:val="0"/>
          <w:divBdr>
            <w:top w:val="none" w:sz="0" w:space="0" w:color="auto"/>
            <w:left w:val="none" w:sz="0" w:space="0" w:color="auto"/>
            <w:bottom w:val="none" w:sz="0" w:space="0" w:color="auto"/>
            <w:right w:val="none" w:sz="0" w:space="0" w:color="auto"/>
          </w:divBdr>
        </w:div>
        <w:div w:id="1705792894">
          <w:marLeft w:val="0"/>
          <w:marRight w:val="0"/>
          <w:marTop w:val="0"/>
          <w:marBottom w:val="0"/>
          <w:divBdr>
            <w:top w:val="none" w:sz="0" w:space="0" w:color="auto"/>
            <w:left w:val="none" w:sz="0" w:space="0" w:color="auto"/>
            <w:bottom w:val="none" w:sz="0" w:space="0" w:color="auto"/>
            <w:right w:val="none" w:sz="0" w:space="0" w:color="auto"/>
          </w:divBdr>
        </w:div>
        <w:div w:id="1654137383">
          <w:marLeft w:val="0"/>
          <w:marRight w:val="0"/>
          <w:marTop w:val="0"/>
          <w:marBottom w:val="0"/>
          <w:divBdr>
            <w:top w:val="none" w:sz="0" w:space="0" w:color="auto"/>
            <w:left w:val="none" w:sz="0" w:space="0" w:color="auto"/>
            <w:bottom w:val="none" w:sz="0" w:space="0" w:color="auto"/>
            <w:right w:val="none" w:sz="0" w:space="0" w:color="auto"/>
          </w:divBdr>
        </w:div>
        <w:div w:id="953318583">
          <w:marLeft w:val="0"/>
          <w:marRight w:val="0"/>
          <w:marTop w:val="0"/>
          <w:marBottom w:val="0"/>
          <w:divBdr>
            <w:top w:val="none" w:sz="0" w:space="0" w:color="auto"/>
            <w:left w:val="none" w:sz="0" w:space="0" w:color="auto"/>
            <w:bottom w:val="none" w:sz="0" w:space="0" w:color="auto"/>
            <w:right w:val="none" w:sz="0" w:space="0" w:color="auto"/>
          </w:divBdr>
        </w:div>
        <w:div w:id="796602378">
          <w:marLeft w:val="0"/>
          <w:marRight w:val="0"/>
          <w:marTop w:val="0"/>
          <w:marBottom w:val="0"/>
          <w:divBdr>
            <w:top w:val="none" w:sz="0" w:space="0" w:color="auto"/>
            <w:left w:val="none" w:sz="0" w:space="0" w:color="auto"/>
            <w:bottom w:val="none" w:sz="0" w:space="0" w:color="auto"/>
            <w:right w:val="none" w:sz="0" w:space="0" w:color="auto"/>
          </w:divBdr>
        </w:div>
        <w:div w:id="17196309">
          <w:marLeft w:val="0"/>
          <w:marRight w:val="0"/>
          <w:marTop w:val="0"/>
          <w:marBottom w:val="0"/>
          <w:divBdr>
            <w:top w:val="none" w:sz="0" w:space="0" w:color="auto"/>
            <w:left w:val="none" w:sz="0" w:space="0" w:color="auto"/>
            <w:bottom w:val="none" w:sz="0" w:space="0" w:color="auto"/>
            <w:right w:val="none" w:sz="0" w:space="0" w:color="auto"/>
          </w:divBdr>
        </w:div>
        <w:div w:id="2110540979">
          <w:marLeft w:val="0"/>
          <w:marRight w:val="0"/>
          <w:marTop w:val="0"/>
          <w:marBottom w:val="0"/>
          <w:divBdr>
            <w:top w:val="none" w:sz="0" w:space="0" w:color="auto"/>
            <w:left w:val="none" w:sz="0" w:space="0" w:color="auto"/>
            <w:bottom w:val="none" w:sz="0" w:space="0" w:color="auto"/>
            <w:right w:val="none" w:sz="0" w:space="0" w:color="auto"/>
          </w:divBdr>
        </w:div>
        <w:div w:id="517503651">
          <w:marLeft w:val="0"/>
          <w:marRight w:val="0"/>
          <w:marTop w:val="0"/>
          <w:marBottom w:val="0"/>
          <w:divBdr>
            <w:top w:val="none" w:sz="0" w:space="0" w:color="auto"/>
            <w:left w:val="none" w:sz="0" w:space="0" w:color="auto"/>
            <w:bottom w:val="none" w:sz="0" w:space="0" w:color="auto"/>
            <w:right w:val="none" w:sz="0" w:space="0" w:color="auto"/>
          </w:divBdr>
        </w:div>
        <w:div w:id="1837258271">
          <w:marLeft w:val="0"/>
          <w:marRight w:val="0"/>
          <w:marTop w:val="0"/>
          <w:marBottom w:val="0"/>
          <w:divBdr>
            <w:top w:val="none" w:sz="0" w:space="0" w:color="auto"/>
            <w:left w:val="none" w:sz="0" w:space="0" w:color="auto"/>
            <w:bottom w:val="none" w:sz="0" w:space="0" w:color="auto"/>
            <w:right w:val="none" w:sz="0" w:space="0" w:color="auto"/>
          </w:divBdr>
        </w:div>
        <w:div w:id="2030715306">
          <w:marLeft w:val="0"/>
          <w:marRight w:val="0"/>
          <w:marTop w:val="0"/>
          <w:marBottom w:val="0"/>
          <w:divBdr>
            <w:top w:val="none" w:sz="0" w:space="0" w:color="auto"/>
            <w:left w:val="none" w:sz="0" w:space="0" w:color="auto"/>
            <w:bottom w:val="none" w:sz="0" w:space="0" w:color="auto"/>
            <w:right w:val="none" w:sz="0" w:space="0" w:color="auto"/>
          </w:divBdr>
        </w:div>
        <w:div w:id="647634644">
          <w:marLeft w:val="0"/>
          <w:marRight w:val="0"/>
          <w:marTop w:val="0"/>
          <w:marBottom w:val="0"/>
          <w:divBdr>
            <w:top w:val="none" w:sz="0" w:space="0" w:color="auto"/>
            <w:left w:val="none" w:sz="0" w:space="0" w:color="auto"/>
            <w:bottom w:val="none" w:sz="0" w:space="0" w:color="auto"/>
            <w:right w:val="none" w:sz="0" w:space="0" w:color="auto"/>
          </w:divBdr>
        </w:div>
      </w:divsChild>
    </w:div>
    <w:div w:id="1171724370">
      <w:bodyDiv w:val="1"/>
      <w:marLeft w:val="0"/>
      <w:marRight w:val="0"/>
      <w:marTop w:val="0"/>
      <w:marBottom w:val="0"/>
      <w:divBdr>
        <w:top w:val="none" w:sz="0" w:space="0" w:color="auto"/>
        <w:left w:val="none" w:sz="0" w:space="0" w:color="auto"/>
        <w:bottom w:val="none" w:sz="0" w:space="0" w:color="auto"/>
        <w:right w:val="none" w:sz="0" w:space="0" w:color="auto"/>
      </w:divBdr>
    </w:div>
    <w:div w:id="1181580558">
      <w:bodyDiv w:val="1"/>
      <w:marLeft w:val="0"/>
      <w:marRight w:val="0"/>
      <w:marTop w:val="0"/>
      <w:marBottom w:val="0"/>
      <w:divBdr>
        <w:top w:val="none" w:sz="0" w:space="0" w:color="auto"/>
        <w:left w:val="none" w:sz="0" w:space="0" w:color="auto"/>
        <w:bottom w:val="none" w:sz="0" w:space="0" w:color="auto"/>
        <w:right w:val="none" w:sz="0" w:space="0" w:color="auto"/>
      </w:divBdr>
    </w:div>
    <w:div w:id="1185830844">
      <w:bodyDiv w:val="1"/>
      <w:marLeft w:val="0"/>
      <w:marRight w:val="0"/>
      <w:marTop w:val="0"/>
      <w:marBottom w:val="0"/>
      <w:divBdr>
        <w:top w:val="none" w:sz="0" w:space="0" w:color="auto"/>
        <w:left w:val="none" w:sz="0" w:space="0" w:color="auto"/>
        <w:bottom w:val="none" w:sz="0" w:space="0" w:color="auto"/>
        <w:right w:val="none" w:sz="0" w:space="0" w:color="auto"/>
      </w:divBdr>
      <w:divsChild>
        <w:div w:id="2025159813">
          <w:marLeft w:val="0"/>
          <w:marRight w:val="0"/>
          <w:marTop w:val="0"/>
          <w:marBottom w:val="0"/>
          <w:divBdr>
            <w:top w:val="none" w:sz="0" w:space="0" w:color="auto"/>
            <w:left w:val="none" w:sz="0" w:space="0" w:color="auto"/>
            <w:bottom w:val="none" w:sz="0" w:space="0" w:color="auto"/>
            <w:right w:val="none" w:sz="0" w:space="0" w:color="auto"/>
          </w:divBdr>
        </w:div>
        <w:div w:id="507721932">
          <w:marLeft w:val="0"/>
          <w:marRight w:val="0"/>
          <w:marTop w:val="0"/>
          <w:marBottom w:val="0"/>
          <w:divBdr>
            <w:top w:val="none" w:sz="0" w:space="0" w:color="auto"/>
            <w:left w:val="none" w:sz="0" w:space="0" w:color="auto"/>
            <w:bottom w:val="none" w:sz="0" w:space="0" w:color="auto"/>
            <w:right w:val="none" w:sz="0" w:space="0" w:color="auto"/>
          </w:divBdr>
        </w:div>
        <w:div w:id="1898735623">
          <w:marLeft w:val="0"/>
          <w:marRight w:val="0"/>
          <w:marTop w:val="0"/>
          <w:marBottom w:val="0"/>
          <w:divBdr>
            <w:top w:val="none" w:sz="0" w:space="0" w:color="auto"/>
            <w:left w:val="none" w:sz="0" w:space="0" w:color="auto"/>
            <w:bottom w:val="none" w:sz="0" w:space="0" w:color="auto"/>
            <w:right w:val="none" w:sz="0" w:space="0" w:color="auto"/>
          </w:divBdr>
        </w:div>
        <w:div w:id="1779909628">
          <w:marLeft w:val="0"/>
          <w:marRight w:val="0"/>
          <w:marTop w:val="0"/>
          <w:marBottom w:val="0"/>
          <w:divBdr>
            <w:top w:val="none" w:sz="0" w:space="0" w:color="auto"/>
            <w:left w:val="none" w:sz="0" w:space="0" w:color="auto"/>
            <w:bottom w:val="none" w:sz="0" w:space="0" w:color="auto"/>
            <w:right w:val="none" w:sz="0" w:space="0" w:color="auto"/>
          </w:divBdr>
        </w:div>
        <w:div w:id="850727844">
          <w:marLeft w:val="0"/>
          <w:marRight w:val="0"/>
          <w:marTop w:val="0"/>
          <w:marBottom w:val="0"/>
          <w:divBdr>
            <w:top w:val="none" w:sz="0" w:space="0" w:color="auto"/>
            <w:left w:val="none" w:sz="0" w:space="0" w:color="auto"/>
            <w:bottom w:val="none" w:sz="0" w:space="0" w:color="auto"/>
            <w:right w:val="none" w:sz="0" w:space="0" w:color="auto"/>
          </w:divBdr>
        </w:div>
        <w:div w:id="2022659389">
          <w:marLeft w:val="0"/>
          <w:marRight w:val="0"/>
          <w:marTop w:val="0"/>
          <w:marBottom w:val="0"/>
          <w:divBdr>
            <w:top w:val="none" w:sz="0" w:space="0" w:color="auto"/>
            <w:left w:val="none" w:sz="0" w:space="0" w:color="auto"/>
            <w:bottom w:val="none" w:sz="0" w:space="0" w:color="auto"/>
            <w:right w:val="none" w:sz="0" w:space="0" w:color="auto"/>
          </w:divBdr>
        </w:div>
        <w:div w:id="778336289">
          <w:marLeft w:val="0"/>
          <w:marRight w:val="0"/>
          <w:marTop w:val="0"/>
          <w:marBottom w:val="0"/>
          <w:divBdr>
            <w:top w:val="none" w:sz="0" w:space="0" w:color="auto"/>
            <w:left w:val="none" w:sz="0" w:space="0" w:color="auto"/>
            <w:bottom w:val="none" w:sz="0" w:space="0" w:color="auto"/>
            <w:right w:val="none" w:sz="0" w:space="0" w:color="auto"/>
          </w:divBdr>
        </w:div>
        <w:div w:id="831458050">
          <w:marLeft w:val="0"/>
          <w:marRight w:val="0"/>
          <w:marTop w:val="0"/>
          <w:marBottom w:val="0"/>
          <w:divBdr>
            <w:top w:val="none" w:sz="0" w:space="0" w:color="auto"/>
            <w:left w:val="none" w:sz="0" w:space="0" w:color="auto"/>
            <w:bottom w:val="none" w:sz="0" w:space="0" w:color="auto"/>
            <w:right w:val="none" w:sz="0" w:space="0" w:color="auto"/>
          </w:divBdr>
        </w:div>
      </w:divsChild>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77446915">
      <w:bodyDiv w:val="1"/>
      <w:marLeft w:val="0"/>
      <w:marRight w:val="0"/>
      <w:marTop w:val="0"/>
      <w:marBottom w:val="0"/>
      <w:divBdr>
        <w:top w:val="none" w:sz="0" w:space="0" w:color="auto"/>
        <w:left w:val="none" w:sz="0" w:space="0" w:color="auto"/>
        <w:bottom w:val="none" w:sz="0" w:space="0" w:color="auto"/>
        <w:right w:val="none" w:sz="0" w:space="0" w:color="auto"/>
      </w:divBdr>
      <w:divsChild>
        <w:div w:id="2040860238">
          <w:marLeft w:val="0"/>
          <w:marRight w:val="0"/>
          <w:marTop w:val="0"/>
          <w:marBottom w:val="0"/>
          <w:divBdr>
            <w:top w:val="none" w:sz="0" w:space="0" w:color="auto"/>
            <w:left w:val="none" w:sz="0" w:space="0" w:color="auto"/>
            <w:bottom w:val="none" w:sz="0" w:space="0" w:color="auto"/>
            <w:right w:val="none" w:sz="0" w:space="0" w:color="auto"/>
          </w:divBdr>
        </w:div>
        <w:div w:id="1297175417">
          <w:marLeft w:val="0"/>
          <w:marRight w:val="0"/>
          <w:marTop w:val="0"/>
          <w:marBottom w:val="0"/>
          <w:divBdr>
            <w:top w:val="none" w:sz="0" w:space="0" w:color="auto"/>
            <w:left w:val="none" w:sz="0" w:space="0" w:color="auto"/>
            <w:bottom w:val="none" w:sz="0" w:space="0" w:color="auto"/>
            <w:right w:val="none" w:sz="0" w:space="0" w:color="auto"/>
          </w:divBdr>
        </w:div>
        <w:div w:id="1527989106">
          <w:marLeft w:val="0"/>
          <w:marRight w:val="0"/>
          <w:marTop w:val="0"/>
          <w:marBottom w:val="0"/>
          <w:divBdr>
            <w:top w:val="none" w:sz="0" w:space="0" w:color="auto"/>
            <w:left w:val="none" w:sz="0" w:space="0" w:color="auto"/>
            <w:bottom w:val="none" w:sz="0" w:space="0" w:color="auto"/>
            <w:right w:val="none" w:sz="0" w:space="0" w:color="auto"/>
          </w:divBdr>
        </w:div>
        <w:div w:id="165487276">
          <w:marLeft w:val="0"/>
          <w:marRight w:val="0"/>
          <w:marTop w:val="0"/>
          <w:marBottom w:val="0"/>
          <w:divBdr>
            <w:top w:val="none" w:sz="0" w:space="0" w:color="auto"/>
            <w:left w:val="none" w:sz="0" w:space="0" w:color="auto"/>
            <w:bottom w:val="none" w:sz="0" w:space="0" w:color="auto"/>
            <w:right w:val="none" w:sz="0" w:space="0" w:color="auto"/>
          </w:divBdr>
        </w:div>
        <w:div w:id="977567191">
          <w:marLeft w:val="0"/>
          <w:marRight w:val="0"/>
          <w:marTop w:val="0"/>
          <w:marBottom w:val="0"/>
          <w:divBdr>
            <w:top w:val="none" w:sz="0" w:space="0" w:color="auto"/>
            <w:left w:val="none" w:sz="0" w:space="0" w:color="auto"/>
            <w:bottom w:val="none" w:sz="0" w:space="0" w:color="auto"/>
            <w:right w:val="none" w:sz="0" w:space="0" w:color="auto"/>
          </w:divBdr>
        </w:div>
        <w:div w:id="1406761607">
          <w:marLeft w:val="0"/>
          <w:marRight w:val="0"/>
          <w:marTop w:val="0"/>
          <w:marBottom w:val="0"/>
          <w:divBdr>
            <w:top w:val="none" w:sz="0" w:space="0" w:color="auto"/>
            <w:left w:val="none" w:sz="0" w:space="0" w:color="auto"/>
            <w:bottom w:val="none" w:sz="0" w:space="0" w:color="auto"/>
            <w:right w:val="none" w:sz="0" w:space="0" w:color="auto"/>
          </w:divBdr>
        </w:div>
        <w:div w:id="915868875">
          <w:marLeft w:val="0"/>
          <w:marRight w:val="0"/>
          <w:marTop w:val="0"/>
          <w:marBottom w:val="0"/>
          <w:divBdr>
            <w:top w:val="none" w:sz="0" w:space="0" w:color="auto"/>
            <w:left w:val="none" w:sz="0" w:space="0" w:color="auto"/>
            <w:bottom w:val="none" w:sz="0" w:space="0" w:color="auto"/>
            <w:right w:val="none" w:sz="0" w:space="0" w:color="auto"/>
          </w:divBdr>
        </w:div>
        <w:div w:id="1354920600">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98892085">
      <w:bodyDiv w:val="1"/>
      <w:marLeft w:val="0"/>
      <w:marRight w:val="0"/>
      <w:marTop w:val="0"/>
      <w:marBottom w:val="0"/>
      <w:divBdr>
        <w:top w:val="none" w:sz="0" w:space="0" w:color="auto"/>
        <w:left w:val="none" w:sz="0" w:space="0" w:color="auto"/>
        <w:bottom w:val="none" w:sz="0" w:space="0" w:color="auto"/>
        <w:right w:val="none" w:sz="0" w:space="0" w:color="auto"/>
      </w:divBdr>
      <w:divsChild>
        <w:div w:id="347215111">
          <w:marLeft w:val="0"/>
          <w:marRight w:val="0"/>
          <w:marTop w:val="0"/>
          <w:marBottom w:val="0"/>
          <w:divBdr>
            <w:top w:val="none" w:sz="0" w:space="0" w:color="auto"/>
            <w:left w:val="none" w:sz="0" w:space="0" w:color="auto"/>
            <w:bottom w:val="none" w:sz="0" w:space="0" w:color="auto"/>
            <w:right w:val="none" w:sz="0" w:space="0" w:color="auto"/>
          </w:divBdr>
        </w:div>
        <w:div w:id="1090202212">
          <w:marLeft w:val="0"/>
          <w:marRight w:val="0"/>
          <w:marTop w:val="0"/>
          <w:marBottom w:val="0"/>
          <w:divBdr>
            <w:top w:val="none" w:sz="0" w:space="0" w:color="auto"/>
            <w:left w:val="none" w:sz="0" w:space="0" w:color="auto"/>
            <w:bottom w:val="none" w:sz="0" w:space="0" w:color="auto"/>
            <w:right w:val="none" w:sz="0" w:space="0" w:color="auto"/>
          </w:divBdr>
        </w:div>
        <w:div w:id="1223524019">
          <w:marLeft w:val="0"/>
          <w:marRight w:val="0"/>
          <w:marTop w:val="0"/>
          <w:marBottom w:val="0"/>
          <w:divBdr>
            <w:top w:val="none" w:sz="0" w:space="0" w:color="auto"/>
            <w:left w:val="none" w:sz="0" w:space="0" w:color="auto"/>
            <w:bottom w:val="none" w:sz="0" w:space="0" w:color="auto"/>
            <w:right w:val="none" w:sz="0" w:space="0" w:color="auto"/>
          </w:divBdr>
        </w:div>
        <w:div w:id="877472146">
          <w:marLeft w:val="0"/>
          <w:marRight w:val="0"/>
          <w:marTop w:val="0"/>
          <w:marBottom w:val="0"/>
          <w:divBdr>
            <w:top w:val="none" w:sz="0" w:space="0" w:color="auto"/>
            <w:left w:val="none" w:sz="0" w:space="0" w:color="auto"/>
            <w:bottom w:val="none" w:sz="0" w:space="0" w:color="auto"/>
            <w:right w:val="none" w:sz="0" w:space="0" w:color="auto"/>
          </w:divBdr>
        </w:div>
        <w:div w:id="1318143668">
          <w:marLeft w:val="0"/>
          <w:marRight w:val="0"/>
          <w:marTop w:val="0"/>
          <w:marBottom w:val="0"/>
          <w:divBdr>
            <w:top w:val="none" w:sz="0" w:space="0" w:color="auto"/>
            <w:left w:val="none" w:sz="0" w:space="0" w:color="auto"/>
            <w:bottom w:val="none" w:sz="0" w:space="0" w:color="auto"/>
            <w:right w:val="none" w:sz="0" w:space="0" w:color="auto"/>
          </w:divBdr>
        </w:div>
        <w:div w:id="4872129">
          <w:marLeft w:val="0"/>
          <w:marRight w:val="0"/>
          <w:marTop w:val="0"/>
          <w:marBottom w:val="0"/>
          <w:divBdr>
            <w:top w:val="none" w:sz="0" w:space="0" w:color="auto"/>
            <w:left w:val="none" w:sz="0" w:space="0" w:color="auto"/>
            <w:bottom w:val="none" w:sz="0" w:space="0" w:color="auto"/>
            <w:right w:val="none" w:sz="0" w:space="0" w:color="auto"/>
          </w:divBdr>
        </w:div>
        <w:div w:id="933325006">
          <w:marLeft w:val="0"/>
          <w:marRight w:val="0"/>
          <w:marTop w:val="0"/>
          <w:marBottom w:val="0"/>
          <w:divBdr>
            <w:top w:val="none" w:sz="0" w:space="0" w:color="auto"/>
            <w:left w:val="none" w:sz="0" w:space="0" w:color="auto"/>
            <w:bottom w:val="none" w:sz="0" w:space="0" w:color="auto"/>
            <w:right w:val="none" w:sz="0" w:space="0" w:color="auto"/>
          </w:divBdr>
        </w:div>
        <w:div w:id="1387413919">
          <w:marLeft w:val="0"/>
          <w:marRight w:val="0"/>
          <w:marTop w:val="0"/>
          <w:marBottom w:val="0"/>
          <w:divBdr>
            <w:top w:val="none" w:sz="0" w:space="0" w:color="auto"/>
            <w:left w:val="none" w:sz="0" w:space="0" w:color="auto"/>
            <w:bottom w:val="none" w:sz="0" w:space="0" w:color="auto"/>
            <w:right w:val="none" w:sz="0" w:space="0" w:color="auto"/>
          </w:divBdr>
        </w:div>
        <w:div w:id="2104035645">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 w:id="1372875107">
          <w:marLeft w:val="0"/>
          <w:marRight w:val="0"/>
          <w:marTop w:val="0"/>
          <w:marBottom w:val="0"/>
          <w:divBdr>
            <w:top w:val="none" w:sz="0" w:space="0" w:color="auto"/>
            <w:left w:val="none" w:sz="0" w:space="0" w:color="auto"/>
            <w:bottom w:val="none" w:sz="0" w:space="0" w:color="auto"/>
            <w:right w:val="none" w:sz="0" w:space="0" w:color="auto"/>
          </w:divBdr>
        </w:div>
        <w:div w:id="644745179">
          <w:marLeft w:val="0"/>
          <w:marRight w:val="0"/>
          <w:marTop w:val="0"/>
          <w:marBottom w:val="0"/>
          <w:divBdr>
            <w:top w:val="none" w:sz="0" w:space="0" w:color="auto"/>
            <w:left w:val="none" w:sz="0" w:space="0" w:color="auto"/>
            <w:bottom w:val="none" w:sz="0" w:space="0" w:color="auto"/>
            <w:right w:val="none" w:sz="0" w:space="0" w:color="auto"/>
          </w:divBdr>
        </w:div>
        <w:div w:id="1709262888">
          <w:marLeft w:val="0"/>
          <w:marRight w:val="0"/>
          <w:marTop w:val="0"/>
          <w:marBottom w:val="0"/>
          <w:divBdr>
            <w:top w:val="none" w:sz="0" w:space="0" w:color="auto"/>
            <w:left w:val="none" w:sz="0" w:space="0" w:color="auto"/>
            <w:bottom w:val="none" w:sz="0" w:space="0" w:color="auto"/>
            <w:right w:val="none" w:sz="0" w:space="0" w:color="auto"/>
          </w:divBdr>
        </w:div>
        <w:div w:id="910234504">
          <w:marLeft w:val="0"/>
          <w:marRight w:val="0"/>
          <w:marTop w:val="0"/>
          <w:marBottom w:val="0"/>
          <w:divBdr>
            <w:top w:val="none" w:sz="0" w:space="0" w:color="auto"/>
            <w:left w:val="none" w:sz="0" w:space="0" w:color="auto"/>
            <w:bottom w:val="none" w:sz="0" w:space="0" w:color="auto"/>
            <w:right w:val="none" w:sz="0" w:space="0" w:color="auto"/>
          </w:divBdr>
        </w:div>
        <w:div w:id="1234512566">
          <w:marLeft w:val="0"/>
          <w:marRight w:val="0"/>
          <w:marTop w:val="0"/>
          <w:marBottom w:val="0"/>
          <w:divBdr>
            <w:top w:val="none" w:sz="0" w:space="0" w:color="auto"/>
            <w:left w:val="none" w:sz="0" w:space="0" w:color="auto"/>
            <w:bottom w:val="none" w:sz="0" w:space="0" w:color="auto"/>
            <w:right w:val="none" w:sz="0" w:space="0" w:color="auto"/>
          </w:divBdr>
        </w:div>
        <w:div w:id="285896535">
          <w:marLeft w:val="0"/>
          <w:marRight w:val="0"/>
          <w:marTop w:val="0"/>
          <w:marBottom w:val="0"/>
          <w:divBdr>
            <w:top w:val="none" w:sz="0" w:space="0" w:color="auto"/>
            <w:left w:val="none" w:sz="0" w:space="0" w:color="auto"/>
            <w:bottom w:val="none" w:sz="0" w:space="0" w:color="auto"/>
            <w:right w:val="none" w:sz="0" w:space="0" w:color="auto"/>
          </w:divBdr>
        </w:div>
        <w:div w:id="51806141">
          <w:marLeft w:val="0"/>
          <w:marRight w:val="0"/>
          <w:marTop w:val="0"/>
          <w:marBottom w:val="0"/>
          <w:divBdr>
            <w:top w:val="none" w:sz="0" w:space="0" w:color="auto"/>
            <w:left w:val="none" w:sz="0" w:space="0" w:color="auto"/>
            <w:bottom w:val="none" w:sz="0" w:space="0" w:color="auto"/>
            <w:right w:val="none" w:sz="0" w:space="0" w:color="auto"/>
          </w:divBdr>
        </w:div>
        <w:div w:id="376466488">
          <w:marLeft w:val="0"/>
          <w:marRight w:val="0"/>
          <w:marTop w:val="0"/>
          <w:marBottom w:val="0"/>
          <w:divBdr>
            <w:top w:val="none" w:sz="0" w:space="0" w:color="auto"/>
            <w:left w:val="none" w:sz="0" w:space="0" w:color="auto"/>
            <w:bottom w:val="none" w:sz="0" w:space="0" w:color="auto"/>
            <w:right w:val="none" w:sz="0" w:space="0" w:color="auto"/>
          </w:divBdr>
        </w:div>
        <w:div w:id="1348291999">
          <w:marLeft w:val="0"/>
          <w:marRight w:val="0"/>
          <w:marTop w:val="0"/>
          <w:marBottom w:val="0"/>
          <w:divBdr>
            <w:top w:val="none" w:sz="0" w:space="0" w:color="auto"/>
            <w:left w:val="none" w:sz="0" w:space="0" w:color="auto"/>
            <w:bottom w:val="none" w:sz="0" w:space="0" w:color="auto"/>
            <w:right w:val="none" w:sz="0" w:space="0" w:color="auto"/>
          </w:divBdr>
        </w:div>
        <w:div w:id="1941183289">
          <w:marLeft w:val="0"/>
          <w:marRight w:val="0"/>
          <w:marTop w:val="0"/>
          <w:marBottom w:val="0"/>
          <w:divBdr>
            <w:top w:val="none" w:sz="0" w:space="0" w:color="auto"/>
            <w:left w:val="none" w:sz="0" w:space="0" w:color="auto"/>
            <w:bottom w:val="none" w:sz="0" w:space="0" w:color="auto"/>
            <w:right w:val="none" w:sz="0" w:space="0" w:color="auto"/>
          </w:divBdr>
        </w:div>
        <w:div w:id="1758401130">
          <w:marLeft w:val="0"/>
          <w:marRight w:val="0"/>
          <w:marTop w:val="0"/>
          <w:marBottom w:val="0"/>
          <w:divBdr>
            <w:top w:val="none" w:sz="0" w:space="0" w:color="auto"/>
            <w:left w:val="none" w:sz="0" w:space="0" w:color="auto"/>
            <w:bottom w:val="none" w:sz="0" w:space="0" w:color="auto"/>
            <w:right w:val="none" w:sz="0" w:space="0" w:color="auto"/>
          </w:divBdr>
        </w:div>
        <w:div w:id="149711781">
          <w:marLeft w:val="0"/>
          <w:marRight w:val="0"/>
          <w:marTop w:val="0"/>
          <w:marBottom w:val="0"/>
          <w:divBdr>
            <w:top w:val="none" w:sz="0" w:space="0" w:color="auto"/>
            <w:left w:val="none" w:sz="0" w:space="0" w:color="auto"/>
            <w:bottom w:val="none" w:sz="0" w:space="0" w:color="auto"/>
            <w:right w:val="none" w:sz="0" w:space="0" w:color="auto"/>
          </w:divBdr>
        </w:div>
        <w:div w:id="873468819">
          <w:marLeft w:val="0"/>
          <w:marRight w:val="0"/>
          <w:marTop w:val="0"/>
          <w:marBottom w:val="0"/>
          <w:divBdr>
            <w:top w:val="none" w:sz="0" w:space="0" w:color="auto"/>
            <w:left w:val="none" w:sz="0" w:space="0" w:color="auto"/>
            <w:bottom w:val="none" w:sz="0" w:space="0" w:color="auto"/>
            <w:right w:val="none" w:sz="0" w:space="0" w:color="auto"/>
          </w:divBdr>
        </w:div>
        <w:div w:id="1948004200">
          <w:marLeft w:val="0"/>
          <w:marRight w:val="0"/>
          <w:marTop w:val="0"/>
          <w:marBottom w:val="0"/>
          <w:divBdr>
            <w:top w:val="none" w:sz="0" w:space="0" w:color="auto"/>
            <w:left w:val="none" w:sz="0" w:space="0" w:color="auto"/>
            <w:bottom w:val="none" w:sz="0" w:space="0" w:color="auto"/>
            <w:right w:val="none" w:sz="0" w:space="0" w:color="auto"/>
          </w:divBdr>
        </w:div>
        <w:div w:id="995498108">
          <w:marLeft w:val="0"/>
          <w:marRight w:val="0"/>
          <w:marTop w:val="0"/>
          <w:marBottom w:val="0"/>
          <w:divBdr>
            <w:top w:val="none" w:sz="0" w:space="0" w:color="auto"/>
            <w:left w:val="none" w:sz="0" w:space="0" w:color="auto"/>
            <w:bottom w:val="none" w:sz="0" w:space="0" w:color="auto"/>
            <w:right w:val="none" w:sz="0" w:space="0" w:color="auto"/>
          </w:divBdr>
        </w:div>
        <w:div w:id="1398556797">
          <w:marLeft w:val="0"/>
          <w:marRight w:val="0"/>
          <w:marTop w:val="0"/>
          <w:marBottom w:val="0"/>
          <w:divBdr>
            <w:top w:val="none" w:sz="0" w:space="0" w:color="auto"/>
            <w:left w:val="none" w:sz="0" w:space="0" w:color="auto"/>
            <w:bottom w:val="none" w:sz="0" w:space="0" w:color="auto"/>
            <w:right w:val="none" w:sz="0" w:space="0" w:color="auto"/>
          </w:divBdr>
        </w:div>
        <w:div w:id="1913658052">
          <w:marLeft w:val="0"/>
          <w:marRight w:val="0"/>
          <w:marTop w:val="0"/>
          <w:marBottom w:val="0"/>
          <w:divBdr>
            <w:top w:val="none" w:sz="0" w:space="0" w:color="auto"/>
            <w:left w:val="none" w:sz="0" w:space="0" w:color="auto"/>
            <w:bottom w:val="none" w:sz="0" w:space="0" w:color="auto"/>
            <w:right w:val="none" w:sz="0" w:space="0" w:color="auto"/>
          </w:divBdr>
        </w:div>
        <w:div w:id="1826972874">
          <w:marLeft w:val="0"/>
          <w:marRight w:val="0"/>
          <w:marTop w:val="0"/>
          <w:marBottom w:val="0"/>
          <w:divBdr>
            <w:top w:val="none" w:sz="0" w:space="0" w:color="auto"/>
            <w:left w:val="none" w:sz="0" w:space="0" w:color="auto"/>
            <w:bottom w:val="none" w:sz="0" w:space="0" w:color="auto"/>
            <w:right w:val="none" w:sz="0" w:space="0" w:color="auto"/>
          </w:divBdr>
        </w:div>
        <w:div w:id="767427720">
          <w:marLeft w:val="0"/>
          <w:marRight w:val="0"/>
          <w:marTop w:val="0"/>
          <w:marBottom w:val="0"/>
          <w:divBdr>
            <w:top w:val="none" w:sz="0" w:space="0" w:color="auto"/>
            <w:left w:val="none" w:sz="0" w:space="0" w:color="auto"/>
            <w:bottom w:val="none" w:sz="0" w:space="0" w:color="auto"/>
            <w:right w:val="none" w:sz="0" w:space="0" w:color="auto"/>
          </w:divBdr>
        </w:div>
        <w:div w:id="1846436722">
          <w:marLeft w:val="0"/>
          <w:marRight w:val="0"/>
          <w:marTop w:val="0"/>
          <w:marBottom w:val="0"/>
          <w:divBdr>
            <w:top w:val="none" w:sz="0" w:space="0" w:color="auto"/>
            <w:left w:val="none" w:sz="0" w:space="0" w:color="auto"/>
            <w:bottom w:val="none" w:sz="0" w:space="0" w:color="auto"/>
            <w:right w:val="none" w:sz="0" w:space="0" w:color="auto"/>
          </w:divBdr>
        </w:div>
        <w:div w:id="676034612">
          <w:marLeft w:val="0"/>
          <w:marRight w:val="0"/>
          <w:marTop w:val="0"/>
          <w:marBottom w:val="0"/>
          <w:divBdr>
            <w:top w:val="none" w:sz="0" w:space="0" w:color="auto"/>
            <w:left w:val="none" w:sz="0" w:space="0" w:color="auto"/>
            <w:bottom w:val="none" w:sz="0" w:space="0" w:color="auto"/>
            <w:right w:val="none" w:sz="0" w:space="0" w:color="auto"/>
          </w:divBdr>
        </w:div>
        <w:div w:id="529342771">
          <w:marLeft w:val="0"/>
          <w:marRight w:val="0"/>
          <w:marTop w:val="0"/>
          <w:marBottom w:val="0"/>
          <w:divBdr>
            <w:top w:val="none" w:sz="0" w:space="0" w:color="auto"/>
            <w:left w:val="none" w:sz="0" w:space="0" w:color="auto"/>
            <w:bottom w:val="none" w:sz="0" w:space="0" w:color="auto"/>
            <w:right w:val="none" w:sz="0" w:space="0" w:color="auto"/>
          </w:divBdr>
        </w:div>
        <w:div w:id="773785923">
          <w:marLeft w:val="0"/>
          <w:marRight w:val="0"/>
          <w:marTop w:val="0"/>
          <w:marBottom w:val="0"/>
          <w:divBdr>
            <w:top w:val="none" w:sz="0" w:space="0" w:color="auto"/>
            <w:left w:val="none" w:sz="0" w:space="0" w:color="auto"/>
            <w:bottom w:val="none" w:sz="0" w:space="0" w:color="auto"/>
            <w:right w:val="none" w:sz="0" w:space="0" w:color="auto"/>
          </w:divBdr>
        </w:div>
        <w:div w:id="1652293731">
          <w:marLeft w:val="0"/>
          <w:marRight w:val="0"/>
          <w:marTop w:val="0"/>
          <w:marBottom w:val="0"/>
          <w:divBdr>
            <w:top w:val="none" w:sz="0" w:space="0" w:color="auto"/>
            <w:left w:val="none" w:sz="0" w:space="0" w:color="auto"/>
            <w:bottom w:val="none" w:sz="0" w:space="0" w:color="auto"/>
            <w:right w:val="none" w:sz="0" w:space="0" w:color="auto"/>
          </w:divBdr>
        </w:div>
        <w:div w:id="1548420111">
          <w:marLeft w:val="0"/>
          <w:marRight w:val="0"/>
          <w:marTop w:val="0"/>
          <w:marBottom w:val="0"/>
          <w:divBdr>
            <w:top w:val="none" w:sz="0" w:space="0" w:color="auto"/>
            <w:left w:val="none" w:sz="0" w:space="0" w:color="auto"/>
            <w:bottom w:val="none" w:sz="0" w:space="0" w:color="auto"/>
            <w:right w:val="none" w:sz="0" w:space="0" w:color="auto"/>
          </w:divBdr>
        </w:div>
        <w:div w:id="1171724637">
          <w:marLeft w:val="0"/>
          <w:marRight w:val="0"/>
          <w:marTop w:val="0"/>
          <w:marBottom w:val="0"/>
          <w:divBdr>
            <w:top w:val="none" w:sz="0" w:space="0" w:color="auto"/>
            <w:left w:val="none" w:sz="0" w:space="0" w:color="auto"/>
            <w:bottom w:val="none" w:sz="0" w:space="0" w:color="auto"/>
            <w:right w:val="none" w:sz="0" w:space="0" w:color="auto"/>
          </w:divBdr>
        </w:div>
        <w:div w:id="614948978">
          <w:marLeft w:val="0"/>
          <w:marRight w:val="0"/>
          <w:marTop w:val="0"/>
          <w:marBottom w:val="0"/>
          <w:divBdr>
            <w:top w:val="none" w:sz="0" w:space="0" w:color="auto"/>
            <w:left w:val="none" w:sz="0" w:space="0" w:color="auto"/>
            <w:bottom w:val="none" w:sz="0" w:space="0" w:color="auto"/>
            <w:right w:val="none" w:sz="0" w:space="0" w:color="auto"/>
          </w:divBdr>
        </w:div>
        <w:div w:id="703095374">
          <w:marLeft w:val="0"/>
          <w:marRight w:val="0"/>
          <w:marTop w:val="0"/>
          <w:marBottom w:val="0"/>
          <w:divBdr>
            <w:top w:val="none" w:sz="0" w:space="0" w:color="auto"/>
            <w:left w:val="none" w:sz="0" w:space="0" w:color="auto"/>
            <w:bottom w:val="none" w:sz="0" w:space="0" w:color="auto"/>
            <w:right w:val="none" w:sz="0" w:space="0" w:color="auto"/>
          </w:divBdr>
        </w:div>
        <w:div w:id="24452807">
          <w:marLeft w:val="0"/>
          <w:marRight w:val="0"/>
          <w:marTop w:val="0"/>
          <w:marBottom w:val="0"/>
          <w:divBdr>
            <w:top w:val="none" w:sz="0" w:space="0" w:color="auto"/>
            <w:left w:val="none" w:sz="0" w:space="0" w:color="auto"/>
            <w:bottom w:val="none" w:sz="0" w:space="0" w:color="auto"/>
            <w:right w:val="none" w:sz="0" w:space="0" w:color="auto"/>
          </w:divBdr>
        </w:div>
        <w:div w:id="1318269945">
          <w:marLeft w:val="0"/>
          <w:marRight w:val="0"/>
          <w:marTop w:val="0"/>
          <w:marBottom w:val="0"/>
          <w:divBdr>
            <w:top w:val="none" w:sz="0" w:space="0" w:color="auto"/>
            <w:left w:val="none" w:sz="0" w:space="0" w:color="auto"/>
            <w:bottom w:val="none" w:sz="0" w:space="0" w:color="auto"/>
            <w:right w:val="none" w:sz="0" w:space="0" w:color="auto"/>
          </w:divBdr>
        </w:div>
        <w:div w:id="1789280757">
          <w:marLeft w:val="0"/>
          <w:marRight w:val="0"/>
          <w:marTop w:val="0"/>
          <w:marBottom w:val="0"/>
          <w:divBdr>
            <w:top w:val="none" w:sz="0" w:space="0" w:color="auto"/>
            <w:left w:val="none" w:sz="0" w:space="0" w:color="auto"/>
            <w:bottom w:val="none" w:sz="0" w:space="0" w:color="auto"/>
            <w:right w:val="none" w:sz="0" w:space="0" w:color="auto"/>
          </w:divBdr>
        </w:div>
        <w:div w:id="1769159801">
          <w:marLeft w:val="0"/>
          <w:marRight w:val="0"/>
          <w:marTop w:val="0"/>
          <w:marBottom w:val="0"/>
          <w:divBdr>
            <w:top w:val="none" w:sz="0" w:space="0" w:color="auto"/>
            <w:left w:val="none" w:sz="0" w:space="0" w:color="auto"/>
            <w:bottom w:val="none" w:sz="0" w:space="0" w:color="auto"/>
            <w:right w:val="none" w:sz="0" w:space="0" w:color="auto"/>
          </w:divBdr>
        </w:div>
        <w:div w:id="75639216">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3397704">
      <w:bodyDiv w:val="1"/>
      <w:marLeft w:val="0"/>
      <w:marRight w:val="0"/>
      <w:marTop w:val="0"/>
      <w:marBottom w:val="0"/>
      <w:divBdr>
        <w:top w:val="none" w:sz="0" w:space="0" w:color="auto"/>
        <w:left w:val="none" w:sz="0" w:space="0" w:color="auto"/>
        <w:bottom w:val="none" w:sz="0" w:space="0" w:color="auto"/>
        <w:right w:val="none" w:sz="0" w:space="0" w:color="auto"/>
      </w:divBdr>
      <w:divsChild>
        <w:div w:id="247930276">
          <w:marLeft w:val="0"/>
          <w:marRight w:val="0"/>
          <w:marTop w:val="0"/>
          <w:marBottom w:val="0"/>
          <w:divBdr>
            <w:top w:val="none" w:sz="0" w:space="0" w:color="auto"/>
            <w:left w:val="none" w:sz="0" w:space="0" w:color="auto"/>
            <w:bottom w:val="none" w:sz="0" w:space="0" w:color="auto"/>
            <w:right w:val="none" w:sz="0" w:space="0" w:color="auto"/>
          </w:divBdr>
        </w:div>
        <w:div w:id="898053644">
          <w:marLeft w:val="0"/>
          <w:marRight w:val="0"/>
          <w:marTop w:val="0"/>
          <w:marBottom w:val="0"/>
          <w:divBdr>
            <w:top w:val="none" w:sz="0" w:space="0" w:color="auto"/>
            <w:left w:val="none" w:sz="0" w:space="0" w:color="auto"/>
            <w:bottom w:val="none" w:sz="0" w:space="0" w:color="auto"/>
            <w:right w:val="none" w:sz="0" w:space="0" w:color="auto"/>
          </w:divBdr>
        </w:div>
        <w:div w:id="46221482">
          <w:marLeft w:val="0"/>
          <w:marRight w:val="0"/>
          <w:marTop w:val="0"/>
          <w:marBottom w:val="0"/>
          <w:divBdr>
            <w:top w:val="none" w:sz="0" w:space="0" w:color="auto"/>
            <w:left w:val="none" w:sz="0" w:space="0" w:color="auto"/>
            <w:bottom w:val="none" w:sz="0" w:space="0" w:color="auto"/>
            <w:right w:val="none" w:sz="0" w:space="0" w:color="auto"/>
          </w:divBdr>
        </w:div>
        <w:div w:id="909001760">
          <w:marLeft w:val="0"/>
          <w:marRight w:val="0"/>
          <w:marTop w:val="0"/>
          <w:marBottom w:val="0"/>
          <w:divBdr>
            <w:top w:val="none" w:sz="0" w:space="0" w:color="auto"/>
            <w:left w:val="none" w:sz="0" w:space="0" w:color="auto"/>
            <w:bottom w:val="none" w:sz="0" w:space="0" w:color="auto"/>
            <w:right w:val="none" w:sz="0" w:space="0" w:color="auto"/>
          </w:divBdr>
        </w:div>
        <w:div w:id="200288821">
          <w:marLeft w:val="0"/>
          <w:marRight w:val="0"/>
          <w:marTop w:val="0"/>
          <w:marBottom w:val="0"/>
          <w:divBdr>
            <w:top w:val="none" w:sz="0" w:space="0" w:color="auto"/>
            <w:left w:val="none" w:sz="0" w:space="0" w:color="auto"/>
            <w:bottom w:val="none" w:sz="0" w:space="0" w:color="auto"/>
            <w:right w:val="none" w:sz="0" w:space="0" w:color="auto"/>
          </w:divBdr>
        </w:div>
        <w:div w:id="1422987991">
          <w:marLeft w:val="0"/>
          <w:marRight w:val="0"/>
          <w:marTop w:val="0"/>
          <w:marBottom w:val="0"/>
          <w:divBdr>
            <w:top w:val="none" w:sz="0" w:space="0" w:color="auto"/>
            <w:left w:val="none" w:sz="0" w:space="0" w:color="auto"/>
            <w:bottom w:val="none" w:sz="0" w:space="0" w:color="auto"/>
            <w:right w:val="none" w:sz="0" w:space="0" w:color="auto"/>
          </w:divBdr>
        </w:div>
        <w:div w:id="1630478986">
          <w:marLeft w:val="0"/>
          <w:marRight w:val="0"/>
          <w:marTop w:val="0"/>
          <w:marBottom w:val="0"/>
          <w:divBdr>
            <w:top w:val="none" w:sz="0" w:space="0" w:color="auto"/>
            <w:left w:val="none" w:sz="0" w:space="0" w:color="auto"/>
            <w:bottom w:val="none" w:sz="0" w:space="0" w:color="auto"/>
            <w:right w:val="none" w:sz="0" w:space="0" w:color="auto"/>
          </w:divBdr>
        </w:div>
        <w:div w:id="756711226">
          <w:marLeft w:val="0"/>
          <w:marRight w:val="0"/>
          <w:marTop w:val="0"/>
          <w:marBottom w:val="0"/>
          <w:divBdr>
            <w:top w:val="none" w:sz="0" w:space="0" w:color="auto"/>
            <w:left w:val="none" w:sz="0" w:space="0" w:color="auto"/>
            <w:bottom w:val="none" w:sz="0" w:space="0" w:color="auto"/>
            <w:right w:val="none" w:sz="0" w:space="0" w:color="auto"/>
          </w:divBdr>
        </w:div>
        <w:div w:id="2097945619">
          <w:marLeft w:val="0"/>
          <w:marRight w:val="0"/>
          <w:marTop w:val="0"/>
          <w:marBottom w:val="0"/>
          <w:divBdr>
            <w:top w:val="none" w:sz="0" w:space="0" w:color="auto"/>
            <w:left w:val="none" w:sz="0" w:space="0" w:color="auto"/>
            <w:bottom w:val="none" w:sz="0" w:space="0" w:color="auto"/>
            <w:right w:val="none" w:sz="0" w:space="0" w:color="auto"/>
          </w:divBdr>
        </w:div>
        <w:div w:id="237254678">
          <w:marLeft w:val="0"/>
          <w:marRight w:val="0"/>
          <w:marTop w:val="0"/>
          <w:marBottom w:val="0"/>
          <w:divBdr>
            <w:top w:val="none" w:sz="0" w:space="0" w:color="auto"/>
            <w:left w:val="none" w:sz="0" w:space="0" w:color="auto"/>
            <w:bottom w:val="none" w:sz="0" w:space="0" w:color="auto"/>
            <w:right w:val="none" w:sz="0" w:space="0" w:color="auto"/>
          </w:divBdr>
        </w:div>
        <w:div w:id="1137264789">
          <w:marLeft w:val="0"/>
          <w:marRight w:val="0"/>
          <w:marTop w:val="0"/>
          <w:marBottom w:val="0"/>
          <w:divBdr>
            <w:top w:val="none" w:sz="0" w:space="0" w:color="auto"/>
            <w:left w:val="none" w:sz="0" w:space="0" w:color="auto"/>
            <w:bottom w:val="none" w:sz="0" w:space="0" w:color="auto"/>
            <w:right w:val="none" w:sz="0" w:space="0" w:color="auto"/>
          </w:divBdr>
        </w:div>
        <w:div w:id="393428863">
          <w:marLeft w:val="0"/>
          <w:marRight w:val="0"/>
          <w:marTop w:val="0"/>
          <w:marBottom w:val="0"/>
          <w:divBdr>
            <w:top w:val="none" w:sz="0" w:space="0" w:color="auto"/>
            <w:left w:val="none" w:sz="0" w:space="0" w:color="auto"/>
            <w:bottom w:val="none" w:sz="0" w:space="0" w:color="auto"/>
            <w:right w:val="none" w:sz="0" w:space="0" w:color="auto"/>
          </w:divBdr>
        </w:div>
        <w:div w:id="42214038">
          <w:marLeft w:val="0"/>
          <w:marRight w:val="0"/>
          <w:marTop w:val="0"/>
          <w:marBottom w:val="0"/>
          <w:divBdr>
            <w:top w:val="none" w:sz="0" w:space="0" w:color="auto"/>
            <w:left w:val="none" w:sz="0" w:space="0" w:color="auto"/>
            <w:bottom w:val="none" w:sz="0" w:space="0" w:color="auto"/>
            <w:right w:val="none" w:sz="0" w:space="0" w:color="auto"/>
          </w:divBdr>
        </w:div>
        <w:div w:id="1580020251">
          <w:marLeft w:val="0"/>
          <w:marRight w:val="0"/>
          <w:marTop w:val="0"/>
          <w:marBottom w:val="0"/>
          <w:divBdr>
            <w:top w:val="none" w:sz="0" w:space="0" w:color="auto"/>
            <w:left w:val="none" w:sz="0" w:space="0" w:color="auto"/>
            <w:bottom w:val="none" w:sz="0" w:space="0" w:color="auto"/>
            <w:right w:val="none" w:sz="0" w:space="0" w:color="auto"/>
          </w:divBdr>
        </w:div>
        <w:div w:id="1161309397">
          <w:marLeft w:val="0"/>
          <w:marRight w:val="0"/>
          <w:marTop w:val="0"/>
          <w:marBottom w:val="0"/>
          <w:divBdr>
            <w:top w:val="none" w:sz="0" w:space="0" w:color="auto"/>
            <w:left w:val="none" w:sz="0" w:space="0" w:color="auto"/>
            <w:bottom w:val="none" w:sz="0" w:space="0" w:color="auto"/>
            <w:right w:val="none" w:sz="0" w:space="0" w:color="auto"/>
          </w:divBdr>
        </w:div>
        <w:div w:id="153033477">
          <w:marLeft w:val="0"/>
          <w:marRight w:val="0"/>
          <w:marTop w:val="0"/>
          <w:marBottom w:val="0"/>
          <w:divBdr>
            <w:top w:val="none" w:sz="0" w:space="0" w:color="auto"/>
            <w:left w:val="none" w:sz="0" w:space="0" w:color="auto"/>
            <w:bottom w:val="none" w:sz="0" w:space="0" w:color="auto"/>
            <w:right w:val="none" w:sz="0" w:space="0" w:color="auto"/>
          </w:divBdr>
        </w:div>
        <w:div w:id="786856377">
          <w:marLeft w:val="0"/>
          <w:marRight w:val="0"/>
          <w:marTop w:val="0"/>
          <w:marBottom w:val="0"/>
          <w:divBdr>
            <w:top w:val="none" w:sz="0" w:space="0" w:color="auto"/>
            <w:left w:val="none" w:sz="0" w:space="0" w:color="auto"/>
            <w:bottom w:val="none" w:sz="0" w:space="0" w:color="auto"/>
            <w:right w:val="none" w:sz="0" w:space="0" w:color="auto"/>
          </w:divBdr>
        </w:div>
        <w:div w:id="1355158713">
          <w:marLeft w:val="0"/>
          <w:marRight w:val="0"/>
          <w:marTop w:val="0"/>
          <w:marBottom w:val="0"/>
          <w:divBdr>
            <w:top w:val="none" w:sz="0" w:space="0" w:color="auto"/>
            <w:left w:val="none" w:sz="0" w:space="0" w:color="auto"/>
            <w:bottom w:val="none" w:sz="0" w:space="0" w:color="auto"/>
            <w:right w:val="none" w:sz="0" w:space="0" w:color="auto"/>
          </w:divBdr>
        </w:div>
        <w:div w:id="178549479">
          <w:marLeft w:val="0"/>
          <w:marRight w:val="0"/>
          <w:marTop w:val="0"/>
          <w:marBottom w:val="0"/>
          <w:divBdr>
            <w:top w:val="none" w:sz="0" w:space="0" w:color="auto"/>
            <w:left w:val="none" w:sz="0" w:space="0" w:color="auto"/>
            <w:bottom w:val="none" w:sz="0" w:space="0" w:color="auto"/>
            <w:right w:val="none" w:sz="0" w:space="0" w:color="auto"/>
          </w:divBdr>
        </w:div>
        <w:div w:id="757557714">
          <w:marLeft w:val="0"/>
          <w:marRight w:val="0"/>
          <w:marTop w:val="0"/>
          <w:marBottom w:val="0"/>
          <w:divBdr>
            <w:top w:val="none" w:sz="0" w:space="0" w:color="auto"/>
            <w:left w:val="none" w:sz="0" w:space="0" w:color="auto"/>
            <w:bottom w:val="none" w:sz="0" w:space="0" w:color="auto"/>
            <w:right w:val="none" w:sz="0" w:space="0" w:color="auto"/>
          </w:divBdr>
        </w:div>
        <w:div w:id="1419014955">
          <w:marLeft w:val="0"/>
          <w:marRight w:val="0"/>
          <w:marTop w:val="0"/>
          <w:marBottom w:val="0"/>
          <w:divBdr>
            <w:top w:val="none" w:sz="0" w:space="0" w:color="auto"/>
            <w:left w:val="none" w:sz="0" w:space="0" w:color="auto"/>
            <w:bottom w:val="none" w:sz="0" w:space="0" w:color="auto"/>
            <w:right w:val="none" w:sz="0" w:space="0" w:color="auto"/>
          </w:divBdr>
        </w:div>
        <w:div w:id="1752727410">
          <w:marLeft w:val="0"/>
          <w:marRight w:val="0"/>
          <w:marTop w:val="0"/>
          <w:marBottom w:val="0"/>
          <w:divBdr>
            <w:top w:val="none" w:sz="0" w:space="0" w:color="auto"/>
            <w:left w:val="none" w:sz="0" w:space="0" w:color="auto"/>
            <w:bottom w:val="none" w:sz="0" w:space="0" w:color="auto"/>
            <w:right w:val="none" w:sz="0" w:space="0" w:color="auto"/>
          </w:divBdr>
        </w:div>
        <w:div w:id="1762602461">
          <w:marLeft w:val="0"/>
          <w:marRight w:val="0"/>
          <w:marTop w:val="0"/>
          <w:marBottom w:val="0"/>
          <w:divBdr>
            <w:top w:val="none" w:sz="0" w:space="0" w:color="auto"/>
            <w:left w:val="none" w:sz="0" w:space="0" w:color="auto"/>
            <w:bottom w:val="none" w:sz="0" w:space="0" w:color="auto"/>
            <w:right w:val="none" w:sz="0" w:space="0" w:color="auto"/>
          </w:divBdr>
        </w:div>
        <w:div w:id="50085278">
          <w:marLeft w:val="0"/>
          <w:marRight w:val="0"/>
          <w:marTop w:val="0"/>
          <w:marBottom w:val="0"/>
          <w:divBdr>
            <w:top w:val="none" w:sz="0" w:space="0" w:color="auto"/>
            <w:left w:val="none" w:sz="0" w:space="0" w:color="auto"/>
            <w:bottom w:val="none" w:sz="0" w:space="0" w:color="auto"/>
            <w:right w:val="none" w:sz="0" w:space="0" w:color="auto"/>
          </w:divBdr>
        </w:div>
        <w:div w:id="2053841925">
          <w:marLeft w:val="0"/>
          <w:marRight w:val="0"/>
          <w:marTop w:val="0"/>
          <w:marBottom w:val="0"/>
          <w:divBdr>
            <w:top w:val="none" w:sz="0" w:space="0" w:color="auto"/>
            <w:left w:val="none" w:sz="0" w:space="0" w:color="auto"/>
            <w:bottom w:val="none" w:sz="0" w:space="0" w:color="auto"/>
            <w:right w:val="none" w:sz="0" w:space="0" w:color="auto"/>
          </w:divBdr>
        </w:div>
        <w:div w:id="1614481708">
          <w:marLeft w:val="0"/>
          <w:marRight w:val="0"/>
          <w:marTop w:val="0"/>
          <w:marBottom w:val="0"/>
          <w:divBdr>
            <w:top w:val="none" w:sz="0" w:space="0" w:color="auto"/>
            <w:left w:val="none" w:sz="0" w:space="0" w:color="auto"/>
            <w:bottom w:val="none" w:sz="0" w:space="0" w:color="auto"/>
            <w:right w:val="none" w:sz="0" w:space="0" w:color="auto"/>
          </w:divBdr>
        </w:div>
      </w:divsChild>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09713038">
      <w:bodyDiv w:val="1"/>
      <w:marLeft w:val="0"/>
      <w:marRight w:val="0"/>
      <w:marTop w:val="0"/>
      <w:marBottom w:val="0"/>
      <w:divBdr>
        <w:top w:val="none" w:sz="0" w:space="0" w:color="auto"/>
        <w:left w:val="none" w:sz="0" w:space="0" w:color="auto"/>
        <w:bottom w:val="none" w:sz="0" w:space="0" w:color="auto"/>
        <w:right w:val="none" w:sz="0" w:space="0" w:color="auto"/>
      </w:divBdr>
      <w:divsChild>
        <w:div w:id="1631935364">
          <w:marLeft w:val="0"/>
          <w:marRight w:val="0"/>
          <w:marTop w:val="0"/>
          <w:marBottom w:val="0"/>
          <w:divBdr>
            <w:top w:val="none" w:sz="0" w:space="0" w:color="auto"/>
            <w:left w:val="none" w:sz="0" w:space="0" w:color="auto"/>
            <w:bottom w:val="none" w:sz="0" w:space="0" w:color="auto"/>
            <w:right w:val="none" w:sz="0" w:space="0" w:color="auto"/>
          </w:divBdr>
        </w:div>
        <w:div w:id="144199098">
          <w:marLeft w:val="0"/>
          <w:marRight w:val="0"/>
          <w:marTop w:val="0"/>
          <w:marBottom w:val="0"/>
          <w:divBdr>
            <w:top w:val="none" w:sz="0" w:space="0" w:color="auto"/>
            <w:left w:val="none" w:sz="0" w:space="0" w:color="auto"/>
            <w:bottom w:val="none" w:sz="0" w:space="0" w:color="auto"/>
            <w:right w:val="none" w:sz="0" w:space="0" w:color="auto"/>
          </w:divBdr>
        </w:div>
        <w:div w:id="1876308170">
          <w:marLeft w:val="0"/>
          <w:marRight w:val="0"/>
          <w:marTop w:val="0"/>
          <w:marBottom w:val="0"/>
          <w:divBdr>
            <w:top w:val="none" w:sz="0" w:space="0" w:color="auto"/>
            <w:left w:val="none" w:sz="0" w:space="0" w:color="auto"/>
            <w:bottom w:val="none" w:sz="0" w:space="0" w:color="auto"/>
            <w:right w:val="none" w:sz="0" w:space="0" w:color="auto"/>
          </w:divBdr>
        </w:div>
        <w:div w:id="1042440398">
          <w:marLeft w:val="0"/>
          <w:marRight w:val="0"/>
          <w:marTop w:val="0"/>
          <w:marBottom w:val="0"/>
          <w:divBdr>
            <w:top w:val="none" w:sz="0" w:space="0" w:color="auto"/>
            <w:left w:val="none" w:sz="0" w:space="0" w:color="auto"/>
            <w:bottom w:val="none" w:sz="0" w:space="0" w:color="auto"/>
            <w:right w:val="none" w:sz="0" w:space="0" w:color="auto"/>
          </w:divBdr>
        </w:div>
        <w:div w:id="1751350020">
          <w:marLeft w:val="0"/>
          <w:marRight w:val="0"/>
          <w:marTop w:val="0"/>
          <w:marBottom w:val="0"/>
          <w:divBdr>
            <w:top w:val="none" w:sz="0" w:space="0" w:color="auto"/>
            <w:left w:val="none" w:sz="0" w:space="0" w:color="auto"/>
            <w:bottom w:val="none" w:sz="0" w:space="0" w:color="auto"/>
            <w:right w:val="none" w:sz="0" w:space="0" w:color="auto"/>
          </w:divBdr>
        </w:div>
        <w:div w:id="3825767">
          <w:marLeft w:val="0"/>
          <w:marRight w:val="0"/>
          <w:marTop w:val="0"/>
          <w:marBottom w:val="0"/>
          <w:divBdr>
            <w:top w:val="none" w:sz="0" w:space="0" w:color="auto"/>
            <w:left w:val="none" w:sz="0" w:space="0" w:color="auto"/>
            <w:bottom w:val="none" w:sz="0" w:space="0" w:color="auto"/>
            <w:right w:val="none" w:sz="0" w:space="0" w:color="auto"/>
          </w:divBdr>
        </w:div>
        <w:div w:id="1919511767">
          <w:marLeft w:val="0"/>
          <w:marRight w:val="0"/>
          <w:marTop w:val="0"/>
          <w:marBottom w:val="0"/>
          <w:divBdr>
            <w:top w:val="none" w:sz="0" w:space="0" w:color="auto"/>
            <w:left w:val="none" w:sz="0" w:space="0" w:color="auto"/>
            <w:bottom w:val="none" w:sz="0" w:space="0" w:color="auto"/>
            <w:right w:val="none" w:sz="0" w:space="0" w:color="auto"/>
          </w:divBdr>
        </w:div>
        <w:div w:id="660934200">
          <w:marLeft w:val="0"/>
          <w:marRight w:val="0"/>
          <w:marTop w:val="0"/>
          <w:marBottom w:val="0"/>
          <w:divBdr>
            <w:top w:val="none" w:sz="0" w:space="0" w:color="auto"/>
            <w:left w:val="none" w:sz="0" w:space="0" w:color="auto"/>
            <w:bottom w:val="none" w:sz="0" w:space="0" w:color="auto"/>
            <w:right w:val="none" w:sz="0" w:space="0" w:color="auto"/>
          </w:divBdr>
        </w:div>
        <w:div w:id="118374758">
          <w:marLeft w:val="0"/>
          <w:marRight w:val="0"/>
          <w:marTop w:val="0"/>
          <w:marBottom w:val="0"/>
          <w:divBdr>
            <w:top w:val="none" w:sz="0" w:space="0" w:color="auto"/>
            <w:left w:val="none" w:sz="0" w:space="0" w:color="auto"/>
            <w:bottom w:val="none" w:sz="0" w:space="0" w:color="auto"/>
            <w:right w:val="none" w:sz="0" w:space="0" w:color="auto"/>
          </w:divBdr>
        </w:div>
        <w:div w:id="189030405">
          <w:marLeft w:val="0"/>
          <w:marRight w:val="0"/>
          <w:marTop w:val="0"/>
          <w:marBottom w:val="0"/>
          <w:divBdr>
            <w:top w:val="none" w:sz="0" w:space="0" w:color="auto"/>
            <w:left w:val="none" w:sz="0" w:space="0" w:color="auto"/>
            <w:bottom w:val="none" w:sz="0" w:space="0" w:color="auto"/>
            <w:right w:val="none" w:sz="0" w:space="0" w:color="auto"/>
          </w:divBdr>
        </w:div>
        <w:div w:id="1449162659">
          <w:marLeft w:val="0"/>
          <w:marRight w:val="0"/>
          <w:marTop w:val="0"/>
          <w:marBottom w:val="0"/>
          <w:divBdr>
            <w:top w:val="none" w:sz="0" w:space="0" w:color="auto"/>
            <w:left w:val="none" w:sz="0" w:space="0" w:color="auto"/>
            <w:bottom w:val="none" w:sz="0" w:space="0" w:color="auto"/>
            <w:right w:val="none" w:sz="0" w:space="0" w:color="auto"/>
          </w:divBdr>
        </w:div>
      </w:divsChild>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622297182">
      <w:bodyDiv w:val="1"/>
      <w:marLeft w:val="0"/>
      <w:marRight w:val="0"/>
      <w:marTop w:val="0"/>
      <w:marBottom w:val="0"/>
      <w:divBdr>
        <w:top w:val="none" w:sz="0" w:space="0" w:color="auto"/>
        <w:left w:val="none" w:sz="0" w:space="0" w:color="auto"/>
        <w:bottom w:val="none" w:sz="0" w:space="0" w:color="auto"/>
        <w:right w:val="none" w:sz="0" w:space="0" w:color="auto"/>
      </w:divBdr>
      <w:divsChild>
        <w:div w:id="839198672">
          <w:marLeft w:val="0"/>
          <w:marRight w:val="0"/>
          <w:marTop w:val="0"/>
          <w:marBottom w:val="0"/>
          <w:divBdr>
            <w:top w:val="none" w:sz="0" w:space="0" w:color="auto"/>
            <w:left w:val="none" w:sz="0" w:space="0" w:color="auto"/>
            <w:bottom w:val="none" w:sz="0" w:space="0" w:color="auto"/>
            <w:right w:val="none" w:sz="0" w:space="0" w:color="auto"/>
          </w:divBdr>
        </w:div>
        <w:div w:id="2026400621">
          <w:marLeft w:val="0"/>
          <w:marRight w:val="0"/>
          <w:marTop w:val="0"/>
          <w:marBottom w:val="0"/>
          <w:divBdr>
            <w:top w:val="none" w:sz="0" w:space="0" w:color="auto"/>
            <w:left w:val="none" w:sz="0" w:space="0" w:color="auto"/>
            <w:bottom w:val="none" w:sz="0" w:space="0" w:color="auto"/>
            <w:right w:val="none" w:sz="0" w:space="0" w:color="auto"/>
          </w:divBdr>
        </w:div>
        <w:div w:id="1847598377">
          <w:marLeft w:val="0"/>
          <w:marRight w:val="0"/>
          <w:marTop w:val="0"/>
          <w:marBottom w:val="0"/>
          <w:divBdr>
            <w:top w:val="none" w:sz="0" w:space="0" w:color="auto"/>
            <w:left w:val="none" w:sz="0" w:space="0" w:color="auto"/>
            <w:bottom w:val="none" w:sz="0" w:space="0" w:color="auto"/>
            <w:right w:val="none" w:sz="0" w:space="0" w:color="auto"/>
          </w:divBdr>
        </w:div>
        <w:div w:id="899755148">
          <w:marLeft w:val="0"/>
          <w:marRight w:val="0"/>
          <w:marTop w:val="0"/>
          <w:marBottom w:val="0"/>
          <w:divBdr>
            <w:top w:val="none" w:sz="0" w:space="0" w:color="auto"/>
            <w:left w:val="none" w:sz="0" w:space="0" w:color="auto"/>
            <w:bottom w:val="none" w:sz="0" w:space="0" w:color="auto"/>
            <w:right w:val="none" w:sz="0" w:space="0" w:color="auto"/>
          </w:divBdr>
        </w:div>
        <w:div w:id="2126000637">
          <w:marLeft w:val="0"/>
          <w:marRight w:val="0"/>
          <w:marTop w:val="0"/>
          <w:marBottom w:val="0"/>
          <w:divBdr>
            <w:top w:val="none" w:sz="0" w:space="0" w:color="auto"/>
            <w:left w:val="none" w:sz="0" w:space="0" w:color="auto"/>
            <w:bottom w:val="none" w:sz="0" w:space="0" w:color="auto"/>
            <w:right w:val="none" w:sz="0" w:space="0" w:color="auto"/>
          </w:divBdr>
        </w:div>
      </w:divsChild>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640913851">
      <w:bodyDiv w:val="1"/>
      <w:marLeft w:val="0"/>
      <w:marRight w:val="0"/>
      <w:marTop w:val="0"/>
      <w:marBottom w:val="0"/>
      <w:divBdr>
        <w:top w:val="none" w:sz="0" w:space="0" w:color="auto"/>
        <w:left w:val="none" w:sz="0" w:space="0" w:color="auto"/>
        <w:bottom w:val="none" w:sz="0" w:space="0" w:color="auto"/>
        <w:right w:val="none" w:sz="0" w:space="0" w:color="auto"/>
      </w:divBdr>
      <w:divsChild>
        <w:div w:id="722801329">
          <w:marLeft w:val="0"/>
          <w:marRight w:val="0"/>
          <w:marTop w:val="0"/>
          <w:marBottom w:val="0"/>
          <w:divBdr>
            <w:top w:val="none" w:sz="0" w:space="0" w:color="auto"/>
            <w:left w:val="none" w:sz="0" w:space="0" w:color="auto"/>
            <w:bottom w:val="none" w:sz="0" w:space="0" w:color="auto"/>
            <w:right w:val="none" w:sz="0" w:space="0" w:color="auto"/>
          </w:divBdr>
        </w:div>
        <w:div w:id="643042666">
          <w:marLeft w:val="0"/>
          <w:marRight w:val="0"/>
          <w:marTop w:val="0"/>
          <w:marBottom w:val="0"/>
          <w:divBdr>
            <w:top w:val="none" w:sz="0" w:space="0" w:color="auto"/>
            <w:left w:val="none" w:sz="0" w:space="0" w:color="auto"/>
            <w:bottom w:val="none" w:sz="0" w:space="0" w:color="auto"/>
            <w:right w:val="none" w:sz="0" w:space="0" w:color="auto"/>
          </w:divBdr>
        </w:div>
        <w:div w:id="791293253">
          <w:marLeft w:val="0"/>
          <w:marRight w:val="0"/>
          <w:marTop w:val="0"/>
          <w:marBottom w:val="0"/>
          <w:divBdr>
            <w:top w:val="none" w:sz="0" w:space="0" w:color="auto"/>
            <w:left w:val="none" w:sz="0" w:space="0" w:color="auto"/>
            <w:bottom w:val="none" w:sz="0" w:space="0" w:color="auto"/>
            <w:right w:val="none" w:sz="0" w:space="0" w:color="auto"/>
          </w:divBdr>
        </w:div>
        <w:div w:id="1274240796">
          <w:marLeft w:val="0"/>
          <w:marRight w:val="0"/>
          <w:marTop w:val="0"/>
          <w:marBottom w:val="0"/>
          <w:divBdr>
            <w:top w:val="none" w:sz="0" w:space="0" w:color="auto"/>
            <w:left w:val="none" w:sz="0" w:space="0" w:color="auto"/>
            <w:bottom w:val="none" w:sz="0" w:space="0" w:color="auto"/>
            <w:right w:val="none" w:sz="0" w:space="0" w:color="auto"/>
          </w:divBdr>
        </w:div>
      </w:divsChild>
    </w:div>
    <w:div w:id="1669552242">
      <w:bodyDiv w:val="1"/>
      <w:marLeft w:val="0"/>
      <w:marRight w:val="0"/>
      <w:marTop w:val="0"/>
      <w:marBottom w:val="0"/>
      <w:divBdr>
        <w:top w:val="none" w:sz="0" w:space="0" w:color="auto"/>
        <w:left w:val="none" w:sz="0" w:space="0" w:color="auto"/>
        <w:bottom w:val="none" w:sz="0" w:space="0" w:color="auto"/>
        <w:right w:val="none" w:sz="0" w:space="0" w:color="auto"/>
      </w:divBdr>
      <w:divsChild>
        <w:div w:id="1393385727">
          <w:marLeft w:val="0"/>
          <w:marRight w:val="0"/>
          <w:marTop w:val="0"/>
          <w:marBottom w:val="0"/>
          <w:divBdr>
            <w:top w:val="none" w:sz="0" w:space="0" w:color="auto"/>
            <w:left w:val="none" w:sz="0" w:space="0" w:color="auto"/>
            <w:bottom w:val="none" w:sz="0" w:space="0" w:color="auto"/>
            <w:right w:val="none" w:sz="0" w:space="0" w:color="auto"/>
          </w:divBdr>
        </w:div>
        <w:div w:id="748429787">
          <w:marLeft w:val="0"/>
          <w:marRight w:val="0"/>
          <w:marTop w:val="0"/>
          <w:marBottom w:val="0"/>
          <w:divBdr>
            <w:top w:val="none" w:sz="0" w:space="0" w:color="auto"/>
            <w:left w:val="none" w:sz="0" w:space="0" w:color="auto"/>
            <w:bottom w:val="none" w:sz="0" w:space="0" w:color="auto"/>
            <w:right w:val="none" w:sz="0" w:space="0" w:color="auto"/>
          </w:divBdr>
        </w:div>
        <w:div w:id="1376810124">
          <w:marLeft w:val="0"/>
          <w:marRight w:val="0"/>
          <w:marTop w:val="0"/>
          <w:marBottom w:val="0"/>
          <w:divBdr>
            <w:top w:val="none" w:sz="0" w:space="0" w:color="auto"/>
            <w:left w:val="none" w:sz="0" w:space="0" w:color="auto"/>
            <w:bottom w:val="none" w:sz="0" w:space="0" w:color="auto"/>
            <w:right w:val="none" w:sz="0" w:space="0" w:color="auto"/>
          </w:divBdr>
        </w:div>
        <w:div w:id="1397703647">
          <w:marLeft w:val="0"/>
          <w:marRight w:val="0"/>
          <w:marTop w:val="0"/>
          <w:marBottom w:val="0"/>
          <w:divBdr>
            <w:top w:val="none" w:sz="0" w:space="0" w:color="auto"/>
            <w:left w:val="none" w:sz="0" w:space="0" w:color="auto"/>
            <w:bottom w:val="none" w:sz="0" w:space="0" w:color="auto"/>
            <w:right w:val="none" w:sz="0" w:space="0" w:color="auto"/>
          </w:divBdr>
        </w:div>
        <w:div w:id="1320772513">
          <w:marLeft w:val="0"/>
          <w:marRight w:val="0"/>
          <w:marTop w:val="0"/>
          <w:marBottom w:val="0"/>
          <w:divBdr>
            <w:top w:val="none" w:sz="0" w:space="0" w:color="auto"/>
            <w:left w:val="none" w:sz="0" w:space="0" w:color="auto"/>
            <w:bottom w:val="none" w:sz="0" w:space="0" w:color="auto"/>
            <w:right w:val="none" w:sz="0" w:space="0" w:color="auto"/>
          </w:divBdr>
        </w:div>
        <w:div w:id="1031608687">
          <w:marLeft w:val="0"/>
          <w:marRight w:val="0"/>
          <w:marTop w:val="0"/>
          <w:marBottom w:val="0"/>
          <w:divBdr>
            <w:top w:val="none" w:sz="0" w:space="0" w:color="auto"/>
            <w:left w:val="none" w:sz="0" w:space="0" w:color="auto"/>
            <w:bottom w:val="none" w:sz="0" w:space="0" w:color="auto"/>
            <w:right w:val="none" w:sz="0" w:space="0" w:color="auto"/>
          </w:divBdr>
        </w:div>
        <w:div w:id="966618493">
          <w:marLeft w:val="0"/>
          <w:marRight w:val="0"/>
          <w:marTop w:val="0"/>
          <w:marBottom w:val="0"/>
          <w:divBdr>
            <w:top w:val="none" w:sz="0" w:space="0" w:color="auto"/>
            <w:left w:val="none" w:sz="0" w:space="0" w:color="auto"/>
            <w:bottom w:val="none" w:sz="0" w:space="0" w:color="auto"/>
            <w:right w:val="none" w:sz="0" w:space="0" w:color="auto"/>
          </w:divBdr>
        </w:div>
        <w:div w:id="2072189724">
          <w:marLeft w:val="0"/>
          <w:marRight w:val="0"/>
          <w:marTop w:val="0"/>
          <w:marBottom w:val="0"/>
          <w:divBdr>
            <w:top w:val="none" w:sz="0" w:space="0" w:color="auto"/>
            <w:left w:val="none" w:sz="0" w:space="0" w:color="auto"/>
            <w:bottom w:val="none" w:sz="0" w:space="0" w:color="auto"/>
            <w:right w:val="none" w:sz="0" w:space="0" w:color="auto"/>
          </w:divBdr>
        </w:div>
        <w:div w:id="574316927">
          <w:marLeft w:val="0"/>
          <w:marRight w:val="0"/>
          <w:marTop w:val="0"/>
          <w:marBottom w:val="0"/>
          <w:divBdr>
            <w:top w:val="none" w:sz="0" w:space="0" w:color="auto"/>
            <w:left w:val="none" w:sz="0" w:space="0" w:color="auto"/>
            <w:bottom w:val="none" w:sz="0" w:space="0" w:color="auto"/>
            <w:right w:val="none" w:sz="0" w:space="0" w:color="auto"/>
          </w:divBdr>
        </w:div>
      </w:divsChild>
    </w:div>
    <w:div w:id="1723629523">
      <w:bodyDiv w:val="1"/>
      <w:marLeft w:val="0"/>
      <w:marRight w:val="0"/>
      <w:marTop w:val="0"/>
      <w:marBottom w:val="0"/>
      <w:divBdr>
        <w:top w:val="none" w:sz="0" w:space="0" w:color="auto"/>
        <w:left w:val="none" w:sz="0" w:space="0" w:color="auto"/>
        <w:bottom w:val="none" w:sz="0" w:space="0" w:color="auto"/>
        <w:right w:val="none" w:sz="0" w:space="0" w:color="auto"/>
      </w:divBdr>
      <w:divsChild>
        <w:div w:id="2070422872">
          <w:marLeft w:val="0"/>
          <w:marRight w:val="0"/>
          <w:marTop w:val="0"/>
          <w:marBottom w:val="0"/>
          <w:divBdr>
            <w:top w:val="none" w:sz="0" w:space="0" w:color="auto"/>
            <w:left w:val="none" w:sz="0" w:space="0" w:color="auto"/>
            <w:bottom w:val="none" w:sz="0" w:space="0" w:color="auto"/>
            <w:right w:val="none" w:sz="0" w:space="0" w:color="auto"/>
          </w:divBdr>
        </w:div>
        <w:div w:id="573006564">
          <w:marLeft w:val="0"/>
          <w:marRight w:val="0"/>
          <w:marTop w:val="0"/>
          <w:marBottom w:val="0"/>
          <w:divBdr>
            <w:top w:val="none" w:sz="0" w:space="0" w:color="auto"/>
            <w:left w:val="none" w:sz="0" w:space="0" w:color="auto"/>
            <w:bottom w:val="none" w:sz="0" w:space="0" w:color="auto"/>
            <w:right w:val="none" w:sz="0" w:space="0" w:color="auto"/>
          </w:divBdr>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63455872">
      <w:bodyDiv w:val="1"/>
      <w:marLeft w:val="0"/>
      <w:marRight w:val="0"/>
      <w:marTop w:val="0"/>
      <w:marBottom w:val="0"/>
      <w:divBdr>
        <w:top w:val="none" w:sz="0" w:space="0" w:color="auto"/>
        <w:left w:val="none" w:sz="0" w:space="0" w:color="auto"/>
        <w:bottom w:val="none" w:sz="0" w:space="0" w:color="auto"/>
        <w:right w:val="none" w:sz="0" w:space="0" w:color="auto"/>
      </w:divBdr>
      <w:divsChild>
        <w:div w:id="1389911399">
          <w:marLeft w:val="0"/>
          <w:marRight w:val="0"/>
          <w:marTop w:val="0"/>
          <w:marBottom w:val="0"/>
          <w:divBdr>
            <w:top w:val="none" w:sz="0" w:space="0" w:color="auto"/>
            <w:left w:val="none" w:sz="0" w:space="0" w:color="auto"/>
            <w:bottom w:val="none" w:sz="0" w:space="0" w:color="auto"/>
            <w:right w:val="none" w:sz="0" w:space="0" w:color="auto"/>
          </w:divBdr>
        </w:div>
        <w:div w:id="1866164411">
          <w:marLeft w:val="0"/>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799031849">
      <w:bodyDiv w:val="1"/>
      <w:marLeft w:val="0"/>
      <w:marRight w:val="0"/>
      <w:marTop w:val="0"/>
      <w:marBottom w:val="0"/>
      <w:divBdr>
        <w:top w:val="none" w:sz="0" w:space="0" w:color="auto"/>
        <w:left w:val="none" w:sz="0" w:space="0" w:color="auto"/>
        <w:bottom w:val="none" w:sz="0" w:space="0" w:color="auto"/>
        <w:right w:val="none" w:sz="0" w:space="0" w:color="auto"/>
      </w:divBdr>
      <w:divsChild>
        <w:div w:id="440537898">
          <w:marLeft w:val="0"/>
          <w:marRight w:val="0"/>
          <w:marTop w:val="0"/>
          <w:marBottom w:val="0"/>
          <w:divBdr>
            <w:top w:val="none" w:sz="0" w:space="0" w:color="auto"/>
            <w:left w:val="none" w:sz="0" w:space="0" w:color="auto"/>
            <w:bottom w:val="none" w:sz="0" w:space="0" w:color="auto"/>
            <w:right w:val="none" w:sz="0" w:space="0" w:color="auto"/>
          </w:divBdr>
        </w:div>
        <w:div w:id="949821023">
          <w:marLeft w:val="0"/>
          <w:marRight w:val="0"/>
          <w:marTop w:val="0"/>
          <w:marBottom w:val="0"/>
          <w:divBdr>
            <w:top w:val="none" w:sz="0" w:space="0" w:color="auto"/>
            <w:left w:val="none" w:sz="0" w:space="0" w:color="auto"/>
            <w:bottom w:val="none" w:sz="0" w:space="0" w:color="auto"/>
            <w:right w:val="none" w:sz="0" w:space="0" w:color="auto"/>
          </w:divBdr>
        </w:div>
        <w:div w:id="584651663">
          <w:marLeft w:val="0"/>
          <w:marRight w:val="0"/>
          <w:marTop w:val="0"/>
          <w:marBottom w:val="0"/>
          <w:divBdr>
            <w:top w:val="none" w:sz="0" w:space="0" w:color="auto"/>
            <w:left w:val="none" w:sz="0" w:space="0" w:color="auto"/>
            <w:bottom w:val="none" w:sz="0" w:space="0" w:color="auto"/>
            <w:right w:val="none" w:sz="0" w:space="0" w:color="auto"/>
          </w:divBdr>
        </w:div>
        <w:div w:id="1421874335">
          <w:marLeft w:val="0"/>
          <w:marRight w:val="0"/>
          <w:marTop w:val="0"/>
          <w:marBottom w:val="0"/>
          <w:divBdr>
            <w:top w:val="none" w:sz="0" w:space="0" w:color="auto"/>
            <w:left w:val="none" w:sz="0" w:space="0" w:color="auto"/>
            <w:bottom w:val="none" w:sz="0" w:space="0" w:color="auto"/>
            <w:right w:val="none" w:sz="0" w:space="0" w:color="auto"/>
          </w:divBdr>
        </w:div>
        <w:div w:id="533737053">
          <w:marLeft w:val="0"/>
          <w:marRight w:val="0"/>
          <w:marTop w:val="0"/>
          <w:marBottom w:val="0"/>
          <w:divBdr>
            <w:top w:val="none" w:sz="0" w:space="0" w:color="auto"/>
            <w:left w:val="none" w:sz="0" w:space="0" w:color="auto"/>
            <w:bottom w:val="none" w:sz="0" w:space="0" w:color="auto"/>
            <w:right w:val="none" w:sz="0" w:space="0" w:color="auto"/>
          </w:divBdr>
        </w:div>
        <w:div w:id="734208943">
          <w:marLeft w:val="0"/>
          <w:marRight w:val="0"/>
          <w:marTop w:val="0"/>
          <w:marBottom w:val="0"/>
          <w:divBdr>
            <w:top w:val="none" w:sz="0" w:space="0" w:color="auto"/>
            <w:left w:val="none" w:sz="0" w:space="0" w:color="auto"/>
            <w:bottom w:val="none" w:sz="0" w:space="0" w:color="auto"/>
            <w:right w:val="none" w:sz="0" w:space="0" w:color="auto"/>
          </w:divBdr>
        </w:div>
        <w:div w:id="299501659">
          <w:marLeft w:val="0"/>
          <w:marRight w:val="0"/>
          <w:marTop w:val="0"/>
          <w:marBottom w:val="0"/>
          <w:divBdr>
            <w:top w:val="none" w:sz="0" w:space="0" w:color="auto"/>
            <w:left w:val="none" w:sz="0" w:space="0" w:color="auto"/>
            <w:bottom w:val="none" w:sz="0" w:space="0" w:color="auto"/>
            <w:right w:val="none" w:sz="0" w:space="0" w:color="auto"/>
          </w:divBdr>
        </w:div>
        <w:div w:id="109512982">
          <w:marLeft w:val="0"/>
          <w:marRight w:val="0"/>
          <w:marTop w:val="0"/>
          <w:marBottom w:val="0"/>
          <w:divBdr>
            <w:top w:val="none" w:sz="0" w:space="0" w:color="auto"/>
            <w:left w:val="none" w:sz="0" w:space="0" w:color="auto"/>
            <w:bottom w:val="none" w:sz="0" w:space="0" w:color="auto"/>
            <w:right w:val="none" w:sz="0" w:space="0" w:color="auto"/>
          </w:divBdr>
        </w:div>
        <w:div w:id="456026275">
          <w:marLeft w:val="0"/>
          <w:marRight w:val="0"/>
          <w:marTop w:val="0"/>
          <w:marBottom w:val="0"/>
          <w:divBdr>
            <w:top w:val="none" w:sz="0" w:space="0" w:color="auto"/>
            <w:left w:val="none" w:sz="0" w:space="0" w:color="auto"/>
            <w:bottom w:val="none" w:sz="0" w:space="0" w:color="auto"/>
            <w:right w:val="none" w:sz="0" w:space="0" w:color="auto"/>
          </w:divBdr>
        </w:div>
        <w:div w:id="1231112232">
          <w:marLeft w:val="0"/>
          <w:marRight w:val="0"/>
          <w:marTop w:val="0"/>
          <w:marBottom w:val="0"/>
          <w:divBdr>
            <w:top w:val="none" w:sz="0" w:space="0" w:color="auto"/>
            <w:left w:val="none" w:sz="0" w:space="0" w:color="auto"/>
            <w:bottom w:val="none" w:sz="0" w:space="0" w:color="auto"/>
            <w:right w:val="none" w:sz="0" w:space="0" w:color="auto"/>
          </w:divBdr>
        </w:div>
        <w:div w:id="1199243555">
          <w:marLeft w:val="0"/>
          <w:marRight w:val="0"/>
          <w:marTop w:val="0"/>
          <w:marBottom w:val="0"/>
          <w:divBdr>
            <w:top w:val="none" w:sz="0" w:space="0" w:color="auto"/>
            <w:left w:val="none" w:sz="0" w:space="0" w:color="auto"/>
            <w:bottom w:val="none" w:sz="0" w:space="0" w:color="auto"/>
            <w:right w:val="none" w:sz="0" w:space="0" w:color="auto"/>
          </w:divBdr>
        </w:div>
        <w:div w:id="347492495">
          <w:marLeft w:val="0"/>
          <w:marRight w:val="0"/>
          <w:marTop w:val="0"/>
          <w:marBottom w:val="0"/>
          <w:divBdr>
            <w:top w:val="none" w:sz="0" w:space="0" w:color="auto"/>
            <w:left w:val="none" w:sz="0" w:space="0" w:color="auto"/>
            <w:bottom w:val="none" w:sz="0" w:space="0" w:color="auto"/>
            <w:right w:val="none" w:sz="0" w:space="0" w:color="auto"/>
          </w:divBdr>
        </w:div>
        <w:div w:id="669021308">
          <w:marLeft w:val="0"/>
          <w:marRight w:val="0"/>
          <w:marTop w:val="0"/>
          <w:marBottom w:val="0"/>
          <w:divBdr>
            <w:top w:val="none" w:sz="0" w:space="0" w:color="auto"/>
            <w:left w:val="none" w:sz="0" w:space="0" w:color="auto"/>
            <w:bottom w:val="none" w:sz="0" w:space="0" w:color="auto"/>
            <w:right w:val="none" w:sz="0" w:space="0" w:color="auto"/>
          </w:divBdr>
        </w:div>
        <w:div w:id="1589801812">
          <w:marLeft w:val="0"/>
          <w:marRight w:val="0"/>
          <w:marTop w:val="0"/>
          <w:marBottom w:val="0"/>
          <w:divBdr>
            <w:top w:val="none" w:sz="0" w:space="0" w:color="auto"/>
            <w:left w:val="none" w:sz="0" w:space="0" w:color="auto"/>
            <w:bottom w:val="none" w:sz="0" w:space="0" w:color="auto"/>
            <w:right w:val="none" w:sz="0" w:space="0" w:color="auto"/>
          </w:divBdr>
        </w:div>
        <w:div w:id="159199116">
          <w:marLeft w:val="0"/>
          <w:marRight w:val="0"/>
          <w:marTop w:val="0"/>
          <w:marBottom w:val="0"/>
          <w:divBdr>
            <w:top w:val="none" w:sz="0" w:space="0" w:color="auto"/>
            <w:left w:val="none" w:sz="0" w:space="0" w:color="auto"/>
            <w:bottom w:val="none" w:sz="0" w:space="0" w:color="auto"/>
            <w:right w:val="none" w:sz="0" w:space="0" w:color="auto"/>
          </w:divBdr>
        </w:div>
        <w:div w:id="893852716">
          <w:marLeft w:val="0"/>
          <w:marRight w:val="0"/>
          <w:marTop w:val="0"/>
          <w:marBottom w:val="0"/>
          <w:divBdr>
            <w:top w:val="none" w:sz="0" w:space="0" w:color="auto"/>
            <w:left w:val="none" w:sz="0" w:space="0" w:color="auto"/>
            <w:bottom w:val="none" w:sz="0" w:space="0" w:color="auto"/>
            <w:right w:val="none" w:sz="0" w:space="0" w:color="auto"/>
          </w:divBdr>
        </w:div>
        <w:div w:id="1730952659">
          <w:marLeft w:val="0"/>
          <w:marRight w:val="0"/>
          <w:marTop w:val="0"/>
          <w:marBottom w:val="0"/>
          <w:divBdr>
            <w:top w:val="none" w:sz="0" w:space="0" w:color="auto"/>
            <w:left w:val="none" w:sz="0" w:space="0" w:color="auto"/>
            <w:bottom w:val="none" w:sz="0" w:space="0" w:color="auto"/>
            <w:right w:val="none" w:sz="0" w:space="0" w:color="auto"/>
          </w:divBdr>
        </w:div>
        <w:div w:id="1694114727">
          <w:marLeft w:val="0"/>
          <w:marRight w:val="0"/>
          <w:marTop w:val="0"/>
          <w:marBottom w:val="0"/>
          <w:divBdr>
            <w:top w:val="none" w:sz="0" w:space="0" w:color="auto"/>
            <w:left w:val="none" w:sz="0" w:space="0" w:color="auto"/>
            <w:bottom w:val="none" w:sz="0" w:space="0" w:color="auto"/>
            <w:right w:val="none" w:sz="0" w:space="0" w:color="auto"/>
          </w:divBdr>
        </w:div>
        <w:div w:id="1603606294">
          <w:marLeft w:val="0"/>
          <w:marRight w:val="0"/>
          <w:marTop w:val="0"/>
          <w:marBottom w:val="0"/>
          <w:divBdr>
            <w:top w:val="none" w:sz="0" w:space="0" w:color="auto"/>
            <w:left w:val="none" w:sz="0" w:space="0" w:color="auto"/>
            <w:bottom w:val="none" w:sz="0" w:space="0" w:color="auto"/>
            <w:right w:val="none" w:sz="0" w:space="0" w:color="auto"/>
          </w:divBdr>
        </w:div>
        <w:div w:id="1110320637">
          <w:marLeft w:val="0"/>
          <w:marRight w:val="0"/>
          <w:marTop w:val="0"/>
          <w:marBottom w:val="0"/>
          <w:divBdr>
            <w:top w:val="none" w:sz="0" w:space="0" w:color="auto"/>
            <w:left w:val="none" w:sz="0" w:space="0" w:color="auto"/>
            <w:bottom w:val="none" w:sz="0" w:space="0" w:color="auto"/>
            <w:right w:val="none" w:sz="0" w:space="0" w:color="auto"/>
          </w:divBdr>
        </w:div>
        <w:div w:id="1714036398">
          <w:marLeft w:val="0"/>
          <w:marRight w:val="0"/>
          <w:marTop w:val="0"/>
          <w:marBottom w:val="0"/>
          <w:divBdr>
            <w:top w:val="none" w:sz="0" w:space="0" w:color="auto"/>
            <w:left w:val="none" w:sz="0" w:space="0" w:color="auto"/>
            <w:bottom w:val="none" w:sz="0" w:space="0" w:color="auto"/>
            <w:right w:val="none" w:sz="0" w:space="0" w:color="auto"/>
          </w:divBdr>
        </w:div>
        <w:div w:id="183324913">
          <w:marLeft w:val="0"/>
          <w:marRight w:val="0"/>
          <w:marTop w:val="0"/>
          <w:marBottom w:val="0"/>
          <w:divBdr>
            <w:top w:val="none" w:sz="0" w:space="0" w:color="auto"/>
            <w:left w:val="none" w:sz="0" w:space="0" w:color="auto"/>
            <w:bottom w:val="none" w:sz="0" w:space="0" w:color="auto"/>
            <w:right w:val="none" w:sz="0" w:space="0" w:color="auto"/>
          </w:divBdr>
        </w:div>
        <w:div w:id="1157644836">
          <w:marLeft w:val="0"/>
          <w:marRight w:val="0"/>
          <w:marTop w:val="0"/>
          <w:marBottom w:val="0"/>
          <w:divBdr>
            <w:top w:val="none" w:sz="0" w:space="0" w:color="auto"/>
            <w:left w:val="none" w:sz="0" w:space="0" w:color="auto"/>
            <w:bottom w:val="none" w:sz="0" w:space="0" w:color="auto"/>
            <w:right w:val="none" w:sz="0" w:space="0" w:color="auto"/>
          </w:divBdr>
        </w:div>
      </w:divsChild>
    </w:div>
    <w:div w:id="1821144452">
      <w:bodyDiv w:val="1"/>
      <w:marLeft w:val="0"/>
      <w:marRight w:val="0"/>
      <w:marTop w:val="0"/>
      <w:marBottom w:val="0"/>
      <w:divBdr>
        <w:top w:val="none" w:sz="0" w:space="0" w:color="auto"/>
        <w:left w:val="none" w:sz="0" w:space="0" w:color="auto"/>
        <w:bottom w:val="none" w:sz="0" w:space="0" w:color="auto"/>
        <w:right w:val="none" w:sz="0" w:space="0" w:color="auto"/>
      </w:divBdr>
      <w:divsChild>
        <w:div w:id="1205218156">
          <w:marLeft w:val="0"/>
          <w:marRight w:val="0"/>
          <w:marTop w:val="0"/>
          <w:marBottom w:val="0"/>
          <w:divBdr>
            <w:top w:val="none" w:sz="0" w:space="0" w:color="auto"/>
            <w:left w:val="none" w:sz="0" w:space="0" w:color="auto"/>
            <w:bottom w:val="none" w:sz="0" w:space="0" w:color="auto"/>
            <w:right w:val="none" w:sz="0" w:space="0" w:color="auto"/>
          </w:divBdr>
        </w:div>
        <w:div w:id="1742560212">
          <w:marLeft w:val="0"/>
          <w:marRight w:val="0"/>
          <w:marTop w:val="0"/>
          <w:marBottom w:val="0"/>
          <w:divBdr>
            <w:top w:val="none" w:sz="0" w:space="0" w:color="auto"/>
            <w:left w:val="none" w:sz="0" w:space="0" w:color="auto"/>
            <w:bottom w:val="none" w:sz="0" w:space="0" w:color="auto"/>
            <w:right w:val="none" w:sz="0" w:space="0" w:color="auto"/>
          </w:divBdr>
        </w:div>
        <w:div w:id="2026443455">
          <w:marLeft w:val="0"/>
          <w:marRight w:val="0"/>
          <w:marTop w:val="0"/>
          <w:marBottom w:val="0"/>
          <w:divBdr>
            <w:top w:val="none" w:sz="0" w:space="0" w:color="auto"/>
            <w:left w:val="none" w:sz="0" w:space="0" w:color="auto"/>
            <w:bottom w:val="none" w:sz="0" w:space="0" w:color="auto"/>
            <w:right w:val="none" w:sz="0" w:space="0" w:color="auto"/>
          </w:divBdr>
        </w:div>
        <w:div w:id="1181431581">
          <w:marLeft w:val="0"/>
          <w:marRight w:val="0"/>
          <w:marTop w:val="0"/>
          <w:marBottom w:val="0"/>
          <w:divBdr>
            <w:top w:val="none" w:sz="0" w:space="0" w:color="auto"/>
            <w:left w:val="none" w:sz="0" w:space="0" w:color="auto"/>
            <w:bottom w:val="none" w:sz="0" w:space="0" w:color="auto"/>
            <w:right w:val="none" w:sz="0" w:space="0" w:color="auto"/>
          </w:divBdr>
        </w:div>
        <w:div w:id="1926064024">
          <w:marLeft w:val="0"/>
          <w:marRight w:val="0"/>
          <w:marTop w:val="0"/>
          <w:marBottom w:val="0"/>
          <w:divBdr>
            <w:top w:val="none" w:sz="0" w:space="0" w:color="auto"/>
            <w:left w:val="none" w:sz="0" w:space="0" w:color="auto"/>
            <w:bottom w:val="none" w:sz="0" w:space="0" w:color="auto"/>
            <w:right w:val="none" w:sz="0" w:space="0" w:color="auto"/>
          </w:divBdr>
        </w:div>
        <w:div w:id="1535121152">
          <w:marLeft w:val="0"/>
          <w:marRight w:val="0"/>
          <w:marTop w:val="0"/>
          <w:marBottom w:val="0"/>
          <w:divBdr>
            <w:top w:val="none" w:sz="0" w:space="0" w:color="auto"/>
            <w:left w:val="none" w:sz="0" w:space="0" w:color="auto"/>
            <w:bottom w:val="none" w:sz="0" w:space="0" w:color="auto"/>
            <w:right w:val="none" w:sz="0" w:space="0" w:color="auto"/>
          </w:divBdr>
        </w:div>
      </w:divsChild>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30487665">
      <w:bodyDiv w:val="1"/>
      <w:marLeft w:val="0"/>
      <w:marRight w:val="0"/>
      <w:marTop w:val="0"/>
      <w:marBottom w:val="0"/>
      <w:divBdr>
        <w:top w:val="none" w:sz="0" w:space="0" w:color="auto"/>
        <w:left w:val="none" w:sz="0" w:space="0" w:color="auto"/>
        <w:bottom w:val="none" w:sz="0" w:space="0" w:color="auto"/>
        <w:right w:val="none" w:sz="0" w:space="0" w:color="auto"/>
      </w:divBdr>
      <w:divsChild>
        <w:div w:id="1523785254">
          <w:marLeft w:val="0"/>
          <w:marRight w:val="0"/>
          <w:marTop w:val="0"/>
          <w:marBottom w:val="0"/>
          <w:divBdr>
            <w:top w:val="none" w:sz="0" w:space="0" w:color="auto"/>
            <w:left w:val="none" w:sz="0" w:space="0" w:color="auto"/>
            <w:bottom w:val="none" w:sz="0" w:space="0" w:color="auto"/>
            <w:right w:val="none" w:sz="0" w:space="0" w:color="auto"/>
          </w:divBdr>
        </w:div>
        <w:div w:id="665866402">
          <w:marLeft w:val="0"/>
          <w:marRight w:val="0"/>
          <w:marTop w:val="0"/>
          <w:marBottom w:val="0"/>
          <w:divBdr>
            <w:top w:val="none" w:sz="0" w:space="0" w:color="auto"/>
            <w:left w:val="none" w:sz="0" w:space="0" w:color="auto"/>
            <w:bottom w:val="none" w:sz="0" w:space="0" w:color="auto"/>
            <w:right w:val="none" w:sz="0" w:space="0" w:color="auto"/>
          </w:divBdr>
        </w:div>
        <w:div w:id="46534867">
          <w:marLeft w:val="0"/>
          <w:marRight w:val="0"/>
          <w:marTop w:val="0"/>
          <w:marBottom w:val="0"/>
          <w:divBdr>
            <w:top w:val="none" w:sz="0" w:space="0" w:color="auto"/>
            <w:left w:val="none" w:sz="0" w:space="0" w:color="auto"/>
            <w:bottom w:val="none" w:sz="0" w:space="0" w:color="auto"/>
            <w:right w:val="none" w:sz="0" w:space="0" w:color="auto"/>
          </w:divBdr>
        </w:div>
        <w:div w:id="1796215761">
          <w:marLeft w:val="0"/>
          <w:marRight w:val="0"/>
          <w:marTop w:val="0"/>
          <w:marBottom w:val="0"/>
          <w:divBdr>
            <w:top w:val="none" w:sz="0" w:space="0" w:color="auto"/>
            <w:left w:val="none" w:sz="0" w:space="0" w:color="auto"/>
            <w:bottom w:val="none" w:sz="0" w:space="0" w:color="auto"/>
            <w:right w:val="none" w:sz="0" w:space="0" w:color="auto"/>
          </w:divBdr>
        </w:div>
        <w:div w:id="1214268299">
          <w:marLeft w:val="0"/>
          <w:marRight w:val="0"/>
          <w:marTop w:val="0"/>
          <w:marBottom w:val="0"/>
          <w:divBdr>
            <w:top w:val="none" w:sz="0" w:space="0" w:color="auto"/>
            <w:left w:val="none" w:sz="0" w:space="0" w:color="auto"/>
            <w:bottom w:val="none" w:sz="0" w:space="0" w:color="auto"/>
            <w:right w:val="none" w:sz="0" w:space="0" w:color="auto"/>
          </w:divBdr>
        </w:div>
        <w:div w:id="1174806464">
          <w:marLeft w:val="0"/>
          <w:marRight w:val="0"/>
          <w:marTop w:val="0"/>
          <w:marBottom w:val="0"/>
          <w:divBdr>
            <w:top w:val="none" w:sz="0" w:space="0" w:color="auto"/>
            <w:left w:val="none" w:sz="0" w:space="0" w:color="auto"/>
            <w:bottom w:val="none" w:sz="0" w:space="0" w:color="auto"/>
            <w:right w:val="none" w:sz="0" w:space="0" w:color="auto"/>
          </w:divBdr>
        </w:div>
        <w:div w:id="576984662">
          <w:marLeft w:val="0"/>
          <w:marRight w:val="0"/>
          <w:marTop w:val="0"/>
          <w:marBottom w:val="0"/>
          <w:divBdr>
            <w:top w:val="none" w:sz="0" w:space="0" w:color="auto"/>
            <w:left w:val="none" w:sz="0" w:space="0" w:color="auto"/>
            <w:bottom w:val="none" w:sz="0" w:space="0" w:color="auto"/>
            <w:right w:val="none" w:sz="0" w:space="0" w:color="auto"/>
          </w:divBdr>
        </w:div>
        <w:div w:id="2107383725">
          <w:marLeft w:val="0"/>
          <w:marRight w:val="0"/>
          <w:marTop w:val="0"/>
          <w:marBottom w:val="0"/>
          <w:divBdr>
            <w:top w:val="none" w:sz="0" w:space="0" w:color="auto"/>
            <w:left w:val="none" w:sz="0" w:space="0" w:color="auto"/>
            <w:bottom w:val="none" w:sz="0" w:space="0" w:color="auto"/>
            <w:right w:val="none" w:sz="0" w:space="0" w:color="auto"/>
          </w:divBdr>
        </w:div>
        <w:div w:id="1288779328">
          <w:marLeft w:val="0"/>
          <w:marRight w:val="0"/>
          <w:marTop w:val="0"/>
          <w:marBottom w:val="0"/>
          <w:divBdr>
            <w:top w:val="none" w:sz="0" w:space="0" w:color="auto"/>
            <w:left w:val="none" w:sz="0" w:space="0" w:color="auto"/>
            <w:bottom w:val="none" w:sz="0" w:space="0" w:color="auto"/>
            <w:right w:val="none" w:sz="0" w:space="0" w:color="auto"/>
          </w:divBdr>
        </w:div>
        <w:div w:id="1097676970">
          <w:marLeft w:val="0"/>
          <w:marRight w:val="0"/>
          <w:marTop w:val="0"/>
          <w:marBottom w:val="0"/>
          <w:divBdr>
            <w:top w:val="none" w:sz="0" w:space="0" w:color="auto"/>
            <w:left w:val="none" w:sz="0" w:space="0" w:color="auto"/>
            <w:bottom w:val="none" w:sz="0" w:space="0" w:color="auto"/>
            <w:right w:val="none" w:sz="0" w:space="0" w:color="auto"/>
          </w:divBdr>
        </w:div>
        <w:div w:id="1515076879">
          <w:marLeft w:val="0"/>
          <w:marRight w:val="0"/>
          <w:marTop w:val="0"/>
          <w:marBottom w:val="0"/>
          <w:divBdr>
            <w:top w:val="none" w:sz="0" w:space="0" w:color="auto"/>
            <w:left w:val="none" w:sz="0" w:space="0" w:color="auto"/>
            <w:bottom w:val="none" w:sz="0" w:space="0" w:color="auto"/>
            <w:right w:val="none" w:sz="0" w:space="0" w:color="auto"/>
          </w:divBdr>
        </w:div>
        <w:div w:id="2069692918">
          <w:marLeft w:val="0"/>
          <w:marRight w:val="0"/>
          <w:marTop w:val="0"/>
          <w:marBottom w:val="0"/>
          <w:divBdr>
            <w:top w:val="none" w:sz="0" w:space="0" w:color="auto"/>
            <w:left w:val="none" w:sz="0" w:space="0" w:color="auto"/>
            <w:bottom w:val="none" w:sz="0" w:space="0" w:color="auto"/>
            <w:right w:val="none" w:sz="0" w:space="0" w:color="auto"/>
          </w:divBdr>
        </w:div>
        <w:div w:id="1025137543">
          <w:marLeft w:val="0"/>
          <w:marRight w:val="0"/>
          <w:marTop w:val="0"/>
          <w:marBottom w:val="0"/>
          <w:divBdr>
            <w:top w:val="none" w:sz="0" w:space="0" w:color="auto"/>
            <w:left w:val="none" w:sz="0" w:space="0" w:color="auto"/>
            <w:bottom w:val="none" w:sz="0" w:space="0" w:color="auto"/>
            <w:right w:val="none" w:sz="0" w:space="0" w:color="auto"/>
          </w:divBdr>
        </w:div>
        <w:div w:id="1813668221">
          <w:marLeft w:val="0"/>
          <w:marRight w:val="0"/>
          <w:marTop w:val="0"/>
          <w:marBottom w:val="0"/>
          <w:divBdr>
            <w:top w:val="none" w:sz="0" w:space="0" w:color="auto"/>
            <w:left w:val="none" w:sz="0" w:space="0" w:color="auto"/>
            <w:bottom w:val="none" w:sz="0" w:space="0" w:color="auto"/>
            <w:right w:val="none" w:sz="0" w:space="0" w:color="auto"/>
          </w:divBdr>
        </w:div>
        <w:div w:id="576134175">
          <w:marLeft w:val="0"/>
          <w:marRight w:val="0"/>
          <w:marTop w:val="0"/>
          <w:marBottom w:val="0"/>
          <w:divBdr>
            <w:top w:val="none" w:sz="0" w:space="0" w:color="auto"/>
            <w:left w:val="none" w:sz="0" w:space="0" w:color="auto"/>
            <w:bottom w:val="none" w:sz="0" w:space="0" w:color="auto"/>
            <w:right w:val="none" w:sz="0" w:space="0" w:color="auto"/>
          </w:divBdr>
        </w:div>
        <w:div w:id="1476725551">
          <w:marLeft w:val="0"/>
          <w:marRight w:val="0"/>
          <w:marTop w:val="0"/>
          <w:marBottom w:val="0"/>
          <w:divBdr>
            <w:top w:val="none" w:sz="0" w:space="0" w:color="auto"/>
            <w:left w:val="none" w:sz="0" w:space="0" w:color="auto"/>
            <w:bottom w:val="none" w:sz="0" w:space="0" w:color="auto"/>
            <w:right w:val="none" w:sz="0" w:space="0" w:color="auto"/>
          </w:divBdr>
        </w:div>
        <w:div w:id="542256213">
          <w:marLeft w:val="0"/>
          <w:marRight w:val="0"/>
          <w:marTop w:val="0"/>
          <w:marBottom w:val="0"/>
          <w:divBdr>
            <w:top w:val="none" w:sz="0" w:space="0" w:color="auto"/>
            <w:left w:val="none" w:sz="0" w:space="0" w:color="auto"/>
            <w:bottom w:val="none" w:sz="0" w:space="0" w:color="auto"/>
            <w:right w:val="none" w:sz="0" w:space="0" w:color="auto"/>
          </w:divBdr>
        </w:div>
        <w:div w:id="1286036118">
          <w:marLeft w:val="0"/>
          <w:marRight w:val="0"/>
          <w:marTop w:val="0"/>
          <w:marBottom w:val="0"/>
          <w:divBdr>
            <w:top w:val="none" w:sz="0" w:space="0" w:color="auto"/>
            <w:left w:val="none" w:sz="0" w:space="0" w:color="auto"/>
            <w:bottom w:val="none" w:sz="0" w:space="0" w:color="auto"/>
            <w:right w:val="none" w:sz="0" w:space="0" w:color="auto"/>
          </w:divBdr>
        </w:div>
        <w:div w:id="1582132213">
          <w:marLeft w:val="0"/>
          <w:marRight w:val="0"/>
          <w:marTop w:val="0"/>
          <w:marBottom w:val="0"/>
          <w:divBdr>
            <w:top w:val="none" w:sz="0" w:space="0" w:color="auto"/>
            <w:left w:val="none" w:sz="0" w:space="0" w:color="auto"/>
            <w:bottom w:val="none" w:sz="0" w:space="0" w:color="auto"/>
            <w:right w:val="none" w:sz="0" w:space="0" w:color="auto"/>
          </w:divBdr>
        </w:div>
        <w:div w:id="811677409">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863664408">
      <w:bodyDiv w:val="1"/>
      <w:marLeft w:val="0"/>
      <w:marRight w:val="0"/>
      <w:marTop w:val="0"/>
      <w:marBottom w:val="0"/>
      <w:divBdr>
        <w:top w:val="none" w:sz="0" w:space="0" w:color="auto"/>
        <w:left w:val="none" w:sz="0" w:space="0" w:color="auto"/>
        <w:bottom w:val="none" w:sz="0" w:space="0" w:color="auto"/>
        <w:right w:val="none" w:sz="0" w:space="0" w:color="auto"/>
      </w:divBdr>
      <w:divsChild>
        <w:div w:id="233702125">
          <w:marLeft w:val="0"/>
          <w:marRight w:val="0"/>
          <w:marTop w:val="0"/>
          <w:marBottom w:val="0"/>
          <w:divBdr>
            <w:top w:val="none" w:sz="0" w:space="0" w:color="auto"/>
            <w:left w:val="none" w:sz="0" w:space="0" w:color="auto"/>
            <w:bottom w:val="none" w:sz="0" w:space="0" w:color="auto"/>
            <w:right w:val="none" w:sz="0" w:space="0" w:color="auto"/>
          </w:divBdr>
        </w:div>
        <w:div w:id="1130781540">
          <w:marLeft w:val="0"/>
          <w:marRight w:val="0"/>
          <w:marTop w:val="0"/>
          <w:marBottom w:val="0"/>
          <w:divBdr>
            <w:top w:val="none" w:sz="0" w:space="0" w:color="auto"/>
            <w:left w:val="none" w:sz="0" w:space="0" w:color="auto"/>
            <w:bottom w:val="none" w:sz="0" w:space="0" w:color="auto"/>
            <w:right w:val="none" w:sz="0" w:space="0" w:color="auto"/>
          </w:divBdr>
        </w:div>
        <w:div w:id="806170446">
          <w:marLeft w:val="0"/>
          <w:marRight w:val="0"/>
          <w:marTop w:val="0"/>
          <w:marBottom w:val="0"/>
          <w:divBdr>
            <w:top w:val="none" w:sz="0" w:space="0" w:color="auto"/>
            <w:left w:val="none" w:sz="0" w:space="0" w:color="auto"/>
            <w:bottom w:val="none" w:sz="0" w:space="0" w:color="auto"/>
            <w:right w:val="none" w:sz="0" w:space="0" w:color="auto"/>
          </w:divBdr>
        </w:div>
        <w:div w:id="1548105671">
          <w:marLeft w:val="0"/>
          <w:marRight w:val="0"/>
          <w:marTop w:val="0"/>
          <w:marBottom w:val="0"/>
          <w:divBdr>
            <w:top w:val="none" w:sz="0" w:space="0" w:color="auto"/>
            <w:left w:val="none" w:sz="0" w:space="0" w:color="auto"/>
            <w:bottom w:val="none" w:sz="0" w:space="0" w:color="auto"/>
            <w:right w:val="none" w:sz="0" w:space="0" w:color="auto"/>
          </w:divBdr>
        </w:div>
        <w:div w:id="1714185496">
          <w:marLeft w:val="0"/>
          <w:marRight w:val="0"/>
          <w:marTop w:val="0"/>
          <w:marBottom w:val="0"/>
          <w:divBdr>
            <w:top w:val="none" w:sz="0" w:space="0" w:color="auto"/>
            <w:left w:val="none" w:sz="0" w:space="0" w:color="auto"/>
            <w:bottom w:val="none" w:sz="0" w:space="0" w:color="auto"/>
            <w:right w:val="none" w:sz="0" w:space="0" w:color="auto"/>
          </w:divBdr>
        </w:div>
      </w:divsChild>
    </w:div>
    <w:div w:id="1873958420">
      <w:bodyDiv w:val="1"/>
      <w:marLeft w:val="0"/>
      <w:marRight w:val="0"/>
      <w:marTop w:val="0"/>
      <w:marBottom w:val="0"/>
      <w:divBdr>
        <w:top w:val="none" w:sz="0" w:space="0" w:color="auto"/>
        <w:left w:val="none" w:sz="0" w:space="0" w:color="auto"/>
        <w:bottom w:val="none" w:sz="0" w:space="0" w:color="auto"/>
        <w:right w:val="none" w:sz="0" w:space="0" w:color="auto"/>
      </w:divBdr>
      <w:divsChild>
        <w:div w:id="198250200">
          <w:marLeft w:val="0"/>
          <w:marRight w:val="0"/>
          <w:marTop w:val="0"/>
          <w:marBottom w:val="0"/>
          <w:divBdr>
            <w:top w:val="none" w:sz="0" w:space="0" w:color="auto"/>
            <w:left w:val="none" w:sz="0" w:space="0" w:color="auto"/>
            <w:bottom w:val="none" w:sz="0" w:space="0" w:color="auto"/>
            <w:right w:val="none" w:sz="0" w:space="0" w:color="auto"/>
          </w:divBdr>
        </w:div>
        <w:div w:id="207575731">
          <w:marLeft w:val="0"/>
          <w:marRight w:val="0"/>
          <w:marTop w:val="0"/>
          <w:marBottom w:val="0"/>
          <w:divBdr>
            <w:top w:val="none" w:sz="0" w:space="0" w:color="auto"/>
            <w:left w:val="none" w:sz="0" w:space="0" w:color="auto"/>
            <w:bottom w:val="none" w:sz="0" w:space="0" w:color="auto"/>
            <w:right w:val="none" w:sz="0" w:space="0" w:color="auto"/>
          </w:divBdr>
        </w:div>
        <w:div w:id="621348753">
          <w:marLeft w:val="0"/>
          <w:marRight w:val="0"/>
          <w:marTop w:val="0"/>
          <w:marBottom w:val="0"/>
          <w:divBdr>
            <w:top w:val="none" w:sz="0" w:space="0" w:color="auto"/>
            <w:left w:val="none" w:sz="0" w:space="0" w:color="auto"/>
            <w:bottom w:val="none" w:sz="0" w:space="0" w:color="auto"/>
            <w:right w:val="none" w:sz="0" w:space="0" w:color="auto"/>
          </w:divBdr>
        </w:div>
        <w:div w:id="1403335094">
          <w:marLeft w:val="0"/>
          <w:marRight w:val="0"/>
          <w:marTop w:val="0"/>
          <w:marBottom w:val="0"/>
          <w:divBdr>
            <w:top w:val="none" w:sz="0" w:space="0" w:color="auto"/>
            <w:left w:val="none" w:sz="0" w:space="0" w:color="auto"/>
            <w:bottom w:val="none" w:sz="0" w:space="0" w:color="auto"/>
            <w:right w:val="none" w:sz="0" w:space="0" w:color="auto"/>
          </w:divBdr>
        </w:div>
        <w:div w:id="889925317">
          <w:marLeft w:val="0"/>
          <w:marRight w:val="0"/>
          <w:marTop w:val="0"/>
          <w:marBottom w:val="0"/>
          <w:divBdr>
            <w:top w:val="none" w:sz="0" w:space="0" w:color="auto"/>
            <w:left w:val="none" w:sz="0" w:space="0" w:color="auto"/>
            <w:bottom w:val="none" w:sz="0" w:space="0" w:color="auto"/>
            <w:right w:val="none" w:sz="0" w:space="0" w:color="auto"/>
          </w:divBdr>
        </w:div>
        <w:div w:id="1597320761">
          <w:marLeft w:val="0"/>
          <w:marRight w:val="0"/>
          <w:marTop w:val="0"/>
          <w:marBottom w:val="0"/>
          <w:divBdr>
            <w:top w:val="none" w:sz="0" w:space="0" w:color="auto"/>
            <w:left w:val="none" w:sz="0" w:space="0" w:color="auto"/>
            <w:bottom w:val="none" w:sz="0" w:space="0" w:color="auto"/>
            <w:right w:val="none" w:sz="0" w:space="0" w:color="auto"/>
          </w:divBdr>
        </w:div>
        <w:div w:id="1464226461">
          <w:marLeft w:val="0"/>
          <w:marRight w:val="0"/>
          <w:marTop w:val="0"/>
          <w:marBottom w:val="0"/>
          <w:divBdr>
            <w:top w:val="none" w:sz="0" w:space="0" w:color="auto"/>
            <w:left w:val="none" w:sz="0" w:space="0" w:color="auto"/>
            <w:bottom w:val="none" w:sz="0" w:space="0" w:color="auto"/>
            <w:right w:val="none" w:sz="0" w:space="0" w:color="auto"/>
          </w:divBdr>
        </w:div>
        <w:div w:id="6833312">
          <w:marLeft w:val="0"/>
          <w:marRight w:val="0"/>
          <w:marTop w:val="0"/>
          <w:marBottom w:val="0"/>
          <w:divBdr>
            <w:top w:val="none" w:sz="0" w:space="0" w:color="auto"/>
            <w:left w:val="none" w:sz="0" w:space="0" w:color="auto"/>
            <w:bottom w:val="none" w:sz="0" w:space="0" w:color="auto"/>
            <w:right w:val="none" w:sz="0" w:space="0" w:color="auto"/>
          </w:divBdr>
        </w:div>
        <w:div w:id="1047297895">
          <w:marLeft w:val="0"/>
          <w:marRight w:val="0"/>
          <w:marTop w:val="0"/>
          <w:marBottom w:val="0"/>
          <w:divBdr>
            <w:top w:val="none" w:sz="0" w:space="0" w:color="auto"/>
            <w:left w:val="none" w:sz="0" w:space="0" w:color="auto"/>
            <w:bottom w:val="none" w:sz="0" w:space="0" w:color="auto"/>
            <w:right w:val="none" w:sz="0" w:space="0" w:color="auto"/>
          </w:divBdr>
        </w:div>
        <w:div w:id="1142041942">
          <w:marLeft w:val="0"/>
          <w:marRight w:val="0"/>
          <w:marTop w:val="0"/>
          <w:marBottom w:val="0"/>
          <w:divBdr>
            <w:top w:val="none" w:sz="0" w:space="0" w:color="auto"/>
            <w:left w:val="none" w:sz="0" w:space="0" w:color="auto"/>
            <w:bottom w:val="none" w:sz="0" w:space="0" w:color="auto"/>
            <w:right w:val="none" w:sz="0" w:space="0" w:color="auto"/>
          </w:divBdr>
        </w:div>
        <w:div w:id="1567955252">
          <w:marLeft w:val="0"/>
          <w:marRight w:val="0"/>
          <w:marTop w:val="0"/>
          <w:marBottom w:val="0"/>
          <w:divBdr>
            <w:top w:val="none" w:sz="0" w:space="0" w:color="auto"/>
            <w:left w:val="none" w:sz="0" w:space="0" w:color="auto"/>
            <w:bottom w:val="none" w:sz="0" w:space="0" w:color="auto"/>
            <w:right w:val="none" w:sz="0" w:space="0" w:color="auto"/>
          </w:divBdr>
        </w:div>
        <w:div w:id="1971476907">
          <w:marLeft w:val="0"/>
          <w:marRight w:val="0"/>
          <w:marTop w:val="0"/>
          <w:marBottom w:val="0"/>
          <w:divBdr>
            <w:top w:val="none" w:sz="0" w:space="0" w:color="auto"/>
            <w:left w:val="none" w:sz="0" w:space="0" w:color="auto"/>
            <w:bottom w:val="none" w:sz="0" w:space="0" w:color="auto"/>
            <w:right w:val="none" w:sz="0" w:space="0" w:color="auto"/>
          </w:divBdr>
        </w:div>
        <w:div w:id="342325971">
          <w:marLeft w:val="0"/>
          <w:marRight w:val="0"/>
          <w:marTop w:val="0"/>
          <w:marBottom w:val="0"/>
          <w:divBdr>
            <w:top w:val="none" w:sz="0" w:space="0" w:color="auto"/>
            <w:left w:val="none" w:sz="0" w:space="0" w:color="auto"/>
            <w:bottom w:val="none" w:sz="0" w:space="0" w:color="auto"/>
            <w:right w:val="none" w:sz="0" w:space="0" w:color="auto"/>
          </w:divBdr>
        </w:div>
        <w:div w:id="591667087">
          <w:marLeft w:val="0"/>
          <w:marRight w:val="0"/>
          <w:marTop w:val="0"/>
          <w:marBottom w:val="0"/>
          <w:divBdr>
            <w:top w:val="none" w:sz="0" w:space="0" w:color="auto"/>
            <w:left w:val="none" w:sz="0" w:space="0" w:color="auto"/>
            <w:bottom w:val="none" w:sz="0" w:space="0" w:color="auto"/>
            <w:right w:val="none" w:sz="0" w:space="0" w:color="auto"/>
          </w:divBdr>
        </w:div>
        <w:div w:id="1348024358">
          <w:marLeft w:val="0"/>
          <w:marRight w:val="0"/>
          <w:marTop w:val="0"/>
          <w:marBottom w:val="0"/>
          <w:divBdr>
            <w:top w:val="none" w:sz="0" w:space="0" w:color="auto"/>
            <w:left w:val="none" w:sz="0" w:space="0" w:color="auto"/>
            <w:bottom w:val="none" w:sz="0" w:space="0" w:color="auto"/>
            <w:right w:val="none" w:sz="0" w:space="0" w:color="auto"/>
          </w:divBdr>
        </w:div>
        <w:div w:id="773479569">
          <w:marLeft w:val="0"/>
          <w:marRight w:val="0"/>
          <w:marTop w:val="0"/>
          <w:marBottom w:val="0"/>
          <w:divBdr>
            <w:top w:val="none" w:sz="0" w:space="0" w:color="auto"/>
            <w:left w:val="none" w:sz="0" w:space="0" w:color="auto"/>
            <w:bottom w:val="none" w:sz="0" w:space="0" w:color="auto"/>
            <w:right w:val="none" w:sz="0" w:space="0" w:color="auto"/>
          </w:divBdr>
        </w:div>
        <w:div w:id="1324091169">
          <w:marLeft w:val="0"/>
          <w:marRight w:val="0"/>
          <w:marTop w:val="0"/>
          <w:marBottom w:val="0"/>
          <w:divBdr>
            <w:top w:val="none" w:sz="0" w:space="0" w:color="auto"/>
            <w:left w:val="none" w:sz="0" w:space="0" w:color="auto"/>
            <w:bottom w:val="none" w:sz="0" w:space="0" w:color="auto"/>
            <w:right w:val="none" w:sz="0" w:space="0" w:color="auto"/>
          </w:divBdr>
        </w:div>
        <w:div w:id="2094281289">
          <w:marLeft w:val="0"/>
          <w:marRight w:val="0"/>
          <w:marTop w:val="0"/>
          <w:marBottom w:val="0"/>
          <w:divBdr>
            <w:top w:val="none" w:sz="0" w:space="0" w:color="auto"/>
            <w:left w:val="none" w:sz="0" w:space="0" w:color="auto"/>
            <w:bottom w:val="none" w:sz="0" w:space="0" w:color="auto"/>
            <w:right w:val="none" w:sz="0" w:space="0" w:color="auto"/>
          </w:divBdr>
        </w:div>
        <w:div w:id="970794270">
          <w:marLeft w:val="0"/>
          <w:marRight w:val="0"/>
          <w:marTop w:val="0"/>
          <w:marBottom w:val="0"/>
          <w:divBdr>
            <w:top w:val="none" w:sz="0" w:space="0" w:color="auto"/>
            <w:left w:val="none" w:sz="0" w:space="0" w:color="auto"/>
            <w:bottom w:val="none" w:sz="0" w:space="0" w:color="auto"/>
            <w:right w:val="none" w:sz="0" w:space="0" w:color="auto"/>
          </w:divBdr>
        </w:div>
        <w:div w:id="363480334">
          <w:marLeft w:val="0"/>
          <w:marRight w:val="0"/>
          <w:marTop w:val="0"/>
          <w:marBottom w:val="0"/>
          <w:divBdr>
            <w:top w:val="none" w:sz="0" w:space="0" w:color="auto"/>
            <w:left w:val="none" w:sz="0" w:space="0" w:color="auto"/>
            <w:bottom w:val="none" w:sz="0" w:space="0" w:color="auto"/>
            <w:right w:val="none" w:sz="0" w:space="0" w:color="auto"/>
          </w:divBdr>
        </w:div>
        <w:div w:id="1334796491">
          <w:marLeft w:val="0"/>
          <w:marRight w:val="0"/>
          <w:marTop w:val="0"/>
          <w:marBottom w:val="0"/>
          <w:divBdr>
            <w:top w:val="none" w:sz="0" w:space="0" w:color="auto"/>
            <w:left w:val="none" w:sz="0" w:space="0" w:color="auto"/>
            <w:bottom w:val="none" w:sz="0" w:space="0" w:color="auto"/>
            <w:right w:val="none" w:sz="0" w:space="0" w:color="auto"/>
          </w:divBdr>
        </w:div>
        <w:div w:id="2047638389">
          <w:marLeft w:val="0"/>
          <w:marRight w:val="0"/>
          <w:marTop w:val="0"/>
          <w:marBottom w:val="0"/>
          <w:divBdr>
            <w:top w:val="none" w:sz="0" w:space="0" w:color="auto"/>
            <w:left w:val="none" w:sz="0" w:space="0" w:color="auto"/>
            <w:bottom w:val="none" w:sz="0" w:space="0" w:color="auto"/>
            <w:right w:val="none" w:sz="0" w:space="0" w:color="auto"/>
          </w:divBdr>
        </w:div>
        <w:div w:id="1504973117">
          <w:marLeft w:val="0"/>
          <w:marRight w:val="0"/>
          <w:marTop w:val="0"/>
          <w:marBottom w:val="0"/>
          <w:divBdr>
            <w:top w:val="none" w:sz="0" w:space="0" w:color="auto"/>
            <w:left w:val="none" w:sz="0" w:space="0" w:color="auto"/>
            <w:bottom w:val="none" w:sz="0" w:space="0" w:color="auto"/>
            <w:right w:val="none" w:sz="0" w:space="0" w:color="auto"/>
          </w:divBdr>
        </w:div>
        <w:div w:id="1333603960">
          <w:marLeft w:val="0"/>
          <w:marRight w:val="0"/>
          <w:marTop w:val="0"/>
          <w:marBottom w:val="0"/>
          <w:divBdr>
            <w:top w:val="none" w:sz="0" w:space="0" w:color="auto"/>
            <w:left w:val="none" w:sz="0" w:space="0" w:color="auto"/>
            <w:bottom w:val="none" w:sz="0" w:space="0" w:color="auto"/>
            <w:right w:val="none" w:sz="0" w:space="0" w:color="auto"/>
          </w:divBdr>
        </w:div>
        <w:div w:id="1489441999">
          <w:marLeft w:val="0"/>
          <w:marRight w:val="0"/>
          <w:marTop w:val="0"/>
          <w:marBottom w:val="0"/>
          <w:divBdr>
            <w:top w:val="none" w:sz="0" w:space="0" w:color="auto"/>
            <w:left w:val="none" w:sz="0" w:space="0" w:color="auto"/>
            <w:bottom w:val="none" w:sz="0" w:space="0" w:color="auto"/>
            <w:right w:val="none" w:sz="0" w:space="0" w:color="auto"/>
          </w:divBdr>
        </w:div>
        <w:div w:id="1302807397">
          <w:marLeft w:val="0"/>
          <w:marRight w:val="0"/>
          <w:marTop w:val="0"/>
          <w:marBottom w:val="0"/>
          <w:divBdr>
            <w:top w:val="none" w:sz="0" w:space="0" w:color="auto"/>
            <w:left w:val="none" w:sz="0" w:space="0" w:color="auto"/>
            <w:bottom w:val="none" w:sz="0" w:space="0" w:color="auto"/>
            <w:right w:val="none" w:sz="0" w:space="0" w:color="auto"/>
          </w:divBdr>
        </w:div>
        <w:div w:id="535048704">
          <w:marLeft w:val="0"/>
          <w:marRight w:val="0"/>
          <w:marTop w:val="0"/>
          <w:marBottom w:val="0"/>
          <w:divBdr>
            <w:top w:val="none" w:sz="0" w:space="0" w:color="auto"/>
            <w:left w:val="none" w:sz="0" w:space="0" w:color="auto"/>
            <w:bottom w:val="none" w:sz="0" w:space="0" w:color="auto"/>
            <w:right w:val="none" w:sz="0" w:space="0" w:color="auto"/>
          </w:divBdr>
        </w:div>
        <w:div w:id="1253127542">
          <w:marLeft w:val="0"/>
          <w:marRight w:val="0"/>
          <w:marTop w:val="0"/>
          <w:marBottom w:val="0"/>
          <w:divBdr>
            <w:top w:val="none" w:sz="0" w:space="0" w:color="auto"/>
            <w:left w:val="none" w:sz="0" w:space="0" w:color="auto"/>
            <w:bottom w:val="none" w:sz="0" w:space="0" w:color="auto"/>
            <w:right w:val="none" w:sz="0" w:space="0" w:color="auto"/>
          </w:divBdr>
        </w:div>
        <w:div w:id="277222541">
          <w:marLeft w:val="0"/>
          <w:marRight w:val="0"/>
          <w:marTop w:val="0"/>
          <w:marBottom w:val="0"/>
          <w:divBdr>
            <w:top w:val="none" w:sz="0" w:space="0" w:color="auto"/>
            <w:left w:val="none" w:sz="0" w:space="0" w:color="auto"/>
            <w:bottom w:val="none" w:sz="0" w:space="0" w:color="auto"/>
            <w:right w:val="none" w:sz="0" w:space="0" w:color="auto"/>
          </w:divBdr>
        </w:div>
        <w:div w:id="1989746664">
          <w:marLeft w:val="0"/>
          <w:marRight w:val="0"/>
          <w:marTop w:val="0"/>
          <w:marBottom w:val="0"/>
          <w:divBdr>
            <w:top w:val="none" w:sz="0" w:space="0" w:color="auto"/>
            <w:left w:val="none" w:sz="0" w:space="0" w:color="auto"/>
            <w:bottom w:val="none" w:sz="0" w:space="0" w:color="auto"/>
            <w:right w:val="none" w:sz="0" w:space="0" w:color="auto"/>
          </w:divBdr>
        </w:div>
        <w:div w:id="544758094">
          <w:marLeft w:val="0"/>
          <w:marRight w:val="0"/>
          <w:marTop w:val="0"/>
          <w:marBottom w:val="0"/>
          <w:divBdr>
            <w:top w:val="none" w:sz="0" w:space="0" w:color="auto"/>
            <w:left w:val="none" w:sz="0" w:space="0" w:color="auto"/>
            <w:bottom w:val="none" w:sz="0" w:space="0" w:color="auto"/>
            <w:right w:val="none" w:sz="0" w:space="0" w:color="auto"/>
          </w:divBdr>
        </w:div>
        <w:div w:id="931546423">
          <w:marLeft w:val="0"/>
          <w:marRight w:val="0"/>
          <w:marTop w:val="0"/>
          <w:marBottom w:val="0"/>
          <w:divBdr>
            <w:top w:val="none" w:sz="0" w:space="0" w:color="auto"/>
            <w:left w:val="none" w:sz="0" w:space="0" w:color="auto"/>
            <w:bottom w:val="none" w:sz="0" w:space="0" w:color="auto"/>
            <w:right w:val="none" w:sz="0" w:space="0" w:color="auto"/>
          </w:divBdr>
        </w:div>
        <w:div w:id="2004774121">
          <w:marLeft w:val="0"/>
          <w:marRight w:val="0"/>
          <w:marTop w:val="0"/>
          <w:marBottom w:val="0"/>
          <w:divBdr>
            <w:top w:val="none" w:sz="0" w:space="0" w:color="auto"/>
            <w:left w:val="none" w:sz="0" w:space="0" w:color="auto"/>
            <w:bottom w:val="none" w:sz="0" w:space="0" w:color="auto"/>
            <w:right w:val="none" w:sz="0" w:space="0" w:color="auto"/>
          </w:divBdr>
        </w:div>
        <w:div w:id="1227379547">
          <w:marLeft w:val="0"/>
          <w:marRight w:val="0"/>
          <w:marTop w:val="0"/>
          <w:marBottom w:val="0"/>
          <w:divBdr>
            <w:top w:val="none" w:sz="0" w:space="0" w:color="auto"/>
            <w:left w:val="none" w:sz="0" w:space="0" w:color="auto"/>
            <w:bottom w:val="none" w:sz="0" w:space="0" w:color="auto"/>
            <w:right w:val="none" w:sz="0" w:space="0" w:color="auto"/>
          </w:divBdr>
        </w:div>
        <w:div w:id="1752774022">
          <w:marLeft w:val="0"/>
          <w:marRight w:val="0"/>
          <w:marTop w:val="0"/>
          <w:marBottom w:val="0"/>
          <w:divBdr>
            <w:top w:val="none" w:sz="0" w:space="0" w:color="auto"/>
            <w:left w:val="none" w:sz="0" w:space="0" w:color="auto"/>
            <w:bottom w:val="none" w:sz="0" w:space="0" w:color="auto"/>
            <w:right w:val="none" w:sz="0" w:space="0" w:color="auto"/>
          </w:divBdr>
        </w:div>
      </w:divsChild>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 w:id="2117361600">
      <w:bodyDiv w:val="1"/>
      <w:marLeft w:val="0"/>
      <w:marRight w:val="0"/>
      <w:marTop w:val="0"/>
      <w:marBottom w:val="0"/>
      <w:divBdr>
        <w:top w:val="none" w:sz="0" w:space="0" w:color="auto"/>
        <w:left w:val="none" w:sz="0" w:space="0" w:color="auto"/>
        <w:bottom w:val="none" w:sz="0" w:space="0" w:color="auto"/>
        <w:right w:val="none" w:sz="0" w:space="0" w:color="auto"/>
      </w:divBdr>
      <w:divsChild>
        <w:div w:id="999425082">
          <w:marLeft w:val="0"/>
          <w:marRight w:val="0"/>
          <w:marTop w:val="0"/>
          <w:marBottom w:val="0"/>
          <w:divBdr>
            <w:top w:val="none" w:sz="0" w:space="0" w:color="auto"/>
            <w:left w:val="none" w:sz="0" w:space="0" w:color="auto"/>
            <w:bottom w:val="none" w:sz="0" w:space="0" w:color="auto"/>
            <w:right w:val="none" w:sz="0" w:space="0" w:color="auto"/>
          </w:divBdr>
        </w:div>
        <w:div w:id="604657853">
          <w:marLeft w:val="0"/>
          <w:marRight w:val="0"/>
          <w:marTop w:val="0"/>
          <w:marBottom w:val="0"/>
          <w:divBdr>
            <w:top w:val="none" w:sz="0" w:space="0" w:color="auto"/>
            <w:left w:val="none" w:sz="0" w:space="0" w:color="auto"/>
            <w:bottom w:val="none" w:sz="0" w:space="0" w:color="auto"/>
            <w:right w:val="none" w:sz="0" w:space="0" w:color="auto"/>
          </w:divBdr>
        </w:div>
        <w:div w:id="2044938705">
          <w:marLeft w:val="0"/>
          <w:marRight w:val="0"/>
          <w:marTop w:val="0"/>
          <w:marBottom w:val="0"/>
          <w:divBdr>
            <w:top w:val="none" w:sz="0" w:space="0" w:color="auto"/>
            <w:left w:val="none" w:sz="0" w:space="0" w:color="auto"/>
            <w:bottom w:val="none" w:sz="0" w:space="0" w:color="auto"/>
            <w:right w:val="none" w:sz="0" w:space="0" w:color="auto"/>
          </w:divBdr>
        </w:div>
        <w:div w:id="1798910773">
          <w:marLeft w:val="0"/>
          <w:marRight w:val="0"/>
          <w:marTop w:val="0"/>
          <w:marBottom w:val="0"/>
          <w:divBdr>
            <w:top w:val="none" w:sz="0" w:space="0" w:color="auto"/>
            <w:left w:val="none" w:sz="0" w:space="0" w:color="auto"/>
            <w:bottom w:val="none" w:sz="0" w:space="0" w:color="auto"/>
            <w:right w:val="none" w:sz="0" w:space="0" w:color="auto"/>
          </w:divBdr>
        </w:div>
        <w:div w:id="175197132">
          <w:marLeft w:val="0"/>
          <w:marRight w:val="0"/>
          <w:marTop w:val="0"/>
          <w:marBottom w:val="0"/>
          <w:divBdr>
            <w:top w:val="none" w:sz="0" w:space="0" w:color="auto"/>
            <w:left w:val="none" w:sz="0" w:space="0" w:color="auto"/>
            <w:bottom w:val="none" w:sz="0" w:space="0" w:color="auto"/>
            <w:right w:val="none" w:sz="0" w:space="0" w:color="auto"/>
          </w:divBdr>
        </w:div>
        <w:div w:id="1956256560">
          <w:marLeft w:val="0"/>
          <w:marRight w:val="0"/>
          <w:marTop w:val="0"/>
          <w:marBottom w:val="0"/>
          <w:divBdr>
            <w:top w:val="none" w:sz="0" w:space="0" w:color="auto"/>
            <w:left w:val="none" w:sz="0" w:space="0" w:color="auto"/>
            <w:bottom w:val="none" w:sz="0" w:space="0" w:color="auto"/>
            <w:right w:val="none" w:sz="0" w:space="0" w:color="auto"/>
          </w:divBdr>
        </w:div>
        <w:div w:id="454102702">
          <w:marLeft w:val="0"/>
          <w:marRight w:val="0"/>
          <w:marTop w:val="0"/>
          <w:marBottom w:val="0"/>
          <w:divBdr>
            <w:top w:val="none" w:sz="0" w:space="0" w:color="auto"/>
            <w:left w:val="none" w:sz="0" w:space="0" w:color="auto"/>
            <w:bottom w:val="none" w:sz="0" w:space="0" w:color="auto"/>
            <w:right w:val="none" w:sz="0" w:space="0" w:color="auto"/>
          </w:divBdr>
        </w:div>
        <w:div w:id="611211426">
          <w:marLeft w:val="0"/>
          <w:marRight w:val="0"/>
          <w:marTop w:val="0"/>
          <w:marBottom w:val="0"/>
          <w:divBdr>
            <w:top w:val="none" w:sz="0" w:space="0" w:color="auto"/>
            <w:left w:val="none" w:sz="0" w:space="0" w:color="auto"/>
            <w:bottom w:val="none" w:sz="0" w:space="0" w:color="auto"/>
            <w:right w:val="none" w:sz="0" w:space="0" w:color="auto"/>
          </w:divBdr>
        </w:div>
        <w:div w:id="1312752395">
          <w:marLeft w:val="0"/>
          <w:marRight w:val="0"/>
          <w:marTop w:val="0"/>
          <w:marBottom w:val="0"/>
          <w:divBdr>
            <w:top w:val="none" w:sz="0" w:space="0" w:color="auto"/>
            <w:left w:val="none" w:sz="0" w:space="0" w:color="auto"/>
            <w:bottom w:val="none" w:sz="0" w:space="0" w:color="auto"/>
            <w:right w:val="none" w:sz="0" w:space="0" w:color="auto"/>
          </w:divBdr>
        </w:div>
        <w:div w:id="990325025">
          <w:marLeft w:val="0"/>
          <w:marRight w:val="0"/>
          <w:marTop w:val="0"/>
          <w:marBottom w:val="0"/>
          <w:divBdr>
            <w:top w:val="none" w:sz="0" w:space="0" w:color="auto"/>
            <w:left w:val="none" w:sz="0" w:space="0" w:color="auto"/>
            <w:bottom w:val="none" w:sz="0" w:space="0" w:color="auto"/>
            <w:right w:val="none" w:sz="0" w:space="0" w:color="auto"/>
          </w:divBdr>
        </w:div>
        <w:div w:id="1718971169">
          <w:marLeft w:val="0"/>
          <w:marRight w:val="0"/>
          <w:marTop w:val="0"/>
          <w:marBottom w:val="0"/>
          <w:divBdr>
            <w:top w:val="none" w:sz="0" w:space="0" w:color="auto"/>
            <w:left w:val="none" w:sz="0" w:space="0" w:color="auto"/>
            <w:bottom w:val="none" w:sz="0" w:space="0" w:color="auto"/>
            <w:right w:val="none" w:sz="0" w:space="0" w:color="auto"/>
          </w:divBdr>
        </w:div>
      </w:divsChild>
    </w:div>
    <w:div w:id="2120296122">
      <w:bodyDiv w:val="1"/>
      <w:marLeft w:val="0"/>
      <w:marRight w:val="0"/>
      <w:marTop w:val="0"/>
      <w:marBottom w:val="0"/>
      <w:divBdr>
        <w:top w:val="none" w:sz="0" w:space="0" w:color="auto"/>
        <w:left w:val="none" w:sz="0" w:space="0" w:color="auto"/>
        <w:bottom w:val="none" w:sz="0" w:space="0" w:color="auto"/>
        <w:right w:val="none" w:sz="0" w:space="0" w:color="auto"/>
      </w:divBdr>
      <w:divsChild>
        <w:div w:id="1241865938">
          <w:marLeft w:val="0"/>
          <w:marRight w:val="0"/>
          <w:marTop w:val="0"/>
          <w:marBottom w:val="0"/>
          <w:divBdr>
            <w:top w:val="none" w:sz="0" w:space="0" w:color="auto"/>
            <w:left w:val="none" w:sz="0" w:space="0" w:color="auto"/>
            <w:bottom w:val="none" w:sz="0" w:space="0" w:color="auto"/>
            <w:right w:val="none" w:sz="0" w:space="0" w:color="auto"/>
          </w:divBdr>
        </w:div>
        <w:div w:id="1099595478">
          <w:marLeft w:val="0"/>
          <w:marRight w:val="0"/>
          <w:marTop w:val="0"/>
          <w:marBottom w:val="0"/>
          <w:divBdr>
            <w:top w:val="none" w:sz="0" w:space="0" w:color="auto"/>
            <w:left w:val="none" w:sz="0" w:space="0" w:color="auto"/>
            <w:bottom w:val="none" w:sz="0" w:space="0" w:color="auto"/>
            <w:right w:val="none" w:sz="0" w:space="0" w:color="auto"/>
          </w:divBdr>
        </w:div>
        <w:div w:id="1935240052">
          <w:marLeft w:val="0"/>
          <w:marRight w:val="0"/>
          <w:marTop w:val="0"/>
          <w:marBottom w:val="0"/>
          <w:divBdr>
            <w:top w:val="none" w:sz="0" w:space="0" w:color="auto"/>
            <w:left w:val="none" w:sz="0" w:space="0" w:color="auto"/>
            <w:bottom w:val="none" w:sz="0" w:space="0" w:color="auto"/>
            <w:right w:val="none" w:sz="0" w:space="0" w:color="auto"/>
          </w:divBdr>
        </w:div>
        <w:div w:id="1771124748">
          <w:marLeft w:val="0"/>
          <w:marRight w:val="0"/>
          <w:marTop w:val="0"/>
          <w:marBottom w:val="0"/>
          <w:divBdr>
            <w:top w:val="none" w:sz="0" w:space="0" w:color="auto"/>
            <w:left w:val="none" w:sz="0" w:space="0" w:color="auto"/>
            <w:bottom w:val="none" w:sz="0" w:space="0" w:color="auto"/>
            <w:right w:val="none" w:sz="0" w:space="0" w:color="auto"/>
          </w:divBdr>
        </w:div>
        <w:div w:id="932780120">
          <w:marLeft w:val="0"/>
          <w:marRight w:val="0"/>
          <w:marTop w:val="0"/>
          <w:marBottom w:val="0"/>
          <w:divBdr>
            <w:top w:val="none" w:sz="0" w:space="0" w:color="auto"/>
            <w:left w:val="none" w:sz="0" w:space="0" w:color="auto"/>
            <w:bottom w:val="none" w:sz="0" w:space="0" w:color="auto"/>
            <w:right w:val="none" w:sz="0" w:space="0" w:color="auto"/>
          </w:divBdr>
        </w:div>
        <w:div w:id="1906406744">
          <w:marLeft w:val="0"/>
          <w:marRight w:val="0"/>
          <w:marTop w:val="0"/>
          <w:marBottom w:val="0"/>
          <w:divBdr>
            <w:top w:val="none" w:sz="0" w:space="0" w:color="auto"/>
            <w:left w:val="none" w:sz="0" w:space="0" w:color="auto"/>
            <w:bottom w:val="none" w:sz="0" w:space="0" w:color="auto"/>
            <w:right w:val="none" w:sz="0" w:space="0" w:color="auto"/>
          </w:divBdr>
        </w:div>
        <w:div w:id="1502626114">
          <w:marLeft w:val="0"/>
          <w:marRight w:val="0"/>
          <w:marTop w:val="0"/>
          <w:marBottom w:val="0"/>
          <w:divBdr>
            <w:top w:val="none" w:sz="0" w:space="0" w:color="auto"/>
            <w:left w:val="none" w:sz="0" w:space="0" w:color="auto"/>
            <w:bottom w:val="none" w:sz="0" w:space="0" w:color="auto"/>
            <w:right w:val="none" w:sz="0" w:space="0" w:color="auto"/>
          </w:divBdr>
        </w:div>
        <w:div w:id="533078795">
          <w:marLeft w:val="0"/>
          <w:marRight w:val="0"/>
          <w:marTop w:val="0"/>
          <w:marBottom w:val="0"/>
          <w:divBdr>
            <w:top w:val="none" w:sz="0" w:space="0" w:color="auto"/>
            <w:left w:val="none" w:sz="0" w:space="0" w:color="auto"/>
            <w:bottom w:val="none" w:sz="0" w:space="0" w:color="auto"/>
            <w:right w:val="none" w:sz="0" w:space="0" w:color="auto"/>
          </w:divBdr>
        </w:div>
        <w:div w:id="1776368503">
          <w:marLeft w:val="0"/>
          <w:marRight w:val="0"/>
          <w:marTop w:val="0"/>
          <w:marBottom w:val="0"/>
          <w:divBdr>
            <w:top w:val="none" w:sz="0" w:space="0" w:color="auto"/>
            <w:left w:val="none" w:sz="0" w:space="0" w:color="auto"/>
            <w:bottom w:val="none" w:sz="0" w:space="0" w:color="auto"/>
            <w:right w:val="none" w:sz="0" w:space="0" w:color="auto"/>
          </w:divBdr>
        </w:div>
        <w:div w:id="1520045876">
          <w:marLeft w:val="0"/>
          <w:marRight w:val="0"/>
          <w:marTop w:val="0"/>
          <w:marBottom w:val="0"/>
          <w:divBdr>
            <w:top w:val="none" w:sz="0" w:space="0" w:color="auto"/>
            <w:left w:val="none" w:sz="0" w:space="0" w:color="auto"/>
            <w:bottom w:val="none" w:sz="0" w:space="0" w:color="auto"/>
            <w:right w:val="none" w:sz="0" w:space="0" w:color="auto"/>
          </w:divBdr>
        </w:div>
        <w:div w:id="946043410">
          <w:marLeft w:val="0"/>
          <w:marRight w:val="0"/>
          <w:marTop w:val="0"/>
          <w:marBottom w:val="0"/>
          <w:divBdr>
            <w:top w:val="none" w:sz="0" w:space="0" w:color="auto"/>
            <w:left w:val="none" w:sz="0" w:space="0" w:color="auto"/>
            <w:bottom w:val="none" w:sz="0" w:space="0" w:color="auto"/>
            <w:right w:val="none" w:sz="0" w:space="0" w:color="auto"/>
          </w:divBdr>
        </w:div>
        <w:div w:id="836186893">
          <w:marLeft w:val="0"/>
          <w:marRight w:val="0"/>
          <w:marTop w:val="0"/>
          <w:marBottom w:val="0"/>
          <w:divBdr>
            <w:top w:val="none" w:sz="0" w:space="0" w:color="auto"/>
            <w:left w:val="none" w:sz="0" w:space="0" w:color="auto"/>
            <w:bottom w:val="none" w:sz="0" w:space="0" w:color="auto"/>
            <w:right w:val="none" w:sz="0" w:space="0" w:color="auto"/>
          </w:divBdr>
        </w:div>
        <w:div w:id="533619295">
          <w:marLeft w:val="0"/>
          <w:marRight w:val="0"/>
          <w:marTop w:val="0"/>
          <w:marBottom w:val="0"/>
          <w:divBdr>
            <w:top w:val="none" w:sz="0" w:space="0" w:color="auto"/>
            <w:left w:val="none" w:sz="0" w:space="0" w:color="auto"/>
            <w:bottom w:val="none" w:sz="0" w:space="0" w:color="auto"/>
            <w:right w:val="none" w:sz="0" w:space="0" w:color="auto"/>
          </w:divBdr>
        </w:div>
        <w:div w:id="1802651777">
          <w:marLeft w:val="0"/>
          <w:marRight w:val="0"/>
          <w:marTop w:val="0"/>
          <w:marBottom w:val="0"/>
          <w:divBdr>
            <w:top w:val="none" w:sz="0" w:space="0" w:color="auto"/>
            <w:left w:val="none" w:sz="0" w:space="0" w:color="auto"/>
            <w:bottom w:val="none" w:sz="0" w:space="0" w:color="auto"/>
            <w:right w:val="none" w:sz="0" w:space="0" w:color="auto"/>
          </w:divBdr>
        </w:div>
        <w:div w:id="291986139">
          <w:marLeft w:val="0"/>
          <w:marRight w:val="0"/>
          <w:marTop w:val="0"/>
          <w:marBottom w:val="0"/>
          <w:divBdr>
            <w:top w:val="none" w:sz="0" w:space="0" w:color="auto"/>
            <w:left w:val="none" w:sz="0" w:space="0" w:color="auto"/>
            <w:bottom w:val="none" w:sz="0" w:space="0" w:color="auto"/>
            <w:right w:val="none" w:sz="0" w:space="0" w:color="auto"/>
          </w:divBdr>
        </w:div>
        <w:div w:id="355885524">
          <w:marLeft w:val="0"/>
          <w:marRight w:val="0"/>
          <w:marTop w:val="0"/>
          <w:marBottom w:val="0"/>
          <w:divBdr>
            <w:top w:val="none" w:sz="0" w:space="0" w:color="auto"/>
            <w:left w:val="none" w:sz="0" w:space="0" w:color="auto"/>
            <w:bottom w:val="none" w:sz="0" w:space="0" w:color="auto"/>
            <w:right w:val="none" w:sz="0" w:space="0" w:color="auto"/>
          </w:divBdr>
        </w:div>
        <w:div w:id="468670921">
          <w:marLeft w:val="0"/>
          <w:marRight w:val="0"/>
          <w:marTop w:val="0"/>
          <w:marBottom w:val="0"/>
          <w:divBdr>
            <w:top w:val="none" w:sz="0" w:space="0" w:color="auto"/>
            <w:left w:val="none" w:sz="0" w:space="0" w:color="auto"/>
            <w:bottom w:val="none" w:sz="0" w:space="0" w:color="auto"/>
            <w:right w:val="none" w:sz="0" w:space="0" w:color="auto"/>
          </w:divBdr>
        </w:div>
        <w:div w:id="98917846">
          <w:marLeft w:val="0"/>
          <w:marRight w:val="0"/>
          <w:marTop w:val="0"/>
          <w:marBottom w:val="0"/>
          <w:divBdr>
            <w:top w:val="none" w:sz="0" w:space="0" w:color="auto"/>
            <w:left w:val="none" w:sz="0" w:space="0" w:color="auto"/>
            <w:bottom w:val="none" w:sz="0" w:space="0" w:color="auto"/>
            <w:right w:val="none" w:sz="0" w:space="0" w:color="auto"/>
          </w:divBdr>
        </w:div>
        <w:div w:id="2143115037">
          <w:marLeft w:val="0"/>
          <w:marRight w:val="0"/>
          <w:marTop w:val="0"/>
          <w:marBottom w:val="0"/>
          <w:divBdr>
            <w:top w:val="none" w:sz="0" w:space="0" w:color="auto"/>
            <w:left w:val="none" w:sz="0" w:space="0" w:color="auto"/>
            <w:bottom w:val="none" w:sz="0" w:space="0" w:color="auto"/>
            <w:right w:val="none" w:sz="0" w:space="0" w:color="auto"/>
          </w:divBdr>
        </w:div>
        <w:div w:id="605893611">
          <w:marLeft w:val="0"/>
          <w:marRight w:val="0"/>
          <w:marTop w:val="0"/>
          <w:marBottom w:val="0"/>
          <w:divBdr>
            <w:top w:val="none" w:sz="0" w:space="0" w:color="auto"/>
            <w:left w:val="none" w:sz="0" w:space="0" w:color="auto"/>
            <w:bottom w:val="none" w:sz="0" w:space="0" w:color="auto"/>
            <w:right w:val="none" w:sz="0" w:space="0" w:color="auto"/>
          </w:divBdr>
        </w:div>
        <w:div w:id="1441071128">
          <w:marLeft w:val="0"/>
          <w:marRight w:val="0"/>
          <w:marTop w:val="0"/>
          <w:marBottom w:val="0"/>
          <w:divBdr>
            <w:top w:val="none" w:sz="0" w:space="0" w:color="auto"/>
            <w:left w:val="none" w:sz="0" w:space="0" w:color="auto"/>
            <w:bottom w:val="none" w:sz="0" w:space="0" w:color="auto"/>
            <w:right w:val="none" w:sz="0" w:space="0" w:color="auto"/>
          </w:divBdr>
        </w:div>
        <w:div w:id="803422738">
          <w:marLeft w:val="0"/>
          <w:marRight w:val="0"/>
          <w:marTop w:val="0"/>
          <w:marBottom w:val="0"/>
          <w:divBdr>
            <w:top w:val="none" w:sz="0" w:space="0" w:color="auto"/>
            <w:left w:val="none" w:sz="0" w:space="0" w:color="auto"/>
            <w:bottom w:val="none" w:sz="0" w:space="0" w:color="auto"/>
            <w:right w:val="none" w:sz="0" w:space="0" w:color="auto"/>
          </w:divBdr>
        </w:div>
        <w:div w:id="1395591868">
          <w:marLeft w:val="0"/>
          <w:marRight w:val="0"/>
          <w:marTop w:val="0"/>
          <w:marBottom w:val="0"/>
          <w:divBdr>
            <w:top w:val="none" w:sz="0" w:space="0" w:color="auto"/>
            <w:left w:val="none" w:sz="0" w:space="0" w:color="auto"/>
            <w:bottom w:val="none" w:sz="0" w:space="0" w:color="auto"/>
            <w:right w:val="none" w:sz="0" w:space="0" w:color="auto"/>
          </w:divBdr>
        </w:div>
        <w:div w:id="1662461396">
          <w:marLeft w:val="0"/>
          <w:marRight w:val="0"/>
          <w:marTop w:val="0"/>
          <w:marBottom w:val="0"/>
          <w:divBdr>
            <w:top w:val="none" w:sz="0" w:space="0" w:color="auto"/>
            <w:left w:val="none" w:sz="0" w:space="0" w:color="auto"/>
            <w:bottom w:val="none" w:sz="0" w:space="0" w:color="auto"/>
            <w:right w:val="none" w:sz="0" w:space="0" w:color="auto"/>
          </w:divBdr>
        </w:div>
        <w:div w:id="1137182288">
          <w:marLeft w:val="0"/>
          <w:marRight w:val="0"/>
          <w:marTop w:val="0"/>
          <w:marBottom w:val="0"/>
          <w:divBdr>
            <w:top w:val="none" w:sz="0" w:space="0" w:color="auto"/>
            <w:left w:val="none" w:sz="0" w:space="0" w:color="auto"/>
            <w:bottom w:val="none" w:sz="0" w:space="0" w:color="auto"/>
            <w:right w:val="none" w:sz="0" w:space="0" w:color="auto"/>
          </w:divBdr>
        </w:div>
        <w:div w:id="1003094776">
          <w:marLeft w:val="0"/>
          <w:marRight w:val="0"/>
          <w:marTop w:val="0"/>
          <w:marBottom w:val="0"/>
          <w:divBdr>
            <w:top w:val="none" w:sz="0" w:space="0" w:color="auto"/>
            <w:left w:val="none" w:sz="0" w:space="0" w:color="auto"/>
            <w:bottom w:val="none" w:sz="0" w:space="0" w:color="auto"/>
            <w:right w:val="none" w:sz="0" w:space="0" w:color="auto"/>
          </w:divBdr>
        </w:div>
        <w:div w:id="1553879205">
          <w:marLeft w:val="0"/>
          <w:marRight w:val="0"/>
          <w:marTop w:val="0"/>
          <w:marBottom w:val="0"/>
          <w:divBdr>
            <w:top w:val="none" w:sz="0" w:space="0" w:color="auto"/>
            <w:left w:val="none" w:sz="0" w:space="0" w:color="auto"/>
            <w:bottom w:val="none" w:sz="0" w:space="0" w:color="auto"/>
            <w:right w:val="none" w:sz="0" w:space="0" w:color="auto"/>
          </w:divBdr>
        </w:div>
        <w:div w:id="1801728525">
          <w:marLeft w:val="0"/>
          <w:marRight w:val="0"/>
          <w:marTop w:val="0"/>
          <w:marBottom w:val="0"/>
          <w:divBdr>
            <w:top w:val="none" w:sz="0" w:space="0" w:color="auto"/>
            <w:left w:val="none" w:sz="0" w:space="0" w:color="auto"/>
            <w:bottom w:val="none" w:sz="0" w:space="0" w:color="auto"/>
            <w:right w:val="none" w:sz="0" w:space="0" w:color="auto"/>
          </w:divBdr>
        </w:div>
        <w:div w:id="853881880">
          <w:marLeft w:val="0"/>
          <w:marRight w:val="0"/>
          <w:marTop w:val="0"/>
          <w:marBottom w:val="0"/>
          <w:divBdr>
            <w:top w:val="none" w:sz="0" w:space="0" w:color="auto"/>
            <w:left w:val="none" w:sz="0" w:space="0" w:color="auto"/>
            <w:bottom w:val="none" w:sz="0" w:space="0" w:color="auto"/>
            <w:right w:val="none" w:sz="0" w:space="0" w:color="auto"/>
          </w:divBdr>
        </w:div>
        <w:div w:id="262342319">
          <w:marLeft w:val="0"/>
          <w:marRight w:val="0"/>
          <w:marTop w:val="0"/>
          <w:marBottom w:val="0"/>
          <w:divBdr>
            <w:top w:val="none" w:sz="0" w:space="0" w:color="auto"/>
            <w:left w:val="none" w:sz="0" w:space="0" w:color="auto"/>
            <w:bottom w:val="none" w:sz="0" w:space="0" w:color="auto"/>
            <w:right w:val="none" w:sz="0" w:space="0" w:color="auto"/>
          </w:divBdr>
        </w:div>
        <w:div w:id="1626080681">
          <w:marLeft w:val="0"/>
          <w:marRight w:val="0"/>
          <w:marTop w:val="0"/>
          <w:marBottom w:val="0"/>
          <w:divBdr>
            <w:top w:val="none" w:sz="0" w:space="0" w:color="auto"/>
            <w:left w:val="none" w:sz="0" w:space="0" w:color="auto"/>
            <w:bottom w:val="none" w:sz="0" w:space="0" w:color="auto"/>
            <w:right w:val="none" w:sz="0" w:space="0" w:color="auto"/>
          </w:divBdr>
        </w:div>
        <w:div w:id="891618048">
          <w:marLeft w:val="0"/>
          <w:marRight w:val="0"/>
          <w:marTop w:val="0"/>
          <w:marBottom w:val="0"/>
          <w:divBdr>
            <w:top w:val="none" w:sz="0" w:space="0" w:color="auto"/>
            <w:left w:val="none" w:sz="0" w:space="0" w:color="auto"/>
            <w:bottom w:val="none" w:sz="0" w:space="0" w:color="auto"/>
            <w:right w:val="none" w:sz="0" w:space="0" w:color="auto"/>
          </w:divBdr>
        </w:div>
        <w:div w:id="726999142">
          <w:marLeft w:val="0"/>
          <w:marRight w:val="0"/>
          <w:marTop w:val="0"/>
          <w:marBottom w:val="0"/>
          <w:divBdr>
            <w:top w:val="none" w:sz="0" w:space="0" w:color="auto"/>
            <w:left w:val="none" w:sz="0" w:space="0" w:color="auto"/>
            <w:bottom w:val="none" w:sz="0" w:space="0" w:color="auto"/>
            <w:right w:val="none" w:sz="0" w:space="0" w:color="auto"/>
          </w:divBdr>
        </w:div>
        <w:div w:id="203446220">
          <w:marLeft w:val="0"/>
          <w:marRight w:val="0"/>
          <w:marTop w:val="0"/>
          <w:marBottom w:val="0"/>
          <w:divBdr>
            <w:top w:val="none" w:sz="0" w:space="0" w:color="auto"/>
            <w:left w:val="none" w:sz="0" w:space="0" w:color="auto"/>
            <w:bottom w:val="none" w:sz="0" w:space="0" w:color="auto"/>
            <w:right w:val="none" w:sz="0" w:space="0" w:color="auto"/>
          </w:divBdr>
        </w:div>
        <w:div w:id="1416048456">
          <w:marLeft w:val="0"/>
          <w:marRight w:val="0"/>
          <w:marTop w:val="0"/>
          <w:marBottom w:val="0"/>
          <w:divBdr>
            <w:top w:val="none" w:sz="0" w:space="0" w:color="auto"/>
            <w:left w:val="none" w:sz="0" w:space="0" w:color="auto"/>
            <w:bottom w:val="none" w:sz="0" w:space="0" w:color="auto"/>
            <w:right w:val="none" w:sz="0" w:space="0" w:color="auto"/>
          </w:divBdr>
        </w:div>
        <w:div w:id="1850832275">
          <w:marLeft w:val="0"/>
          <w:marRight w:val="0"/>
          <w:marTop w:val="0"/>
          <w:marBottom w:val="0"/>
          <w:divBdr>
            <w:top w:val="none" w:sz="0" w:space="0" w:color="auto"/>
            <w:left w:val="none" w:sz="0" w:space="0" w:color="auto"/>
            <w:bottom w:val="none" w:sz="0" w:space="0" w:color="auto"/>
            <w:right w:val="none" w:sz="0" w:space="0" w:color="auto"/>
          </w:divBdr>
        </w:div>
        <w:div w:id="935360540">
          <w:marLeft w:val="0"/>
          <w:marRight w:val="0"/>
          <w:marTop w:val="0"/>
          <w:marBottom w:val="0"/>
          <w:divBdr>
            <w:top w:val="none" w:sz="0" w:space="0" w:color="auto"/>
            <w:left w:val="none" w:sz="0" w:space="0" w:color="auto"/>
            <w:bottom w:val="none" w:sz="0" w:space="0" w:color="auto"/>
            <w:right w:val="none" w:sz="0" w:space="0" w:color="auto"/>
          </w:divBdr>
        </w:div>
        <w:div w:id="1902714560">
          <w:marLeft w:val="0"/>
          <w:marRight w:val="0"/>
          <w:marTop w:val="0"/>
          <w:marBottom w:val="0"/>
          <w:divBdr>
            <w:top w:val="none" w:sz="0" w:space="0" w:color="auto"/>
            <w:left w:val="none" w:sz="0" w:space="0" w:color="auto"/>
            <w:bottom w:val="none" w:sz="0" w:space="0" w:color="auto"/>
            <w:right w:val="none" w:sz="0" w:space="0" w:color="auto"/>
          </w:divBdr>
        </w:div>
        <w:div w:id="703943547">
          <w:marLeft w:val="0"/>
          <w:marRight w:val="0"/>
          <w:marTop w:val="0"/>
          <w:marBottom w:val="0"/>
          <w:divBdr>
            <w:top w:val="none" w:sz="0" w:space="0" w:color="auto"/>
            <w:left w:val="none" w:sz="0" w:space="0" w:color="auto"/>
            <w:bottom w:val="none" w:sz="0" w:space="0" w:color="auto"/>
            <w:right w:val="none" w:sz="0" w:space="0" w:color="auto"/>
          </w:divBdr>
        </w:div>
        <w:div w:id="871265247">
          <w:marLeft w:val="0"/>
          <w:marRight w:val="0"/>
          <w:marTop w:val="0"/>
          <w:marBottom w:val="0"/>
          <w:divBdr>
            <w:top w:val="none" w:sz="0" w:space="0" w:color="auto"/>
            <w:left w:val="none" w:sz="0" w:space="0" w:color="auto"/>
            <w:bottom w:val="none" w:sz="0" w:space="0" w:color="auto"/>
            <w:right w:val="none" w:sz="0" w:space="0" w:color="auto"/>
          </w:divBdr>
        </w:div>
        <w:div w:id="1761220446">
          <w:marLeft w:val="0"/>
          <w:marRight w:val="0"/>
          <w:marTop w:val="0"/>
          <w:marBottom w:val="0"/>
          <w:divBdr>
            <w:top w:val="none" w:sz="0" w:space="0" w:color="auto"/>
            <w:left w:val="none" w:sz="0" w:space="0" w:color="auto"/>
            <w:bottom w:val="none" w:sz="0" w:space="0" w:color="auto"/>
            <w:right w:val="none" w:sz="0" w:space="0" w:color="auto"/>
          </w:divBdr>
        </w:div>
        <w:div w:id="1955595893">
          <w:marLeft w:val="0"/>
          <w:marRight w:val="0"/>
          <w:marTop w:val="0"/>
          <w:marBottom w:val="0"/>
          <w:divBdr>
            <w:top w:val="none" w:sz="0" w:space="0" w:color="auto"/>
            <w:left w:val="none" w:sz="0" w:space="0" w:color="auto"/>
            <w:bottom w:val="none" w:sz="0" w:space="0" w:color="auto"/>
            <w:right w:val="none" w:sz="0" w:space="0" w:color="auto"/>
          </w:divBdr>
        </w:div>
        <w:div w:id="1327518064">
          <w:marLeft w:val="0"/>
          <w:marRight w:val="0"/>
          <w:marTop w:val="0"/>
          <w:marBottom w:val="0"/>
          <w:divBdr>
            <w:top w:val="none" w:sz="0" w:space="0" w:color="auto"/>
            <w:left w:val="none" w:sz="0" w:space="0" w:color="auto"/>
            <w:bottom w:val="none" w:sz="0" w:space="0" w:color="auto"/>
            <w:right w:val="none" w:sz="0" w:space="0" w:color="auto"/>
          </w:divBdr>
        </w:div>
        <w:div w:id="1305084218">
          <w:marLeft w:val="0"/>
          <w:marRight w:val="0"/>
          <w:marTop w:val="0"/>
          <w:marBottom w:val="0"/>
          <w:divBdr>
            <w:top w:val="none" w:sz="0" w:space="0" w:color="auto"/>
            <w:left w:val="none" w:sz="0" w:space="0" w:color="auto"/>
            <w:bottom w:val="none" w:sz="0" w:space="0" w:color="auto"/>
            <w:right w:val="none" w:sz="0" w:space="0" w:color="auto"/>
          </w:divBdr>
        </w:div>
        <w:div w:id="657074373">
          <w:marLeft w:val="0"/>
          <w:marRight w:val="0"/>
          <w:marTop w:val="0"/>
          <w:marBottom w:val="0"/>
          <w:divBdr>
            <w:top w:val="none" w:sz="0" w:space="0" w:color="auto"/>
            <w:left w:val="none" w:sz="0" w:space="0" w:color="auto"/>
            <w:bottom w:val="none" w:sz="0" w:space="0" w:color="auto"/>
            <w:right w:val="none" w:sz="0" w:space="0" w:color="auto"/>
          </w:divBdr>
        </w:div>
        <w:div w:id="70139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rpo.podkarpackie.pl" TargetMode="External"/><Relationship Id="rId3" Type="http://schemas.openxmlformats.org/officeDocument/2006/relationships/customXml" Target="../customXml/item3.xml"/><Relationship Id="rId21" Type="http://schemas.openxmlformats.org/officeDocument/2006/relationships/hyperlink" Target="https://lsi.wup-rzeszow.p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rpo.podkarpackie.pl"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lsi.wup-rzeszow.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rpo.podkarpackie.pl" TargetMode="External"/><Relationship Id="rId5" Type="http://schemas.openxmlformats.org/officeDocument/2006/relationships/customXml" Target="../customXml/item5.xml"/><Relationship Id="rId15" Type="http://schemas.openxmlformats.org/officeDocument/2006/relationships/hyperlink" Target="mailto:wup@wup-rzeszow.pl" TargetMode="External"/><Relationship Id="rId23" Type="http://schemas.openxmlformats.org/officeDocument/2006/relationships/hyperlink" Target="http://www.rpo.podkarpackie.pl"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lsi.wup-rzeszow.pl/"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funduszeeuropejskie.gov.pl"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D465A-3FC9-475D-B276-E78E53A134C1}">
  <ds:schemaRefs>
    <ds:schemaRef ds:uri="http://schemas.openxmlformats.org/officeDocument/2006/bibliography"/>
  </ds:schemaRefs>
</ds:datastoreItem>
</file>

<file path=customXml/itemProps2.xml><?xml version="1.0" encoding="utf-8"?>
<ds:datastoreItem xmlns:ds="http://schemas.openxmlformats.org/officeDocument/2006/customXml" ds:itemID="{04EF9780-EFC4-4A3E-A1A1-4A755F843368}">
  <ds:schemaRefs>
    <ds:schemaRef ds:uri="http://schemas.openxmlformats.org/officeDocument/2006/bibliography"/>
  </ds:schemaRefs>
</ds:datastoreItem>
</file>

<file path=customXml/itemProps3.xml><?xml version="1.0" encoding="utf-8"?>
<ds:datastoreItem xmlns:ds="http://schemas.openxmlformats.org/officeDocument/2006/customXml" ds:itemID="{D468A870-8E52-4312-B215-2250DD7CE38C}">
  <ds:schemaRefs>
    <ds:schemaRef ds:uri="http://schemas.openxmlformats.org/officeDocument/2006/bibliography"/>
  </ds:schemaRefs>
</ds:datastoreItem>
</file>

<file path=customXml/itemProps4.xml><?xml version="1.0" encoding="utf-8"?>
<ds:datastoreItem xmlns:ds="http://schemas.openxmlformats.org/officeDocument/2006/customXml" ds:itemID="{33BB7184-AB0A-40B0-AE0C-FADBDCBB0972}">
  <ds:schemaRefs>
    <ds:schemaRef ds:uri="http://schemas.openxmlformats.org/officeDocument/2006/bibliography"/>
  </ds:schemaRefs>
</ds:datastoreItem>
</file>

<file path=customXml/itemProps5.xml><?xml version="1.0" encoding="utf-8"?>
<ds:datastoreItem xmlns:ds="http://schemas.openxmlformats.org/officeDocument/2006/customXml" ds:itemID="{99D6B267-7D49-439B-83CC-62FCBB42C7F0}">
  <ds:schemaRefs>
    <ds:schemaRef ds:uri="http://schemas.openxmlformats.org/officeDocument/2006/bibliography"/>
  </ds:schemaRefs>
</ds:datastoreItem>
</file>

<file path=customXml/itemProps6.xml><?xml version="1.0" encoding="utf-8"?>
<ds:datastoreItem xmlns:ds="http://schemas.openxmlformats.org/officeDocument/2006/customXml" ds:itemID="{18F91F6B-9F01-4602-B5D0-7A6BDEBD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12357</Words>
  <Characters>74146</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86331</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Jadwiga.Chmura</cp:lastModifiedBy>
  <cp:revision>2</cp:revision>
  <cp:lastPrinted>2019-03-11T07:24:00Z</cp:lastPrinted>
  <dcterms:created xsi:type="dcterms:W3CDTF">2019-03-11T12:05:00Z</dcterms:created>
  <dcterms:modified xsi:type="dcterms:W3CDTF">2019-03-11T12:05:00Z</dcterms:modified>
</cp:coreProperties>
</file>