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79" w:rsidRPr="0034605F" w:rsidRDefault="000A439E" w:rsidP="000A439E">
      <w:pPr>
        <w:widowControl/>
        <w:tabs>
          <w:tab w:val="left" w:pos="5805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8"/>
          <w:szCs w:val="28"/>
        </w:rPr>
      </w:pPr>
      <w:r w:rsidRPr="0034605F">
        <w:rPr>
          <w:rFonts w:eastAsia="Times New Roman" w:cs="Arial"/>
          <w:b/>
          <w:bCs/>
          <w:spacing w:val="20"/>
          <w:sz w:val="28"/>
          <w:szCs w:val="28"/>
        </w:rPr>
        <w:tab/>
      </w:r>
    </w:p>
    <w:p w:rsidR="0034605F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>Załącznik 4.3</w:t>
      </w:r>
      <w:r w:rsidR="006431E4" w:rsidRPr="0034605F">
        <w:rPr>
          <w:rFonts w:eastAsia="Times New Roman" w:cs="Arial"/>
          <w:b/>
          <w:bCs/>
          <w:spacing w:val="20"/>
          <w:sz w:val="24"/>
          <w:szCs w:val="24"/>
        </w:rPr>
        <w:t>a</w:t>
      </w:r>
    </w:p>
    <w:p w:rsidR="00EF56E0" w:rsidRPr="0034605F" w:rsidRDefault="00B14D28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ab/>
      </w:r>
    </w:p>
    <w:p w:rsidR="0034605F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34605F">
        <w:rPr>
          <w:rFonts w:eastAsia="Times New Roman" w:cs="Arial"/>
          <w:b/>
          <w:bCs/>
          <w:spacing w:val="20"/>
          <w:sz w:val="24"/>
          <w:szCs w:val="24"/>
        </w:rPr>
        <w:t xml:space="preserve">Lista projektów pozytywnie zweryfikowanych pod względem </w:t>
      </w:r>
    </w:p>
    <w:p w:rsidR="00B14D28" w:rsidRPr="0034605F" w:rsidRDefault="00E77E8F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>
        <w:rPr>
          <w:rFonts w:eastAsia="Times New Roman" w:cs="Arial"/>
          <w:b/>
          <w:bCs/>
          <w:spacing w:val="20"/>
          <w:sz w:val="24"/>
          <w:szCs w:val="24"/>
        </w:rPr>
        <w:t>s</w:t>
      </w:r>
      <w:bookmarkStart w:id="0" w:name="_GoBack"/>
      <w:bookmarkEnd w:id="0"/>
      <w:r w:rsidR="0034605F" w:rsidRPr="0034605F">
        <w:rPr>
          <w:rFonts w:eastAsia="Times New Roman" w:cs="Arial"/>
          <w:b/>
          <w:bCs/>
          <w:spacing w:val="20"/>
          <w:sz w:val="24"/>
          <w:szCs w:val="24"/>
        </w:rPr>
        <w:t>pełnienia</w:t>
      </w:r>
      <w:r w:rsidR="0034605F">
        <w:rPr>
          <w:rFonts w:eastAsia="Times New Roman" w:cs="Arial"/>
          <w:b/>
          <w:bCs/>
          <w:spacing w:val="20"/>
          <w:sz w:val="24"/>
          <w:szCs w:val="24"/>
        </w:rPr>
        <w:t xml:space="preserve"> </w:t>
      </w:r>
      <w:r w:rsidR="0034605F" w:rsidRPr="0034605F">
        <w:rPr>
          <w:rFonts w:eastAsia="Times New Roman" w:cs="Arial"/>
          <w:b/>
          <w:bCs/>
          <w:spacing w:val="20"/>
          <w:sz w:val="24"/>
          <w:szCs w:val="24"/>
        </w:rPr>
        <w:t xml:space="preserve">warunków formalnych </w:t>
      </w:r>
      <w:r w:rsidR="0034605F" w:rsidRPr="0034605F">
        <w:rPr>
          <w:rFonts w:cs="Arial"/>
          <w:b/>
          <w:spacing w:val="20"/>
          <w:sz w:val="24"/>
          <w:szCs w:val="24"/>
        </w:rPr>
        <w:t xml:space="preserve">w ramach konkursu nr </w:t>
      </w:r>
      <w:r w:rsidR="0034605F" w:rsidRPr="0034605F">
        <w:rPr>
          <w:rFonts w:eastAsia="Times New Roman" w:cs="Arial"/>
          <w:b/>
          <w:spacing w:val="20"/>
          <w:sz w:val="24"/>
          <w:szCs w:val="24"/>
        </w:rPr>
        <w:t>RPPK.08.09.00-IP.01-18-052/20</w:t>
      </w:r>
    </w:p>
    <w:p w:rsidR="00B14D28" w:rsidRPr="0034605F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>w ramach Regionalnego Programu Operacyjnego Województwa Podkarpackiego na lata 2014-2020</w:t>
      </w:r>
    </w:p>
    <w:p w:rsidR="00731134" w:rsidRPr="0034605F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 xml:space="preserve">Oś priorytetowa </w:t>
      </w:r>
      <w:r w:rsidR="00731134" w:rsidRPr="0034605F">
        <w:rPr>
          <w:rFonts w:cs="Arial"/>
          <w:b/>
          <w:spacing w:val="20"/>
          <w:sz w:val="24"/>
          <w:szCs w:val="24"/>
        </w:rPr>
        <w:t>VIII</w:t>
      </w:r>
      <w:r w:rsidRPr="0034605F">
        <w:rPr>
          <w:rFonts w:cs="Arial"/>
          <w:b/>
          <w:spacing w:val="20"/>
          <w:sz w:val="24"/>
          <w:szCs w:val="24"/>
        </w:rPr>
        <w:t xml:space="preserve"> </w:t>
      </w:r>
      <w:r w:rsidR="00731134" w:rsidRPr="0034605F">
        <w:rPr>
          <w:rFonts w:cs="Arial"/>
          <w:b/>
          <w:spacing w:val="20"/>
          <w:sz w:val="24"/>
          <w:szCs w:val="24"/>
        </w:rPr>
        <w:t>Integracja Społeczna</w:t>
      </w:r>
    </w:p>
    <w:p w:rsidR="0034605F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 xml:space="preserve">Działanie </w:t>
      </w:r>
      <w:r w:rsidR="00731134" w:rsidRPr="0034605F">
        <w:rPr>
          <w:rFonts w:cs="Arial"/>
          <w:b/>
          <w:spacing w:val="20"/>
          <w:sz w:val="24"/>
          <w:szCs w:val="24"/>
        </w:rPr>
        <w:t>8.</w:t>
      </w:r>
      <w:r w:rsidR="00180B4B" w:rsidRPr="0034605F">
        <w:rPr>
          <w:rFonts w:cs="Arial"/>
          <w:b/>
          <w:spacing w:val="20"/>
          <w:sz w:val="24"/>
          <w:szCs w:val="24"/>
        </w:rPr>
        <w:t>9</w:t>
      </w:r>
      <w:r w:rsidR="00731134" w:rsidRPr="0034605F">
        <w:rPr>
          <w:rFonts w:cs="Arial"/>
          <w:b/>
          <w:spacing w:val="20"/>
          <w:sz w:val="24"/>
          <w:szCs w:val="24"/>
        </w:rPr>
        <w:t xml:space="preserve"> </w:t>
      </w:r>
      <w:r w:rsidR="00180B4B" w:rsidRPr="0034605F">
        <w:rPr>
          <w:rFonts w:cs="Arial"/>
          <w:b/>
          <w:spacing w:val="20"/>
          <w:sz w:val="24"/>
          <w:szCs w:val="24"/>
        </w:rPr>
        <w:t xml:space="preserve">Poprawa dostępu do usług wsparcia rodziny i pieczy zastępczej </w:t>
      </w:r>
    </w:p>
    <w:p w:rsidR="00B14D28" w:rsidRDefault="00180B4B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34605F">
        <w:rPr>
          <w:rFonts w:cs="Arial"/>
          <w:b/>
          <w:spacing w:val="20"/>
          <w:sz w:val="24"/>
          <w:szCs w:val="24"/>
        </w:rPr>
        <w:t>– Zintegrowane Inwestycje Terytorialne</w:t>
      </w:r>
    </w:p>
    <w:p w:rsidR="0034605F" w:rsidRPr="0034605F" w:rsidRDefault="0034605F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</w:p>
    <w:p w:rsidR="00B14D28" w:rsidRPr="0034605F" w:rsidRDefault="00B14D28" w:rsidP="00356FE3">
      <w:pPr>
        <w:spacing w:before="0" w:line="276" w:lineRule="auto"/>
        <w:rPr>
          <w:rFonts w:cs="Arial"/>
          <w:b/>
          <w:spacing w:val="20"/>
          <w:sz w:val="8"/>
          <w:szCs w:val="28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3139"/>
        <w:gridCol w:w="3828"/>
        <w:gridCol w:w="5167"/>
      </w:tblGrid>
      <w:tr w:rsidR="00B14D28" w:rsidRPr="0034605F" w:rsidTr="00971C5E">
        <w:trPr>
          <w:trHeight w:val="731"/>
          <w:tblHeader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  <w:szCs w:val="24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  <w:szCs w:val="22"/>
              </w:rPr>
              <w:t>Lp.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1" w:name="RANGE!D3"/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Numer wniosku</w:t>
            </w:r>
            <w:bookmarkEnd w:id="1"/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2" w:name="RANGE!C3"/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Nazwa Wnioskodawcy</w:t>
            </w:r>
            <w:r w:rsidRPr="0034605F">
              <w:rPr>
                <w:rFonts w:eastAsia="Times New Roman" w:cs="Arial"/>
                <w:b/>
                <w:spacing w:val="20"/>
                <w:sz w:val="20"/>
              </w:rPr>
              <w:t xml:space="preserve"> </w:t>
            </w:r>
            <w:bookmarkEnd w:id="2"/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34605F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Tytuł projektu </w:t>
            </w:r>
          </w:p>
        </w:tc>
      </w:tr>
      <w:tr w:rsidR="00BB5A9C" w:rsidRPr="0034605F" w:rsidTr="00FE409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A9C" w:rsidRPr="0034605F" w:rsidRDefault="00BB5A9C" w:rsidP="00BB5A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1.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9C" w:rsidRPr="0034605F" w:rsidRDefault="00BB5A9C" w:rsidP="00BB5A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RPPK.08.09.00-18-0004/20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9C" w:rsidRPr="0034605F" w:rsidRDefault="00BB5A9C" w:rsidP="00BB5A9C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POWIAT PRZEMYSKI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9C" w:rsidRPr="0034605F" w:rsidRDefault="00BB5A9C" w:rsidP="00BB5A9C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Stop nudzie-stop zawieszeniu - edycja 2</w:t>
            </w:r>
          </w:p>
        </w:tc>
      </w:tr>
      <w:tr w:rsidR="00842A29" w:rsidRPr="0034605F" w:rsidTr="00FE409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2.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842A29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cs="Arial"/>
                <w:spacing w:val="20"/>
                <w:sz w:val="20"/>
                <w:szCs w:val="22"/>
              </w:rPr>
            </w:pPr>
            <w:r w:rsidRPr="00842A29">
              <w:rPr>
                <w:rFonts w:cs="Arial"/>
                <w:spacing w:val="20"/>
                <w:sz w:val="20"/>
                <w:szCs w:val="22"/>
              </w:rPr>
              <w:t>RPPK.08.09.00-18-0005/20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842A29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842A29">
              <w:rPr>
                <w:rFonts w:cs="Arial"/>
                <w:spacing w:val="20"/>
                <w:sz w:val="20"/>
                <w:szCs w:val="22"/>
              </w:rPr>
              <w:t>Gmina Miasto Rzeszów /Miejski Ośrodek Pomocy Społecznej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842A29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842A29">
              <w:rPr>
                <w:rFonts w:cs="Arial"/>
                <w:spacing w:val="20"/>
                <w:sz w:val="20"/>
                <w:szCs w:val="22"/>
              </w:rPr>
              <w:t>Utworzenie placówki wsparcia dziennego "Przystań" w Rzeszowie</w:t>
            </w:r>
          </w:p>
        </w:tc>
      </w:tr>
      <w:tr w:rsidR="00842A29" w:rsidRPr="0034605F" w:rsidTr="00CA71B0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3.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RPPK.08.09.00-18-0006/20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Gmina Tyczyn/Miejsko-Gminny Ośrodek Pomocy Społecznej </w:t>
            </w:r>
          </w:p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w Tyczynie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Poprawa dostępu do usług wsparcia rodziny </w:t>
            </w:r>
          </w:p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i pieczy zastępczej. wsparcie dla rodzin </w:t>
            </w:r>
          </w:p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z terenu Gminy Tyczyn.</w:t>
            </w:r>
          </w:p>
        </w:tc>
      </w:tr>
      <w:tr w:rsidR="00842A29" w:rsidRPr="0034605F" w:rsidTr="00FE4090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4.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RPPK.08.09.00-18-0007/20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Łańcut/Gminny Ośrodek Pomocy Społecznej w Łańcucie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CZAS DLA RODZINY - poprawa jakości życia rodzin z terenu Gminy Łańcut</w:t>
            </w:r>
          </w:p>
        </w:tc>
      </w:tr>
      <w:tr w:rsidR="00842A29" w:rsidRPr="0034605F" w:rsidTr="00FE4090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5.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RPPK.08.09.00-18-0008/20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Gmina Boguchwała/Miejski Ośrodek Pomocy Społecznej </w:t>
            </w:r>
          </w:p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w Boguchwale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 xml:space="preserve">Centrum Rozwoju Społecznego dla Rodzin </w:t>
            </w:r>
          </w:p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z Gminy Boguchwała</w:t>
            </w:r>
          </w:p>
        </w:tc>
      </w:tr>
      <w:tr w:rsidR="00842A29" w:rsidRPr="0034605F" w:rsidTr="00CA71B0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t>6.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RPPK.08.09.00-18-0009/20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Czarna/ Gminny Ośrodek Pomocy Społecznej w Czarnej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Poprawa dostępu do usług wsparcia rodziny</w:t>
            </w:r>
          </w:p>
        </w:tc>
      </w:tr>
      <w:tr w:rsidR="00842A29" w:rsidRPr="0034605F" w:rsidTr="00B5634C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842A29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34605F">
              <w:rPr>
                <w:rFonts w:eastAsia="Times New Roman" w:cs="Arial"/>
                <w:b/>
                <w:bCs/>
                <w:spacing w:val="20"/>
                <w:sz w:val="20"/>
              </w:rPr>
              <w:lastRenderedPageBreak/>
              <w:t>7.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RPPK.08.09.00-18-0010/20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Lubenia/Gminny Ośrodek Pomocy Społecznej w Lubeni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Wyrównanie szans na lepsze jutro</w:t>
            </w:r>
          </w:p>
        </w:tc>
      </w:tr>
      <w:tr w:rsidR="00317297" w:rsidRPr="0034605F" w:rsidTr="00B5634C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297" w:rsidRPr="0034605F" w:rsidRDefault="00317297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>
              <w:rPr>
                <w:rFonts w:eastAsia="Times New Roman" w:cs="Arial"/>
                <w:b/>
                <w:bCs/>
                <w:spacing w:val="20"/>
                <w:sz w:val="20"/>
              </w:rPr>
              <w:t>8.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97" w:rsidRPr="0034605F" w:rsidRDefault="00317297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17297">
              <w:rPr>
                <w:rFonts w:cs="Arial"/>
                <w:spacing w:val="20"/>
                <w:sz w:val="20"/>
                <w:szCs w:val="22"/>
              </w:rPr>
              <w:t>RPPK.08.09.00-18-0011/20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97" w:rsidRPr="0034605F" w:rsidRDefault="00317297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17297">
              <w:rPr>
                <w:rFonts w:cs="Arial"/>
                <w:spacing w:val="20"/>
                <w:sz w:val="20"/>
                <w:szCs w:val="22"/>
              </w:rPr>
              <w:t>YOUTH HUMAN IMPACT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97" w:rsidRPr="0034605F" w:rsidRDefault="00317297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17297">
              <w:rPr>
                <w:rFonts w:cs="Arial"/>
                <w:spacing w:val="20"/>
                <w:sz w:val="20"/>
                <w:szCs w:val="22"/>
              </w:rPr>
              <w:t>Przełamując falę -Czudec</w:t>
            </w:r>
          </w:p>
        </w:tc>
      </w:tr>
      <w:tr w:rsidR="00842A29" w:rsidRPr="0034605F" w:rsidTr="00B5634C">
        <w:trPr>
          <w:trHeight w:val="803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29" w:rsidRPr="0034605F" w:rsidRDefault="00317297" w:rsidP="00842A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>
              <w:rPr>
                <w:rFonts w:eastAsia="Times New Roman" w:cs="Arial"/>
                <w:b/>
                <w:bCs/>
                <w:spacing w:val="20"/>
                <w:sz w:val="20"/>
              </w:rPr>
              <w:t>9</w:t>
            </w:r>
            <w:r w:rsidR="00842A29">
              <w:rPr>
                <w:rFonts w:eastAsia="Times New Roman" w:cs="Arial"/>
                <w:b/>
                <w:bCs/>
                <w:spacing w:val="20"/>
                <w:sz w:val="20"/>
              </w:rPr>
              <w:t>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RPPK.08.09.00-18-0012/20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Gmina Głogów Małopolski / Miejsko-Gminny Ośrodek Pomocy Społecznej w Głogowie Małopolskim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34605F" w:rsidRDefault="00842A29" w:rsidP="00842A29">
            <w:pPr>
              <w:spacing w:before="0"/>
              <w:jc w:val="center"/>
              <w:rPr>
                <w:rFonts w:cs="Arial"/>
                <w:spacing w:val="20"/>
                <w:sz w:val="20"/>
                <w:szCs w:val="22"/>
              </w:rPr>
            </w:pPr>
            <w:r w:rsidRPr="0034605F">
              <w:rPr>
                <w:rFonts w:cs="Arial"/>
                <w:spacing w:val="20"/>
                <w:sz w:val="20"/>
                <w:szCs w:val="22"/>
              </w:rPr>
              <w:t>Aktywna rodzina mocno się trzyma</w:t>
            </w:r>
          </w:p>
        </w:tc>
      </w:tr>
    </w:tbl>
    <w:p w:rsidR="0034605F" w:rsidRDefault="0034605F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34605F" w:rsidRPr="0034605F" w:rsidRDefault="0034605F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>Zatwierdził:</w:t>
      </w: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>Maciej Karasiński</w:t>
      </w: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>Wicedyrektor ds. Europejskiego Funduszu Społecznego</w:t>
      </w: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</w:p>
    <w:p w:rsidR="0034605F" w:rsidRPr="0034605F" w:rsidRDefault="0034605F" w:rsidP="0034605F">
      <w:pPr>
        <w:spacing w:before="0" w:line="240" w:lineRule="auto"/>
        <w:jc w:val="right"/>
        <w:rPr>
          <w:rFonts w:cs="Arial"/>
          <w:b/>
          <w:spacing w:val="20"/>
          <w:szCs w:val="24"/>
        </w:rPr>
      </w:pPr>
      <w:r w:rsidRPr="0034605F">
        <w:rPr>
          <w:rFonts w:cs="Arial"/>
          <w:b/>
          <w:spacing w:val="20"/>
          <w:szCs w:val="24"/>
        </w:rPr>
        <w:t xml:space="preserve">Rzeszów, dnia </w:t>
      </w:r>
      <w:r w:rsidR="00317297">
        <w:rPr>
          <w:rFonts w:cs="Arial"/>
          <w:b/>
          <w:spacing w:val="20"/>
          <w:szCs w:val="24"/>
        </w:rPr>
        <w:t>07.01.2021</w:t>
      </w:r>
      <w:r w:rsidRPr="0034605F">
        <w:rPr>
          <w:rFonts w:cs="Arial"/>
          <w:b/>
          <w:spacing w:val="20"/>
          <w:szCs w:val="24"/>
        </w:rPr>
        <w:t>r.</w:t>
      </w:r>
    </w:p>
    <w:p w:rsidR="004C28DE" w:rsidRPr="0034605F" w:rsidRDefault="004C28DE" w:rsidP="0034605F">
      <w:pPr>
        <w:jc w:val="right"/>
        <w:rPr>
          <w:rFonts w:cs="Arial"/>
          <w:spacing w:val="20"/>
        </w:rPr>
      </w:pPr>
    </w:p>
    <w:sectPr w:rsidR="004C28DE" w:rsidRPr="0034605F" w:rsidSect="0034605F">
      <w:headerReference w:type="default" r:id="rId7"/>
      <w:pgSz w:w="16838" w:h="11906" w:orient="landscape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93" w:rsidRDefault="00AF6193" w:rsidP="000A439E">
      <w:pPr>
        <w:spacing w:before="0" w:line="240" w:lineRule="auto"/>
      </w:pPr>
      <w:r>
        <w:separator/>
      </w:r>
    </w:p>
  </w:endnote>
  <w:endnote w:type="continuationSeparator" w:id="0">
    <w:p w:rsidR="00AF6193" w:rsidRDefault="00AF6193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93" w:rsidRDefault="00AF6193" w:rsidP="000A439E">
      <w:pPr>
        <w:spacing w:before="0" w:line="240" w:lineRule="auto"/>
      </w:pPr>
      <w:r>
        <w:separator/>
      </w:r>
    </w:p>
  </w:footnote>
  <w:footnote w:type="continuationSeparator" w:id="0">
    <w:p w:rsidR="00AF6193" w:rsidRDefault="00AF6193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9E" w:rsidRDefault="000A439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-430530</wp:posOffset>
          </wp:positionV>
          <wp:extent cx="5553710" cy="652145"/>
          <wp:effectExtent l="0" t="0" r="8890" b="0"/>
          <wp:wrapSquare wrapText="bothSides"/>
          <wp:docPr id="8" name="Obraz 8" title="Pasek logotypów: Fundusze Europejskie Program Regionalny, Barwy Rzeczpospolitej Polskiej, Podkarpackie, 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2676D"/>
    <w:rsid w:val="00034A88"/>
    <w:rsid w:val="00061101"/>
    <w:rsid w:val="00084CF3"/>
    <w:rsid w:val="000A439E"/>
    <w:rsid w:val="000B33B4"/>
    <w:rsid w:val="000B4536"/>
    <w:rsid w:val="000E5213"/>
    <w:rsid w:val="000F360B"/>
    <w:rsid w:val="00123025"/>
    <w:rsid w:val="001235EB"/>
    <w:rsid w:val="00180B4B"/>
    <w:rsid w:val="00183879"/>
    <w:rsid w:val="001B3F80"/>
    <w:rsid w:val="00223D1C"/>
    <w:rsid w:val="002352D1"/>
    <w:rsid w:val="002566C1"/>
    <w:rsid w:val="002836EF"/>
    <w:rsid w:val="002A3ED3"/>
    <w:rsid w:val="00302677"/>
    <w:rsid w:val="00317297"/>
    <w:rsid w:val="00327125"/>
    <w:rsid w:val="0034605F"/>
    <w:rsid w:val="00356FE3"/>
    <w:rsid w:val="00386A9A"/>
    <w:rsid w:val="003F4B54"/>
    <w:rsid w:val="004174E0"/>
    <w:rsid w:val="004329BF"/>
    <w:rsid w:val="00453600"/>
    <w:rsid w:val="004A5B4E"/>
    <w:rsid w:val="004B0956"/>
    <w:rsid w:val="004C16F9"/>
    <w:rsid w:val="004C28DE"/>
    <w:rsid w:val="00540CE6"/>
    <w:rsid w:val="00555588"/>
    <w:rsid w:val="00591510"/>
    <w:rsid w:val="005F0DFA"/>
    <w:rsid w:val="00623E73"/>
    <w:rsid w:val="00633795"/>
    <w:rsid w:val="006431E4"/>
    <w:rsid w:val="00682B17"/>
    <w:rsid w:val="006A0B0B"/>
    <w:rsid w:val="006D6C57"/>
    <w:rsid w:val="006F6239"/>
    <w:rsid w:val="00731134"/>
    <w:rsid w:val="0079382E"/>
    <w:rsid w:val="00801C1D"/>
    <w:rsid w:val="00814A19"/>
    <w:rsid w:val="00817A24"/>
    <w:rsid w:val="00842A29"/>
    <w:rsid w:val="00843587"/>
    <w:rsid w:val="008712E9"/>
    <w:rsid w:val="008A4625"/>
    <w:rsid w:val="008E42D0"/>
    <w:rsid w:val="00912F61"/>
    <w:rsid w:val="00914E78"/>
    <w:rsid w:val="00925C5D"/>
    <w:rsid w:val="00967160"/>
    <w:rsid w:val="00971C5E"/>
    <w:rsid w:val="009C6E2A"/>
    <w:rsid w:val="009E00D6"/>
    <w:rsid w:val="00A62B80"/>
    <w:rsid w:val="00A9532D"/>
    <w:rsid w:val="00AB3BBC"/>
    <w:rsid w:val="00AF6193"/>
    <w:rsid w:val="00B14D28"/>
    <w:rsid w:val="00B314F7"/>
    <w:rsid w:val="00B5634C"/>
    <w:rsid w:val="00B97DFE"/>
    <w:rsid w:val="00BB5A9C"/>
    <w:rsid w:val="00BE3ED9"/>
    <w:rsid w:val="00C33094"/>
    <w:rsid w:val="00C92A90"/>
    <w:rsid w:val="00CB36A7"/>
    <w:rsid w:val="00CE20D1"/>
    <w:rsid w:val="00D54BFC"/>
    <w:rsid w:val="00D73F17"/>
    <w:rsid w:val="00D92A27"/>
    <w:rsid w:val="00D9699A"/>
    <w:rsid w:val="00D974D3"/>
    <w:rsid w:val="00DA6502"/>
    <w:rsid w:val="00DD582E"/>
    <w:rsid w:val="00E07972"/>
    <w:rsid w:val="00E33798"/>
    <w:rsid w:val="00E77E8F"/>
    <w:rsid w:val="00EA0891"/>
    <w:rsid w:val="00ED23C5"/>
    <w:rsid w:val="00EE1838"/>
    <w:rsid w:val="00EE1A4B"/>
    <w:rsid w:val="00EF56E0"/>
    <w:rsid w:val="00F1690B"/>
    <w:rsid w:val="00F22DDD"/>
    <w:rsid w:val="00F55219"/>
    <w:rsid w:val="00F55BD1"/>
    <w:rsid w:val="00F84F05"/>
    <w:rsid w:val="00FA6753"/>
    <w:rsid w:val="00FC6648"/>
    <w:rsid w:val="00FE4090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9BDC0-0ED1-49DC-9DAD-5295FE05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2018-07-09T07:40:00Z</cp:lastPrinted>
  <dcterms:created xsi:type="dcterms:W3CDTF">2021-01-07T10:34:00Z</dcterms:created>
  <dcterms:modified xsi:type="dcterms:W3CDTF">2021-01-07T10:34:00Z</dcterms:modified>
</cp:coreProperties>
</file>