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Default="0080554C" w:rsidP="00A647A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Pr="00366A0E" w:rsidRDefault="00366A0E" w:rsidP="00806357">
      <w:pPr>
        <w:pStyle w:val="Nagwek1"/>
        <w:rPr>
          <w:rFonts w:ascii="Arial" w:hAnsi="Arial" w:cs="Arial"/>
          <w:sz w:val="24"/>
        </w:rPr>
      </w:pPr>
      <w:r w:rsidRPr="00366A0E">
        <w:rPr>
          <w:rFonts w:ascii="Arial" w:hAnsi="Arial" w:cs="Arial"/>
          <w:sz w:val="24"/>
        </w:rPr>
        <w:t>Opis zmian Szczegółowego Opisu Osi Priorytetowych Regionalnego Programu Operacyjnego Województwa Podkarpackiego na lata 2014-2020</w:t>
      </w:r>
    </w:p>
    <w:p w:rsidR="004D52F6" w:rsidRDefault="004D52F6" w:rsidP="004D52F6">
      <w:pPr>
        <w:spacing w:before="120" w:after="120" w:line="276" w:lineRule="auto"/>
        <w:rPr>
          <w:rFonts w:ascii="Arial" w:hAnsi="Arial" w:cs="Arial"/>
        </w:rPr>
      </w:pPr>
      <w:r w:rsidRPr="00E52ACB">
        <w:rPr>
          <w:rFonts w:ascii="Arial" w:hAnsi="Arial" w:cs="Arial"/>
        </w:rPr>
        <w:t xml:space="preserve">Zmiany wprowadzone do ww. dokumentu </w:t>
      </w:r>
      <w:r w:rsidRPr="00E52ACB">
        <w:rPr>
          <w:rFonts w:ascii="Arial" w:hAnsi="Arial" w:cs="Arial"/>
          <w:iCs/>
        </w:rPr>
        <w:t xml:space="preserve">w porównaniu do obowiązującej wcześniej wersji </w:t>
      </w:r>
      <w:r>
        <w:rPr>
          <w:rFonts w:ascii="Arial" w:hAnsi="Arial" w:cs="Arial"/>
          <w:iCs/>
        </w:rPr>
        <w:t xml:space="preserve">(z </w:t>
      </w:r>
      <w:r w:rsidRPr="00E52ACB">
        <w:rPr>
          <w:rFonts w:ascii="Arial" w:hAnsi="Arial" w:cs="Arial"/>
          <w:iCs/>
        </w:rPr>
        <w:t>dnia 31 października 2022 r.</w:t>
      </w:r>
      <w:r>
        <w:rPr>
          <w:rFonts w:ascii="Arial" w:hAnsi="Arial" w:cs="Arial"/>
          <w:iCs/>
        </w:rPr>
        <w:t>)</w:t>
      </w:r>
      <w:r w:rsidRPr="00E52ACB">
        <w:rPr>
          <w:rFonts w:ascii="Arial" w:hAnsi="Arial" w:cs="Arial"/>
          <w:iCs/>
        </w:rPr>
        <w:t xml:space="preserve"> </w:t>
      </w:r>
      <w:r w:rsidRPr="00E52ACB">
        <w:rPr>
          <w:rFonts w:ascii="Arial" w:hAnsi="Arial" w:cs="Arial"/>
        </w:rPr>
        <w:t xml:space="preserve">obejmują wyłącznie modyfikacje dokumentu  SZOOP </w:t>
      </w:r>
      <w:r>
        <w:rPr>
          <w:rFonts w:ascii="Arial" w:hAnsi="Arial" w:cs="Arial"/>
        </w:rPr>
        <w:t xml:space="preserve">RPO WP 2014-2020 </w:t>
      </w:r>
      <w:r w:rsidRPr="00E52ACB">
        <w:rPr>
          <w:rFonts w:ascii="Arial" w:hAnsi="Arial" w:cs="Arial"/>
        </w:rPr>
        <w:t xml:space="preserve">w rozdziałach II i III tj. przesunięcia alokacji EFS między Działaniami w </w:t>
      </w:r>
      <w:r>
        <w:rPr>
          <w:rFonts w:ascii="Arial" w:hAnsi="Arial" w:cs="Arial"/>
        </w:rPr>
        <w:t xml:space="preserve">OP VIII </w:t>
      </w:r>
      <w:r>
        <w:rPr>
          <w:rFonts w:ascii="Arial" w:hAnsi="Arial" w:cs="Arial"/>
          <w:i/>
        </w:rPr>
        <w:t>Integracja społeczna</w:t>
      </w:r>
      <w:r>
        <w:rPr>
          <w:rFonts w:ascii="Arial" w:hAnsi="Arial" w:cs="Arial"/>
        </w:rPr>
        <w:t xml:space="preserve"> w </w:t>
      </w:r>
      <w:r w:rsidRPr="00E52ACB">
        <w:rPr>
          <w:rFonts w:ascii="Arial" w:hAnsi="Arial" w:cs="Arial"/>
        </w:rPr>
        <w:t xml:space="preserve">ramach tego samego Priorytetu Inwestycyjnego 9iv (zmniejszenie alokacji w Działaniach 8.4 </w:t>
      </w:r>
      <w:r w:rsidRPr="00562C50">
        <w:rPr>
          <w:rFonts w:ascii="Arial" w:hAnsi="Arial" w:cs="Arial"/>
          <w:i/>
        </w:rPr>
        <w:t>Poprawa dostępu do usług wsparcia rodziny i pieczy zastępczej</w:t>
      </w:r>
      <w:r w:rsidRPr="00562C50">
        <w:rPr>
          <w:rFonts w:ascii="Arial" w:hAnsi="Arial" w:cs="Arial"/>
        </w:rPr>
        <w:t xml:space="preserve"> </w:t>
      </w:r>
      <w:r w:rsidRPr="00E52ACB">
        <w:rPr>
          <w:rFonts w:ascii="Arial" w:hAnsi="Arial" w:cs="Arial"/>
        </w:rPr>
        <w:t>i 8.9</w:t>
      </w:r>
      <w:r>
        <w:rPr>
          <w:rFonts w:ascii="Arial" w:hAnsi="Arial" w:cs="Arial"/>
        </w:rPr>
        <w:t xml:space="preserve"> </w:t>
      </w:r>
      <w:r w:rsidRPr="00562C50">
        <w:rPr>
          <w:rFonts w:ascii="Arial" w:hAnsi="Arial" w:cs="Arial"/>
          <w:i/>
        </w:rPr>
        <w:t>Poprawa dostępu do usług wsparcia rodziny i pieczy zastępczej – Zintegrowane Inwestycje Terytorialne</w:t>
      </w:r>
      <w:r w:rsidRPr="00E52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rzecz</w:t>
      </w:r>
      <w:r w:rsidRPr="00E52ACB">
        <w:rPr>
          <w:rFonts w:ascii="Arial" w:hAnsi="Arial" w:cs="Arial"/>
        </w:rPr>
        <w:t xml:space="preserve"> zwiększeni</w:t>
      </w:r>
      <w:r>
        <w:rPr>
          <w:rFonts w:ascii="Arial" w:hAnsi="Arial" w:cs="Arial"/>
        </w:rPr>
        <w:t>a</w:t>
      </w:r>
      <w:r w:rsidRPr="00E52ACB">
        <w:rPr>
          <w:rFonts w:ascii="Arial" w:hAnsi="Arial" w:cs="Arial"/>
        </w:rPr>
        <w:t xml:space="preserve"> alokacji w Działaniu 8.3</w:t>
      </w:r>
      <w:r>
        <w:rPr>
          <w:rFonts w:ascii="Arial" w:hAnsi="Arial" w:cs="Arial"/>
        </w:rPr>
        <w:t xml:space="preserve"> </w:t>
      </w:r>
      <w:r w:rsidRPr="00562C50">
        <w:rPr>
          <w:rFonts w:ascii="Arial" w:hAnsi="Arial" w:cs="Arial"/>
          <w:i/>
        </w:rPr>
        <w:t>Zwiększenie dostępu do usług społecznych i zdrowotnych</w:t>
      </w:r>
      <w:r w:rsidRPr="00E52ACB">
        <w:rPr>
          <w:rFonts w:ascii="Arial" w:hAnsi="Arial" w:cs="Arial"/>
        </w:rPr>
        <w:t xml:space="preserve">). </w:t>
      </w:r>
    </w:p>
    <w:p w:rsidR="004D52F6" w:rsidRPr="00E52ACB" w:rsidRDefault="004D52F6" w:rsidP="004D52F6">
      <w:pPr>
        <w:spacing w:before="120" w:after="120" w:line="276" w:lineRule="auto"/>
        <w:rPr>
          <w:rFonts w:ascii="Arial" w:hAnsi="Arial" w:cs="Arial"/>
        </w:rPr>
      </w:pPr>
      <w:r w:rsidRPr="009959F1">
        <w:rPr>
          <w:rFonts w:ascii="Arial" w:eastAsia="Calibri" w:hAnsi="Arial" w:cs="Arial"/>
          <w:color w:val="000000"/>
        </w:rPr>
        <w:t xml:space="preserve">Zmieniony SZOOP RPO WP 2014-2020, o którym mowa powyżej </w:t>
      </w:r>
      <w:r w:rsidRPr="009959F1">
        <w:rPr>
          <w:rFonts w:ascii="Arial" w:eastAsia="Calibri" w:hAnsi="Arial" w:cs="Arial"/>
          <w:b/>
          <w:color w:val="000000"/>
        </w:rPr>
        <w:t>jest stosowany</w:t>
      </w:r>
      <w:r>
        <w:rPr>
          <w:rFonts w:ascii="Arial" w:eastAsia="Calibri" w:hAnsi="Arial" w:cs="Arial"/>
          <w:color w:val="000000"/>
        </w:rPr>
        <w:br/>
      </w:r>
      <w:r w:rsidRPr="009959F1">
        <w:rPr>
          <w:rFonts w:ascii="Arial" w:eastAsia="Calibri" w:hAnsi="Arial" w:cs="Arial"/>
          <w:b/>
          <w:color w:val="000000"/>
        </w:rPr>
        <w:t>od dnia</w:t>
      </w:r>
      <w:r>
        <w:rPr>
          <w:rFonts w:ascii="Arial" w:eastAsia="Calibri" w:hAnsi="Arial" w:cs="Arial"/>
          <w:b/>
          <w:color w:val="000000"/>
        </w:rPr>
        <w:t xml:space="preserve"> 20 grudnia </w:t>
      </w:r>
      <w:r w:rsidRPr="009959F1">
        <w:rPr>
          <w:rFonts w:ascii="Arial" w:eastAsia="Calibri" w:hAnsi="Arial" w:cs="Arial"/>
          <w:b/>
          <w:color w:val="000000"/>
        </w:rPr>
        <w:t>2022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9959F1">
        <w:rPr>
          <w:rFonts w:ascii="Arial" w:eastAsia="Calibri" w:hAnsi="Arial" w:cs="Arial"/>
          <w:b/>
          <w:color w:val="000000"/>
        </w:rPr>
        <w:t>r.</w:t>
      </w:r>
      <w:bookmarkStart w:id="0" w:name="_GoBack"/>
      <w:bookmarkEnd w:id="0"/>
    </w:p>
    <w:p w:rsidR="00CF21E1" w:rsidRPr="00C72EB9" w:rsidRDefault="00C72EB9" w:rsidP="003B56EF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2"/>
          <w:szCs w:val="22"/>
        </w:rPr>
      </w:pPr>
      <w:r w:rsidRPr="00C72EB9">
        <w:rPr>
          <w:rFonts w:ascii="Arial" w:hAnsi="Arial"/>
          <w:iCs/>
          <w:sz w:val="22"/>
          <w:szCs w:val="22"/>
        </w:rPr>
        <w:t xml:space="preserve">Rzeszów, </w:t>
      </w:r>
      <w:r w:rsidR="004D52F6">
        <w:rPr>
          <w:rFonts w:ascii="Arial" w:hAnsi="Arial"/>
          <w:iCs/>
          <w:sz w:val="22"/>
          <w:szCs w:val="22"/>
        </w:rPr>
        <w:t>20</w:t>
      </w:r>
      <w:r w:rsidR="00597FBA">
        <w:rPr>
          <w:rFonts w:ascii="Arial" w:hAnsi="Arial"/>
          <w:iCs/>
          <w:sz w:val="22"/>
          <w:szCs w:val="22"/>
        </w:rPr>
        <w:t>.1</w:t>
      </w:r>
      <w:r w:rsidR="004D52F6">
        <w:rPr>
          <w:rFonts w:ascii="Arial" w:hAnsi="Arial"/>
          <w:iCs/>
          <w:sz w:val="22"/>
          <w:szCs w:val="22"/>
        </w:rPr>
        <w:t>2</w:t>
      </w:r>
      <w:r w:rsidR="00B41E66">
        <w:rPr>
          <w:rFonts w:ascii="Arial" w:hAnsi="Arial"/>
          <w:iCs/>
          <w:sz w:val="22"/>
          <w:szCs w:val="22"/>
        </w:rPr>
        <w:t>.202</w:t>
      </w:r>
      <w:r w:rsidR="00DC7D7A">
        <w:rPr>
          <w:rFonts w:ascii="Arial" w:hAnsi="Arial"/>
          <w:iCs/>
          <w:sz w:val="22"/>
          <w:szCs w:val="22"/>
        </w:rPr>
        <w:t>2</w:t>
      </w:r>
      <w:r w:rsidR="00CF21E1" w:rsidRPr="00C72EB9">
        <w:rPr>
          <w:rFonts w:ascii="Arial" w:hAnsi="Arial"/>
          <w:iCs/>
          <w:sz w:val="22"/>
          <w:szCs w:val="22"/>
        </w:rPr>
        <w:t xml:space="preserve"> r.</w:t>
      </w:r>
    </w:p>
    <w:sectPr w:rsidR="00CF21E1" w:rsidRPr="00C72EB9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8"/>
  </w:num>
  <w:num w:numId="5">
    <w:abstractNumId w:val="1"/>
  </w:num>
  <w:num w:numId="6">
    <w:abstractNumId w:val="2"/>
  </w:num>
  <w:num w:numId="7">
    <w:abstractNumId w:val="17"/>
  </w:num>
  <w:num w:numId="8">
    <w:abstractNumId w:val="19"/>
  </w:num>
  <w:num w:numId="9">
    <w:abstractNumId w:val="16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3"/>
  </w:num>
  <w:num w:numId="15">
    <w:abstractNumId w:val="20"/>
  </w:num>
  <w:num w:numId="16">
    <w:abstractNumId w:val="15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2"/>
  </w:num>
  <w:num w:numId="21">
    <w:abstractNumId w:val="7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B56EF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D52F6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97FBA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C2F5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83FA-8A6E-4D3B-968F-34150C86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3</cp:revision>
  <cp:lastPrinted>2020-10-20T12:49:00Z</cp:lastPrinted>
  <dcterms:created xsi:type="dcterms:W3CDTF">2022-10-31T11:46:00Z</dcterms:created>
  <dcterms:modified xsi:type="dcterms:W3CDTF">2022-12-20T13:26:00Z</dcterms:modified>
</cp:coreProperties>
</file>