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6B" w:rsidRDefault="008B34FB" w:rsidP="00B7017F">
      <w:pPr>
        <w:spacing w:before="240" w:after="240"/>
        <w:rPr>
          <w:rFonts w:cs="Calibri"/>
          <w:b/>
          <w:sz w:val="24"/>
          <w:szCs w:val="24"/>
          <w:lang w:val="pl-PL"/>
        </w:rPr>
      </w:pPr>
      <w:r w:rsidRPr="00323671">
        <w:rPr>
          <w:rFonts w:cs="Calibri"/>
          <w:b/>
          <w:sz w:val="24"/>
          <w:szCs w:val="24"/>
          <w:lang w:val="pl-PL"/>
        </w:rPr>
        <w:t>L</w:t>
      </w:r>
      <w:r w:rsidR="00934BC7" w:rsidRPr="00323671">
        <w:rPr>
          <w:rFonts w:cs="Calibri"/>
          <w:b/>
          <w:sz w:val="24"/>
          <w:szCs w:val="24"/>
          <w:lang w:val="pl-PL"/>
        </w:rPr>
        <w:t>ista</w:t>
      </w:r>
      <w:r w:rsidR="002D33EA" w:rsidRPr="00323671">
        <w:rPr>
          <w:rStyle w:val="Odwoanieprzypisudolnego"/>
          <w:rFonts w:cs="Calibri"/>
          <w:b/>
          <w:sz w:val="24"/>
          <w:szCs w:val="24"/>
          <w:lang w:val="pl-PL"/>
        </w:rPr>
        <w:footnoteReference w:customMarkFollows="1" w:id="1"/>
        <w:sym w:font="Symbol" w:char="F02A"/>
      </w:r>
      <w:r w:rsidR="002D33EA"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925559" w:rsidRPr="00323671">
        <w:rPr>
          <w:rFonts w:cs="Calibri"/>
          <w:b/>
          <w:sz w:val="24"/>
          <w:szCs w:val="24"/>
          <w:lang w:val="pl-PL"/>
        </w:rPr>
        <w:t>projektów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, które spełniły kryteria </w:t>
      </w:r>
      <w:r w:rsidR="008F2E7D" w:rsidRPr="00323671">
        <w:rPr>
          <w:rFonts w:cs="Calibri"/>
          <w:b/>
          <w:sz w:val="24"/>
          <w:szCs w:val="24"/>
          <w:lang w:val="pl-PL"/>
        </w:rPr>
        <w:t xml:space="preserve">wyboru projektów </w:t>
      </w:r>
      <w:r w:rsidR="00D05352" w:rsidRPr="00323671">
        <w:rPr>
          <w:rFonts w:cs="Calibri"/>
          <w:b/>
          <w:sz w:val="24"/>
          <w:szCs w:val="24"/>
          <w:lang w:val="pl-PL"/>
        </w:rPr>
        <w:t>i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uzyskały wymaganą liczbę punktów</w:t>
      </w:r>
      <w:r w:rsidR="00D05352" w:rsidRPr="00323671">
        <w:rPr>
          <w:rFonts w:cs="Calibri"/>
          <w:b/>
          <w:sz w:val="24"/>
          <w:szCs w:val="24"/>
          <w:lang w:val="pl-PL"/>
        </w:rPr>
        <w:t>,</w:t>
      </w:r>
      <w:r w:rsidR="008F566B" w:rsidRPr="00323671">
        <w:rPr>
          <w:rFonts w:cs="Calibri"/>
          <w:b/>
          <w:sz w:val="24"/>
          <w:szCs w:val="24"/>
          <w:lang w:val="pl-PL"/>
        </w:rPr>
        <w:t xml:space="preserve"> z wyróżnieniem projektów</w:t>
      </w:r>
      <w:r w:rsidR="00925559" w:rsidRPr="00323671">
        <w:rPr>
          <w:rFonts w:cs="Calibri"/>
          <w:b/>
          <w:sz w:val="24"/>
          <w:szCs w:val="24"/>
          <w:lang w:val="pl-PL"/>
        </w:rPr>
        <w:t xml:space="preserve"> wybranych do dofinansowania</w:t>
      </w:r>
      <w:r w:rsidRPr="00323671">
        <w:rPr>
          <w:rFonts w:cs="Calibri"/>
          <w:b/>
          <w:sz w:val="24"/>
          <w:szCs w:val="24"/>
          <w:lang w:val="pl-PL"/>
        </w:rPr>
        <w:t xml:space="preserve"> </w:t>
      </w:r>
      <w:r w:rsidR="008C2275">
        <w:rPr>
          <w:rFonts w:cs="Calibri"/>
          <w:b/>
          <w:sz w:val="24"/>
          <w:szCs w:val="24"/>
          <w:lang w:val="pl-PL"/>
        </w:rPr>
        <w:br/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w ramach konkursu nr </w:t>
      </w:r>
      <w:r w:rsidR="004E2DD2" w:rsidRPr="00FC4557">
        <w:rPr>
          <w:rFonts w:cs="Calibri"/>
          <w:b/>
          <w:sz w:val="24"/>
          <w:szCs w:val="24"/>
          <w:lang w:val="pl-PL"/>
        </w:rPr>
        <w:t>RPPK.08.03.00-IP.01-18-06</w:t>
      </w:r>
      <w:r w:rsidR="005522A0">
        <w:rPr>
          <w:rFonts w:cs="Calibri"/>
          <w:b/>
          <w:sz w:val="24"/>
          <w:szCs w:val="24"/>
          <w:lang w:val="pl-PL"/>
        </w:rPr>
        <w:t>4</w:t>
      </w:r>
      <w:r w:rsidR="004E2DD2" w:rsidRPr="00FC4557">
        <w:rPr>
          <w:rFonts w:cs="Calibri"/>
          <w:b/>
          <w:sz w:val="24"/>
          <w:szCs w:val="24"/>
          <w:lang w:val="pl-PL"/>
        </w:rPr>
        <w:t>/22</w:t>
      </w:r>
      <w:r w:rsidR="00D05352" w:rsidRPr="00323671">
        <w:rPr>
          <w:rFonts w:cs="Calibri"/>
          <w:b/>
          <w:sz w:val="24"/>
          <w:szCs w:val="24"/>
          <w:lang w:val="pl-PL"/>
        </w:rPr>
        <w:t xml:space="preserve"> w ramach</w:t>
      </w:r>
      <w:r w:rsidR="008C2275">
        <w:rPr>
          <w:rFonts w:cs="Calibri"/>
          <w:b/>
          <w:sz w:val="24"/>
          <w:szCs w:val="24"/>
          <w:lang w:val="pl-PL"/>
        </w:rPr>
        <w:t xml:space="preserve"> </w:t>
      </w:r>
      <w:r w:rsidR="00D05352" w:rsidRPr="00323671">
        <w:rPr>
          <w:rFonts w:cs="Calibri"/>
          <w:b/>
          <w:sz w:val="24"/>
          <w:szCs w:val="24"/>
          <w:lang w:val="pl-PL"/>
        </w:rPr>
        <w:t>Regionalnego</w:t>
      </w:r>
      <w:r w:rsidRPr="00323671">
        <w:rPr>
          <w:rFonts w:cs="Calibri"/>
          <w:b/>
          <w:sz w:val="24"/>
          <w:szCs w:val="24"/>
          <w:lang w:val="pl-PL"/>
        </w:rPr>
        <w:t xml:space="preserve"> Program</w:t>
      </w:r>
      <w:r w:rsidR="00D05352" w:rsidRPr="00323671">
        <w:rPr>
          <w:rFonts w:cs="Calibri"/>
          <w:b/>
          <w:sz w:val="24"/>
          <w:szCs w:val="24"/>
          <w:lang w:val="pl-PL"/>
        </w:rPr>
        <w:t>u Operacyjnego</w:t>
      </w:r>
      <w:r w:rsidRPr="00323671">
        <w:rPr>
          <w:rFonts w:cs="Calibri"/>
          <w:b/>
          <w:sz w:val="24"/>
          <w:szCs w:val="24"/>
          <w:lang w:val="pl-PL"/>
        </w:rPr>
        <w:t xml:space="preserve"> Województwa Podkarpackiego na lata 2014-2020</w:t>
      </w:r>
      <w:r w:rsidR="00876885" w:rsidRPr="00323671">
        <w:rPr>
          <w:rFonts w:cs="Calibri"/>
          <w:b/>
          <w:sz w:val="24"/>
          <w:szCs w:val="24"/>
          <w:lang w:val="pl-PL"/>
        </w:rPr>
        <w:br/>
      </w:r>
      <w:r w:rsidRPr="00323671">
        <w:rPr>
          <w:rFonts w:cs="Calibri"/>
          <w:b/>
          <w:sz w:val="24"/>
          <w:szCs w:val="24"/>
          <w:lang w:val="pl-PL"/>
        </w:rPr>
        <w:t>Oś priorytetowa</w:t>
      </w:r>
      <w:r w:rsidR="004C6D3B">
        <w:rPr>
          <w:rFonts w:cs="Calibri"/>
          <w:b/>
          <w:sz w:val="24"/>
          <w:szCs w:val="24"/>
          <w:lang w:val="pl-PL"/>
        </w:rPr>
        <w:t xml:space="preserve"> VIII</w:t>
      </w:r>
      <w:r w:rsidRPr="00323671">
        <w:rPr>
          <w:rFonts w:cs="Calibri"/>
          <w:b/>
          <w:sz w:val="24"/>
          <w:szCs w:val="24"/>
          <w:lang w:val="pl-PL"/>
        </w:rPr>
        <w:t xml:space="preserve"> Działanie</w:t>
      </w:r>
      <w:r w:rsidR="004C6D3B">
        <w:rPr>
          <w:rFonts w:cs="Calibri"/>
          <w:b/>
          <w:sz w:val="24"/>
          <w:szCs w:val="24"/>
          <w:lang w:val="pl-PL"/>
        </w:rPr>
        <w:t xml:space="preserve"> 8.3</w:t>
      </w:r>
      <w:r w:rsidR="00AA717B">
        <w:rPr>
          <w:rFonts w:cs="Calibri"/>
          <w:b/>
          <w:sz w:val="24"/>
          <w:szCs w:val="24"/>
          <w:lang w:val="pl-PL"/>
        </w:rPr>
        <w:t xml:space="preserve"> 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wybranych do dofinansowania w ramach konkursu nr RPPK.08.03.00-IP.01-18-064/22"/>
      </w:tblPr>
      <w:tblGrid>
        <w:gridCol w:w="528"/>
        <w:gridCol w:w="1262"/>
        <w:gridCol w:w="2233"/>
        <w:gridCol w:w="3486"/>
        <w:gridCol w:w="1258"/>
        <w:gridCol w:w="1258"/>
        <w:gridCol w:w="1257"/>
        <w:gridCol w:w="841"/>
        <w:gridCol w:w="979"/>
        <w:gridCol w:w="1258"/>
        <w:gridCol w:w="1259"/>
      </w:tblGrid>
      <w:tr w:rsidR="008E622A" w:rsidRPr="006775CE" w:rsidTr="008E622A">
        <w:trPr>
          <w:cantSplit/>
          <w:trHeight w:val="1974"/>
          <w:tblHeader/>
        </w:trPr>
        <w:tc>
          <w:tcPr>
            <w:tcW w:w="532" w:type="dxa"/>
            <w:vAlign w:val="center"/>
          </w:tcPr>
          <w:p w:rsidR="008E622A" w:rsidRPr="006775CE" w:rsidRDefault="008E622A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1279" w:type="dxa"/>
            <w:vAlign w:val="center"/>
          </w:tcPr>
          <w:p w:rsidR="008E622A" w:rsidRPr="006775CE" w:rsidRDefault="008E622A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Numer wniosku</w:t>
            </w:r>
          </w:p>
        </w:tc>
        <w:tc>
          <w:tcPr>
            <w:tcW w:w="2268" w:type="dxa"/>
            <w:vAlign w:val="center"/>
          </w:tcPr>
          <w:p w:rsidR="008E622A" w:rsidRPr="006775CE" w:rsidRDefault="008E622A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 xml:space="preserve">Nazwa Wnioskodawcy 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8E622A" w:rsidRPr="006775CE" w:rsidRDefault="008E622A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Tytuł projektu</w:t>
            </w:r>
            <w:r w:rsidRPr="006775CE" w:rsidDel="00F9310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22A" w:rsidRPr="006775CE" w:rsidRDefault="008E622A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Kwota dofinansowania</w:t>
            </w:r>
          </w:p>
          <w:p w:rsidR="008E622A" w:rsidRPr="006775CE" w:rsidRDefault="008E622A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 xml:space="preserve">wkład UE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E622A" w:rsidRPr="006775CE" w:rsidRDefault="008E622A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Kwota dofinansowania</w:t>
            </w:r>
          </w:p>
          <w:p w:rsidR="008E622A" w:rsidRPr="006775CE" w:rsidRDefault="008E622A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ogółem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622A" w:rsidRPr="006775CE" w:rsidRDefault="008E622A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Wartość projektu ogółem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622A" w:rsidRPr="006775CE" w:rsidRDefault="008E622A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Liczba uzyskanych</w:t>
            </w:r>
          </w:p>
          <w:p w:rsidR="008E622A" w:rsidRPr="006775CE" w:rsidRDefault="008E622A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punktów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622A" w:rsidRPr="006775CE" w:rsidRDefault="008E622A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Wniosek wybrany do dofinansowania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22A" w:rsidRPr="006775CE" w:rsidRDefault="008E622A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Wniosek wybrany do dofinansowania w wyniku</w:t>
            </w: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775CE">
              <w:rPr>
                <w:rFonts w:cs="Calibri"/>
                <w:sz w:val="20"/>
                <w:szCs w:val="20"/>
              </w:rPr>
              <w:t>rozstrzygnięcia konkursu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8E622A" w:rsidRPr="006775CE" w:rsidRDefault="008E622A" w:rsidP="00B65673">
            <w:pPr>
              <w:pStyle w:val="Nagwek1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Wniosek wybrany do dofinansowania w wyniku</w:t>
            </w: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775CE">
              <w:rPr>
                <w:rFonts w:cs="Calibri"/>
                <w:sz w:val="20"/>
                <w:szCs w:val="20"/>
              </w:rPr>
              <w:t>zwiększenia alokacji</w:t>
            </w:r>
          </w:p>
        </w:tc>
      </w:tr>
      <w:tr w:rsidR="008E622A" w:rsidRPr="006775CE" w:rsidTr="008E622A">
        <w:trPr>
          <w:cantSplit/>
          <w:trHeight w:val="575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RPPK.08.03.00-18-0024/22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Grodzisko Dolne/ Gminny Ośrodek Pomocy Społecznej </w:t>
            </w:r>
          </w:p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Grodzisku Dolnym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Aktywny Senior - kontynuacja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  <w:lang w:val="pl-PL"/>
              </w:rPr>
              <w:t>856 252,81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906 620,62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1 007 356,25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622A" w:rsidRPr="006775CE" w:rsidRDefault="008E622A" w:rsidP="002B00B1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</w:tr>
      <w:tr w:rsidR="008E622A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RPPK.08.03.00-18-0034/22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Stowarzyszenie im. Edmunda Bojanowskiego "Dobroć"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Dom lekarstwo na codzienną samotność - rozszerzenie </w:t>
            </w:r>
          </w:p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i kontynuacja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675 662,53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715 407,39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794 897,10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622A" w:rsidRPr="006775CE" w:rsidRDefault="008E622A" w:rsidP="002B00B1">
            <w:pPr>
              <w:spacing w:after="0"/>
              <w:jc w:val="center"/>
              <w:rPr>
                <w:rFonts w:cs="Calibri"/>
                <w:b/>
                <w:sz w:val="20"/>
                <w:szCs w:val="20"/>
                <w:highlight w:val="lightGray"/>
                <w:lang w:val="pl-PL"/>
              </w:rPr>
            </w:pPr>
          </w:p>
        </w:tc>
      </w:tr>
      <w:tr w:rsidR="008E622A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RPPK.08.03.00-18-0014/22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Stowarzyszenie Pomocy Dzieciom i Młodzieży Caritas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Mobilna Opieka Domowa w gminie wiejskiej Leżajsk oraz DDP w Przemyślu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1 745 459,65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1 848 133,75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jc w:val="right"/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</w:rPr>
              <w:t>2 053 481,95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8E622A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RPPK.08.03.00-18-0030/22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Polskie Centrum ZOYA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Przepis na opiekę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2 256 852,00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2 389 608,00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2 655 120,00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8E622A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RPPK.08.03.00-18-0061/22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Stowarzyszenie Na Rzecz Rozwoju Powiatu Kolbuszowskiego "NIL"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Usługi opiekuńcze na terenie Powiatu Kolbuszowskiego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535 989,09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567 517,86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630 575,40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8E622A" w:rsidRPr="006775CE" w:rsidRDefault="008E622A" w:rsidP="002B00B1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E622A" w:rsidRPr="006775CE" w:rsidRDefault="008E622A" w:rsidP="002B00B1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622A" w:rsidRPr="006775CE" w:rsidRDefault="008E622A" w:rsidP="002B00B1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993255" w:rsidRPr="006775CE" w:rsidTr="003772C0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RPPK.08.03.00-18-0033/22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B2 SPÓŁKA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Z OGRANICZONĄ ODPOWIEDZIALNOŚCIĄ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Centrum Kompleksowej Opieki Osób 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Dobrzechowie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839 938,12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871 282,50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988 162,50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3772C0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RPPK.08.03.00-18-0060/22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Fundacja imienia Braci Sołuńskich - Cyryla i Metodego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Usługi opiekuńcze i specjalistyczne w mieście Przeworsk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1 754 157,24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1 854 614,40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2 063 714,40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3772C0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RPPK.08.03.00-18-0029/22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Polskie Centrum ZOYA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Opieka szyta na miarę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4564F4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2 887 1</w:t>
            </w:r>
            <w:r w:rsidR="004564F4"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6775CE">
              <w:rPr>
                <w:rFonts w:cs="Calibri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3 056 976,00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3 396 640,00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3772C0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RPPK.08.03.00-18-0059/22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Caritas Archidiecezji Przemyskiej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Mobilna opieka w Gminie Zarzecze i Gminie Błażowa oraz DDP w Sanoku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1 774 691,35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1 879 084,96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2 087 872,18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3772C0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RPPK.08.03.00-18-0027/22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Tuszów Narodowy/Gminny Ośrodek Pomocy Społecznej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Tuszowie Narodowym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Słoneczna jesień życia III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958 783,37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958 783,37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1 153 733,37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3772C0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RPPK.08.03.00-18-0057/22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Caritas Archidiecezji Przemyskiej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Opieka mobilna w Gminie Zarszyn oraz DDP w Łańcucie i Przychojcu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1 772 062,77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1 876 301,75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2 084 779,73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RPPK.08.03.00-18-0018/22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Polskie Stowarzyszenie na rzecz Osób </w:t>
            </w:r>
            <w:r w:rsidRPr="006775CE">
              <w:rPr>
                <w:rFonts w:cs="Calibri"/>
                <w:sz w:val="20"/>
                <w:szCs w:val="20"/>
              </w:rPr>
              <w:t>z Niepełnosprawnością</w:t>
            </w: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 Intelektualną Koło w Jarosławiu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Dzienny Dom Pomocy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w Zarzeczu 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846 706,25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882 112,00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996 125,00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RPPK.08.03.00-18-0032/22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Gmina Jasło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Rozszerzenie Sieci Klubów Seniora na terenie Gminy Jasło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623 605,68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660 287,75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733 653,75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RPPK.08.03.00-18-0051/22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Gmina Brzyska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Klub Seniora i sąsiedzkie usługi opiekuńcze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gminie Brzyska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813 790,28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861 660,29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957 400,33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RPPK.08.03.00-18-0063/22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Fundacja imienia Braci Sołuńskich - Cyryla i Metodego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Mobilne Usługi oraz Klub Seniora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Gminie Przeworsk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1 042 456,32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1 097 119,20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1 226 419,20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RPPK.08.03.00-18-0037/22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Caritas Diecezji Rzeszowskiej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Dzienny Dom Pomocy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Zagorzycach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1 339 770,00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1 386 600,00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1 576 200,00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RPPK.08.03.00-18-0012/22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Stowarzyszenie "Nasza Gmina"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Dzienny Dom Pomocy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Radomyślu Wielkim II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855 999,93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906 352,87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1 007 058,75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RPPK.08.03.00-18-0019/22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Parafia Rzymsko - Katolicka pod wezwaniem Świętego Mateusza Apostoła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i Ewangelisty w Mielcu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Dom Św. Jana Pawła II - kontynuacja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814 294,56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849 993,60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957 993,60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RPPK.08.03.00-18-0050/22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Fundacja AMICO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Mobilna opieka w powiecie przemyskim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1 772 574,36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1 876 825,43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2 085 381,60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RPPK.08.03.00-18-0015/22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Stowarzyszenie Pomocy Dzieciom i Młodzieży Caritas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Mobilna Opieka Domowa w Gminie Nowa Sarzyna oraz DDP w Przemyślu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1 771 835,88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1 876 061,52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2 084 512,80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RPPK.08.03.00-18-0036/22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Tryńcza/Centrum Usług Społecznych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Gminie Tryńcza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Dzienny Dom Seniora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Tryńczy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783 799,77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829 905,63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922 117,38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RPPK.08.03.00-18-0062/22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Fundacja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TROSCE O ŻYCIE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trosce o seniorów - zwiększenie dostępności do usług opiekuńczych i specjalistycznych usług opiekuńczych w powiecie brzozowskim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722 670,00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762 563,75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850 200,00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RPPK.08.03.00-18-0053/22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Fundacja AMICO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Usługi mobilne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w Gminach Grodzisko Dolne, Tryńcza, Markowa, Miasto Przemyśl oraz DDP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Przemyślu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1 770 503,76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1 874 150,81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2 082 945,60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RPPK.08.03.00-18-0052/22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Fundacja Rozwoju </w:t>
            </w:r>
            <w:proofErr w:type="spellStart"/>
            <w:r w:rsidRPr="006775CE">
              <w:rPr>
                <w:rFonts w:cs="Calibri"/>
                <w:sz w:val="20"/>
                <w:szCs w:val="20"/>
                <w:lang w:val="pl-PL"/>
              </w:rPr>
              <w:t>Społeczno</w:t>
            </w:r>
            <w:proofErr w:type="spellEnd"/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 – Gospodarczego „INWENCJA”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proofErr w:type="spellStart"/>
            <w:r w:rsidRPr="006775CE">
              <w:rPr>
                <w:rFonts w:cs="Calibri"/>
                <w:sz w:val="20"/>
                <w:szCs w:val="20"/>
                <w:lang w:val="pl-PL"/>
              </w:rPr>
              <w:t>samoDZIELNI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1 551 134,40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1 642 377,60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1 824 864,00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RPPK.08.03.00-18-0054/22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Aplikacje IT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Dom Seniora Nazaret - kontynuacja wsparcia 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878 135,00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928 700,00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1 033 100,00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RPPK.08.03.00-18-0041/22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Gmina Dukla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Gminny Klub Seniora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Dukli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666 133,50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666 133,50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805 417,50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RPPK.08.03.00-18-0040/22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Markowa/   Gminny Ośrodek Pomocy Społecznej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Markowej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Aktywnie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w Gminie Markowa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577 933,27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611 929,35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679 921,50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RPPK.08.03.00-18-0046/22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Pilzno/Ośrodek Pomocy Społecznej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Pilźnie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Zwiększenie dostępu do usług opiekuńczych dla osób starszych na terenie Gminy Pilzno poprzez utworzenie Dziennego Domu Pomocy w Podlesiu Machowskim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700 361,61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741 559,35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823 954,84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RPPK.08.03.00-18-0011/22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Kuryłówka/Gminny Ośrodek Pomocy Społecznej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Kuryłówce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Usługi społeczne dla Mieszkańców Gminy Kuryłówka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sz w:val="20"/>
                <w:szCs w:val="20"/>
              </w:rPr>
              <w:t>544 048,87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sz w:val="20"/>
                <w:szCs w:val="20"/>
              </w:rPr>
              <w:t>576 051,75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sz w:val="20"/>
                <w:szCs w:val="20"/>
              </w:rPr>
              <w:t>640 057,50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RPPK.08.03.00-18-0031/22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Miejska Przeworsk/Miejski Ośrodek Pomocy Społecznej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Przeworsku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Przeworskie Centrum Opieki Domowej "W potrzebie"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585 981,50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620 417,92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689 390,00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RPPK.08.03.00-18-0017/22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Stowarzyszenie Razem Tworzymy Dobro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RAZEM TWORZYMY DOBRO GG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954 528,00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954 528,00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1 319 088,00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RPPK.08.03.00-18-0020/22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Niwiska/ Gminny Ośrodek Pomocy Społecznej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6775CE">
              <w:rPr>
                <w:rFonts w:cs="Calibri"/>
                <w:sz w:val="20"/>
                <w:szCs w:val="20"/>
                <w:lang w:val="pl-PL"/>
              </w:rPr>
              <w:t>Niwiskach</w:t>
            </w:r>
            <w:proofErr w:type="spellEnd"/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Klub Seniora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w Gminie Niwiska 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439 173,75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465 007,50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516 675,00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RPPK.08.03.00-18-0021/22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Gmina Padew Narodowa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Senior Puls – zwiększenie dostępu do usług społecznych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Gminie Padew Narodowa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735 455,92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778 718,03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865 242,26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RPPK.08.03.00-18-0044/22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"INNOVO" INNOWACJE W BIZNESIE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SP. Z O.O.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Zakątek Seniora przy INNOVO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859 751,15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910 324,75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1 011 471,95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RPPK.08.03.00-18-0058/22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Gmina Łańcut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POGODNY SENIOR edycja II - Ośrodek Opieki Dziennej i Klub Seniora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1 003 722,89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1 053 510,98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1 180 850,46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RPPK.08.03.00-18-0016/22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Stowarzyszenie Razem Tworzymy Dobro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RAZEM TWORZYMY DOBRO GC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1 823 506,70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1 883 102,00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2 145 302,00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RPPK.08.03.00-18-0039/22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FUNDACJA MEDYK DLA ZDROWIA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Dzienny Dom Opieki w Łączkach Kucharskich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858 880,80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909 403,20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1 010 448,00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RPPK.08.03.00-18-0045/22</w:t>
            </w:r>
          </w:p>
        </w:tc>
        <w:tc>
          <w:tcPr>
            <w:tcW w:w="2268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 xml:space="preserve">Gmina Świlcza/Gminny Ośrodek Pomocy Społecznej </w:t>
            </w:r>
          </w:p>
          <w:p w:rsidR="00993255" w:rsidRPr="006775CE" w:rsidRDefault="00993255" w:rsidP="0099325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w Świlczy</w:t>
            </w:r>
          </w:p>
        </w:tc>
        <w:tc>
          <w:tcPr>
            <w:tcW w:w="3542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Utworzenie i funkcjonowanie Dziennego Domu Pomocy w Bratkowicach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1 118 934,40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1 182 987,06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</w:rPr>
              <w:t>1 316 393,42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3255" w:rsidRPr="006775CE" w:rsidRDefault="00993255" w:rsidP="00993255">
            <w:pPr>
              <w:rPr>
                <w:rFonts w:cs="Calibri"/>
                <w:sz w:val="20"/>
                <w:szCs w:val="20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X</w:t>
            </w: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>RPPK.08.03.00-18-0056/22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>Fundacja Pomocy Młodzieży im. św. Jana Pawła II "WZRASTANIE"</w:t>
            </w:r>
          </w:p>
        </w:tc>
        <w:tc>
          <w:tcPr>
            <w:tcW w:w="3542" w:type="dxa"/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 w:line="240" w:lineRule="auto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 xml:space="preserve">PRZYSTAŃ NAD SANEM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highlight w:val="yellow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  <w:highlight w:val="yellow"/>
              </w:rPr>
              <w:t>718 781,25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  <w:highlight w:val="yellow"/>
              </w:rPr>
              <w:t>761 062,50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  <w:highlight w:val="yellow"/>
              </w:rPr>
              <w:t>845 625,00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>RPPK.08.03.00-18-0025/22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 xml:space="preserve">Parafia Rzymsko - Katolicka pw. Świętego Stanisława Biskupa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>i Męczennika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>w Osobnicy</w:t>
            </w:r>
          </w:p>
        </w:tc>
        <w:tc>
          <w:tcPr>
            <w:tcW w:w="3542" w:type="dxa"/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 xml:space="preserve">Rozszerzenie usług społecznych świadczonych przez Parafię </w:t>
            </w:r>
          </w:p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 xml:space="preserve">w Osobnicy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highlight w:val="yellow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  <w:highlight w:val="yellow"/>
              </w:rPr>
              <w:t>1 151 085,30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  <w:highlight w:val="yellow"/>
              </w:rPr>
              <w:t>1 161 528,00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  <w:highlight w:val="yellow"/>
              </w:rPr>
              <w:t>1 354 218,00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>RPPK.08.03.00-18-0035/22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>Gmina Sanok</w:t>
            </w:r>
          </w:p>
        </w:tc>
        <w:tc>
          <w:tcPr>
            <w:tcW w:w="3542" w:type="dxa"/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>Poprawa dostępu do usług społecznych w Gminie Sanok poprzez utworzenie Ośrodka Wsparcia Dziennego w Raczkowej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highlight w:val="yellow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  <w:highlight w:val="yellow"/>
              </w:rPr>
              <w:t>1 040 114,40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  <w:highlight w:val="yellow"/>
              </w:rPr>
              <w:t>1 101 297,00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  <w:highlight w:val="yellow"/>
              </w:rPr>
              <w:t>1 223 664,00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993255" w:rsidRPr="006775CE" w:rsidTr="008E622A">
        <w:trPr>
          <w:cantSplit/>
          <w:trHeight w:val="575"/>
        </w:trPr>
        <w:tc>
          <w:tcPr>
            <w:tcW w:w="53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numPr>
                <w:ilvl w:val="0"/>
                <w:numId w:val="7"/>
              </w:numPr>
              <w:spacing w:after="0"/>
              <w:ind w:left="142" w:hanging="142"/>
              <w:jc w:val="center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9" w:type="dxa"/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>RPPK.08.03.00-18-0028/22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>FUNDACJA MOŻESZ WIĘCEJ</w:t>
            </w:r>
          </w:p>
        </w:tc>
        <w:tc>
          <w:tcPr>
            <w:tcW w:w="3542" w:type="dxa"/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>Daj sobie pomóc!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highlight w:val="yellow"/>
                <w:lang w:val="pl-PL" w:eastAsia="pl-PL" w:bidi="ar-SA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  <w:highlight w:val="yellow"/>
              </w:rPr>
              <w:t>787 312,50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  <w:highlight w:val="yellow"/>
              </w:rPr>
              <w:t>833 625,00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 w:rsidRPr="006775CE">
              <w:rPr>
                <w:rFonts w:cs="Calibri"/>
                <w:color w:val="000000"/>
                <w:sz w:val="20"/>
                <w:szCs w:val="20"/>
                <w:highlight w:val="yellow"/>
              </w:rPr>
              <w:t>926 250,00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jc w:val="right"/>
              <w:rPr>
                <w:rFonts w:cs="Calibri"/>
                <w:sz w:val="20"/>
                <w:szCs w:val="20"/>
                <w:highlight w:val="yellow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highlight w:val="yellow"/>
                <w:lang w:val="pl-PL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  <w:r w:rsidRPr="006775CE">
              <w:rPr>
                <w:rFonts w:cs="Calibri"/>
                <w:sz w:val="20"/>
                <w:szCs w:val="20"/>
                <w:lang w:val="pl-PL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3255" w:rsidRPr="006775CE" w:rsidRDefault="00993255" w:rsidP="00993255">
            <w:pPr>
              <w:spacing w:after="0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:rsidR="00662267" w:rsidRDefault="00662267" w:rsidP="00461DAE">
      <w:pPr>
        <w:spacing w:after="0"/>
        <w:rPr>
          <w:rFonts w:cs="Calibri"/>
          <w:b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>Zatwierdził</w:t>
      </w:r>
      <w:r w:rsidRPr="00323671">
        <w:rPr>
          <w:rFonts w:cs="Calibri"/>
          <w:sz w:val="24"/>
          <w:szCs w:val="24"/>
        </w:rPr>
        <w:t xml:space="preserve">: </w:t>
      </w:r>
      <w:r w:rsidR="00461DAE" w:rsidRPr="00461DAE">
        <w:rPr>
          <w:rFonts w:cs="Calibri"/>
          <w:b/>
          <w:sz w:val="24"/>
          <w:szCs w:val="24"/>
        </w:rPr>
        <w:t xml:space="preserve">Tomasz </w:t>
      </w:r>
      <w:proofErr w:type="spellStart"/>
      <w:r w:rsidR="00461DAE" w:rsidRPr="00461DAE">
        <w:rPr>
          <w:rFonts w:cs="Calibri"/>
          <w:b/>
          <w:sz w:val="24"/>
          <w:szCs w:val="24"/>
        </w:rPr>
        <w:t>Czop</w:t>
      </w:r>
      <w:proofErr w:type="spellEnd"/>
    </w:p>
    <w:p w:rsidR="00461DAE" w:rsidRPr="00461DAE" w:rsidRDefault="00461DAE" w:rsidP="00461DAE">
      <w:pPr>
        <w:spacing w:after="0"/>
        <w:rPr>
          <w:rFonts w:cs="Calibri"/>
          <w:b/>
          <w:sz w:val="24"/>
          <w:szCs w:val="24"/>
          <w:lang w:val="pl-PL" w:eastAsia="pl-PL" w:bidi="ar-SA"/>
        </w:rPr>
      </w:pPr>
      <w:r w:rsidRPr="00461DAE">
        <w:rPr>
          <w:rFonts w:cs="Calibri"/>
          <w:b/>
          <w:sz w:val="24"/>
          <w:szCs w:val="24"/>
          <w:lang w:val="pl-PL" w:eastAsia="pl-PL" w:bidi="ar-SA"/>
        </w:rPr>
        <w:t>Dyrektor WUP</w:t>
      </w:r>
      <w:bookmarkStart w:id="0" w:name="_GoBack"/>
      <w:bookmarkEnd w:id="0"/>
    </w:p>
    <w:p w:rsidR="004A358C" w:rsidRPr="00603502" w:rsidRDefault="00662267" w:rsidP="00603502">
      <w:pPr>
        <w:spacing w:before="360"/>
        <w:rPr>
          <w:rFonts w:cs="Calibri"/>
          <w:sz w:val="24"/>
          <w:szCs w:val="24"/>
        </w:rPr>
      </w:pPr>
      <w:r w:rsidRPr="00323671">
        <w:rPr>
          <w:rFonts w:cs="Calibri"/>
          <w:b/>
          <w:sz w:val="24"/>
          <w:szCs w:val="24"/>
        </w:rPr>
        <w:t>Rzeszów, dnia</w:t>
      </w:r>
      <w:r w:rsidR="00094884">
        <w:rPr>
          <w:rFonts w:cs="Calibri"/>
          <w:sz w:val="24"/>
          <w:szCs w:val="24"/>
        </w:rPr>
        <w:t xml:space="preserve"> </w:t>
      </w:r>
      <w:r w:rsidR="00B65673">
        <w:rPr>
          <w:rFonts w:cs="Calibri"/>
          <w:b/>
          <w:sz w:val="24"/>
          <w:szCs w:val="24"/>
        </w:rPr>
        <w:t>05.12</w:t>
      </w:r>
      <w:r w:rsidR="00094884" w:rsidRPr="00094884">
        <w:rPr>
          <w:rFonts w:cs="Calibri"/>
          <w:b/>
          <w:sz w:val="24"/>
          <w:szCs w:val="24"/>
        </w:rPr>
        <w:t>.2022 r.</w:t>
      </w:r>
    </w:p>
    <w:sectPr w:rsidR="004A358C" w:rsidRPr="00603502" w:rsidSect="00A36D15">
      <w:headerReference w:type="default" r:id="rId8"/>
      <w:headerReference w:type="first" r:id="rId9"/>
      <w:pgSz w:w="16838" w:h="11906" w:orient="landscape"/>
      <w:pgMar w:top="568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FE1" w:rsidRDefault="00187FE1" w:rsidP="008B34FB">
      <w:pPr>
        <w:spacing w:after="0" w:line="240" w:lineRule="auto"/>
      </w:pPr>
      <w:r>
        <w:separator/>
      </w:r>
    </w:p>
  </w:endnote>
  <w:endnote w:type="continuationSeparator" w:id="0">
    <w:p w:rsidR="00187FE1" w:rsidRDefault="00187FE1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FE1" w:rsidRDefault="00187FE1" w:rsidP="008B34FB">
      <w:pPr>
        <w:spacing w:after="0" w:line="240" w:lineRule="auto"/>
      </w:pPr>
      <w:r>
        <w:separator/>
      </w:r>
    </w:p>
  </w:footnote>
  <w:footnote w:type="continuationSeparator" w:id="0">
    <w:p w:rsidR="00187FE1" w:rsidRDefault="00187FE1" w:rsidP="008B34FB">
      <w:pPr>
        <w:spacing w:after="0" w:line="240" w:lineRule="auto"/>
      </w:pPr>
      <w:r>
        <w:continuationSeparator/>
      </w:r>
    </w:p>
  </w:footnote>
  <w:footnote w:id="1">
    <w:p w:rsidR="002D33EA" w:rsidRPr="00323671" w:rsidRDefault="002D33EA" w:rsidP="001C46BB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323671">
        <w:rPr>
          <w:rFonts w:cs="Calibri"/>
          <w:lang w:val="pl-PL"/>
        </w:rPr>
        <w:sym w:font="Symbol" w:char="F02A"/>
      </w:r>
      <w:r w:rsidRPr="00323671">
        <w:rPr>
          <w:rFonts w:cs="Calibri"/>
          <w:lang w:val="pl-PL"/>
        </w:rPr>
        <w:t xml:space="preserve"> Lista projektów, o której mowa w art. 46 ust. 3 </w:t>
      </w:r>
      <w:r w:rsidRPr="00323671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323671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A4A" w:rsidRDefault="00DB2A4A" w:rsidP="00AC53DE">
    <w:pPr>
      <w:spacing w:after="0" w:line="240" w:lineRule="auto"/>
      <w:ind w:left="-851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85" w:rsidRDefault="005176E1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403860</wp:posOffset>
          </wp:positionH>
          <wp:positionV relativeFrom="paragraph">
            <wp:posOffset>-431165</wp:posOffset>
          </wp:positionV>
          <wp:extent cx="9165590" cy="1076325"/>
          <wp:effectExtent l="0" t="0" r="0" b="0"/>
          <wp:wrapSquare wrapText="bothSides"/>
          <wp:docPr id="4" name="Obraz 4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6F8"/>
    <w:multiLevelType w:val="hybridMultilevel"/>
    <w:tmpl w:val="BC48A5D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0A2A"/>
    <w:rsid w:val="00024856"/>
    <w:rsid w:val="0003044B"/>
    <w:rsid w:val="0004554A"/>
    <w:rsid w:val="00056B24"/>
    <w:rsid w:val="00074C7D"/>
    <w:rsid w:val="00083E88"/>
    <w:rsid w:val="00093053"/>
    <w:rsid w:val="00094884"/>
    <w:rsid w:val="000B7BAE"/>
    <w:rsid w:val="000D43EA"/>
    <w:rsid w:val="000D798B"/>
    <w:rsid w:val="000E2D8A"/>
    <w:rsid w:val="000E32B1"/>
    <w:rsid w:val="000E4085"/>
    <w:rsid w:val="000E4C5A"/>
    <w:rsid w:val="000E7CC7"/>
    <w:rsid w:val="00102BD4"/>
    <w:rsid w:val="00106F7F"/>
    <w:rsid w:val="00126D03"/>
    <w:rsid w:val="001310D2"/>
    <w:rsid w:val="00131D3C"/>
    <w:rsid w:val="00175DCC"/>
    <w:rsid w:val="00187D9E"/>
    <w:rsid w:val="00187FE1"/>
    <w:rsid w:val="001A01CF"/>
    <w:rsid w:val="001B16EC"/>
    <w:rsid w:val="001C46BB"/>
    <w:rsid w:val="001D014D"/>
    <w:rsid w:val="001D1067"/>
    <w:rsid w:val="001E04E4"/>
    <w:rsid w:val="001E1515"/>
    <w:rsid w:val="0020624E"/>
    <w:rsid w:val="002074CA"/>
    <w:rsid w:val="00220B74"/>
    <w:rsid w:val="002215D8"/>
    <w:rsid w:val="002247F5"/>
    <w:rsid w:val="00231238"/>
    <w:rsid w:val="00233B9D"/>
    <w:rsid w:val="00240737"/>
    <w:rsid w:val="00250B71"/>
    <w:rsid w:val="00284344"/>
    <w:rsid w:val="00286400"/>
    <w:rsid w:val="002A57BD"/>
    <w:rsid w:val="002B00B1"/>
    <w:rsid w:val="002B441D"/>
    <w:rsid w:val="002C3A31"/>
    <w:rsid w:val="002D33EA"/>
    <w:rsid w:val="002E2BB9"/>
    <w:rsid w:val="002F5FC5"/>
    <w:rsid w:val="00322B57"/>
    <w:rsid w:val="00323671"/>
    <w:rsid w:val="0032373F"/>
    <w:rsid w:val="0032595F"/>
    <w:rsid w:val="00346689"/>
    <w:rsid w:val="00353B49"/>
    <w:rsid w:val="003665DD"/>
    <w:rsid w:val="003772C0"/>
    <w:rsid w:val="0038403B"/>
    <w:rsid w:val="00386DBD"/>
    <w:rsid w:val="00387A71"/>
    <w:rsid w:val="003D6684"/>
    <w:rsid w:val="003F56F5"/>
    <w:rsid w:val="00430795"/>
    <w:rsid w:val="00432596"/>
    <w:rsid w:val="004361D6"/>
    <w:rsid w:val="00440C06"/>
    <w:rsid w:val="00450BBD"/>
    <w:rsid w:val="00454DE7"/>
    <w:rsid w:val="004564F4"/>
    <w:rsid w:val="00461DAE"/>
    <w:rsid w:val="0049760B"/>
    <w:rsid w:val="004A358C"/>
    <w:rsid w:val="004B5580"/>
    <w:rsid w:val="004C6D3B"/>
    <w:rsid w:val="004D3CA1"/>
    <w:rsid w:val="004D47B8"/>
    <w:rsid w:val="004E2DD2"/>
    <w:rsid w:val="004F230C"/>
    <w:rsid w:val="004F58F4"/>
    <w:rsid w:val="0051549A"/>
    <w:rsid w:val="005176E1"/>
    <w:rsid w:val="005522A0"/>
    <w:rsid w:val="005567CF"/>
    <w:rsid w:val="00566FCA"/>
    <w:rsid w:val="005677E3"/>
    <w:rsid w:val="00592199"/>
    <w:rsid w:val="00593A96"/>
    <w:rsid w:val="00593BD5"/>
    <w:rsid w:val="005F2247"/>
    <w:rsid w:val="005F6032"/>
    <w:rsid w:val="00603502"/>
    <w:rsid w:val="0060575A"/>
    <w:rsid w:val="00607536"/>
    <w:rsid w:val="00645536"/>
    <w:rsid w:val="00661C09"/>
    <w:rsid w:val="00662267"/>
    <w:rsid w:val="00662FE5"/>
    <w:rsid w:val="00677108"/>
    <w:rsid w:val="006775CE"/>
    <w:rsid w:val="00697848"/>
    <w:rsid w:val="006A21F3"/>
    <w:rsid w:val="006B498C"/>
    <w:rsid w:val="006C0701"/>
    <w:rsid w:val="00701543"/>
    <w:rsid w:val="00714E8C"/>
    <w:rsid w:val="00715D78"/>
    <w:rsid w:val="007375F0"/>
    <w:rsid w:val="00737AE9"/>
    <w:rsid w:val="00745B76"/>
    <w:rsid w:val="007504EC"/>
    <w:rsid w:val="00755745"/>
    <w:rsid w:val="00755E1A"/>
    <w:rsid w:val="00777AA5"/>
    <w:rsid w:val="0078238C"/>
    <w:rsid w:val="00783FB1"/>
    <w:rsid w:val="00795BEB"/>
    <w:rsid w:val="00797034"/>
    <w:rsid w:val="00797793"/>
    <w:rsid w:val="007A750D"/>
    <w:rsid w:val="007C3153"/>
    <w:rsid w:val="007D0D23"/>
    <w:rsid w:val="007E1E4A"/>
    <w:rsid w:val="007F3043"/>
    <w:rsid w:val="00810BBC"/>
    <w:rsid w:val="008111B2"/>
    <w:rsid w:val="00824E58"/>
    <w:rsid w:val="0084624A"/>
    <w:rsid w:val="008553B3"/>
    <w:rsid w:val="00861F4D"/>
    <w:rsid w:val="00872A78"/>
    <w:rsid w:val="00876885"/>
    <w:rsid w:val="008B2D51"/>
    <w:rsid w:val="008B34FB"/>
    <w:rsid w:val="008C2275"/>
    <w:rsid w:val="008E622A"/>
    <w:rsid w:val="008F2E7D"/>
    <w:rsid w:val="008F566B"/>
    <w:rsid w:val="00917CCE"/>
    <w:rsid w:val="00925559"/>
    <w:rsid w:val="00934BC7"/>
    <w:rsid w:val="00954F02"/>
    <w:rsid w:val="009647F8"/>
    <w:rsid w:val="00965509"/>
    <w:rsid w:val="00973043"/>
    <w:rsid w:val="0098177C"/>
    <w:rsid w:val="00993255"/>
    <w:rsid w:val="009952B9"/>
    <w:rsid w:val="009954D8"/>
    <w:rsid w:val="009A308B"/>
    <w:rsid w:val="009E444B"/>
    <w:rsid w:val="009F797C"/>
    <w:rsid w:val="00A13234"/>
    <w:rsid w:val="00A33A66"/>
    <w:rsid w:val="00A35F86"/>
    <w:rsid w:val="00A36969"/>
    <w:rsid w:val="00A36D15"/>
    <w:rsid w:val="00A40988"/>
    <w:rsid w:val="00A64D37"/>
    <w:rsid w:val="00A918DB"/>
    <w:rsid w:val="00AA1EF4"/>
    <w:rsid w:val="00AA54B0"/>
    <w:rsid w:val="00AA69F7"/>
    <w:rsid w:val="00AA717B"/>
    <w:rsid w:val="00AC434A"/>
    <w:rsid w:val="00AC53DE"/>
    <w:rsid w:val="00AD29E4"/>
    <w:rsid w:val="00AF515C"/>
    <w:rsid w:val="00AF53B1"/>
    <w:rsid w:val="00AF68D9"/>
    <w:rsid w:val="00B01CF9"/>
    <w:rsid w:val="00B04068"/>
    <w:rsid w:val="00B12206"/>
    <w:rsid w:val="00B22B29"/>
    <w:rsid w:val="00B65673"/>
    <w:rsid w:val="00B7017F"/>
    <w:rsid w:val="00B77199"/>
    <w:rsid w:val="00B97502"/>
    <w:rsid w:val="00BA3B28"/>
    <w:rsid w:val="00BA3D80"/>
    <w:rsid w:val="00BA6F27"/>
    <w:rsid w:val="00BB63B6"/>
    <w:rsid w:val="00BC5796"/>
    <w:rsid w:val="00BD1BF6"/>
    <w:rsid w:val="00BE4233"/>
    <w:rsid w:val="00BE7A4D"/>
    <w:rsid w:val="00BF74F3"/>
    <w:rsid w:val="00C3737F"/>
    <w:rsid w:val="00C56454"/>
    <w:rsid w:val="00C566C3"/>
    <w:rsid w:val="00C61790"/>
    <w:rsid w:val="00C668FE"/>
    <w:rsid w:val="00C80F9F"/>
    <w:rsid w:val="00CA24C1"/>
    <w:rsid w:val="00CC0E0F"/>
    <w:rsid w:val="00CE412B"/>
    <w:rsid w:val="00CE6C4C"/>
    <w:rsid w:val="00D05352"/>
    <w:rsid w:val="00D11977"/>
    <w:rsid w:val="00D136E1"/>
    <w:rsid w:val="00D17DF9"/>
    <w:rsid w:val="00D85845"/>
    <w:rsid w:val="00DA7C3A"/>
    <w:rsid w:val="00DB2A4A"/>
    <w:rsid w:val="00DD3DB7"/>
    <w:rsid w:val="00DD4345"/>
    <w:rsid w:val="00DD6B4B"/>
    <w:rsid w:val="00DE14EF"/>
    <w:rsid w:val="00DF7B22"/>
    <w:rsid w:val="00E0076A"/>
    <w:rsid w:val="00E24505"/>
    <w:rsid w:val="00E463D5"/>
    <w:rsid w:val="00E61E81"/>
    <w:rsid w:val="00E62A80"/>
    <w:rsid w:val="00E711FB"/>
    <w:rsid w:val="00E75FBA"/>
    <w:rsid w:val="00E954F7"/>
    <w:rsid w:val="00EB0ABA"/>
    <w:rsid w:val="00EB55FA"/>
    <w:rsid w:val="00EC086D"/>
    <w:rsid w:val="00EC2CE2"/>
    <w:rsid w:val="00ED1156"/>
    <w:rsid w:val="00EF6BF0"/>
    <w:rsid w:val="00F04D27"/>
    <w:rsid w:val="00F22368"/>
    <w:rsid w:val="00F408F5"/>
    <w:rsid w:val="00F50009"/>
    <w:rsid w:val="00F51BF9"/>
    <w:rsid w:val="00F65278"/>
    <w:rsid w:val="00F85192"/>
    <w:rsid w:val="00F91E0C"/>
    <w:rsid w:val="00F9310D"/>
    <w:rsid w:val="00F94CD0"/>
    <w:rsid w:val="00FA438C"/>
    <w:rsid w:val="00FC77AB"/>
    <w:rsid w:val="00FD3411"/>
    <w:rsid w:val="00FD69D3"/>
    <w:rsid w:val="00FF1FC5"/>
    <w:rsid w:val="00FF3CE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F8AF59-7FB0-4E04-B344-CE55AB1D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7108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77108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rsid w:val="00D85845"/>
    <w:pPr>
      <w:spacing w:after="0"/>
      <w:ind w:left="-108" w:right="-108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D85845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BAD7-E3F2-45AC-A3ED-D4E1A479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w ramach konkursu nr RPPK.08.03.00-IP.01-18-064/22</dc:title>
  <dc:subject/>
  <dc:creator>WUP RZESZÓW</dc:creator>
  <cp:keywords/>
  <cp:lastModifiedBy>Zarzyczny Agnieszka</cp:lastModifiedBy>
  <cp:revision>4</cp:revision>
  <cp:lastPrinted>2022-11-07T07:28:00Z</cp:lastPrinted>
  <dcterms:created xsi:type="dcterms:W3CDTF">2022-12-06T08:00:00Z</dcterms:created>
  <dcterms:modified xsi:type="dcterms:W3CDTF">2022-12-06T08:02:00Z</dcterms:modified>
</cp:coreProperties>
</file>