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04BD" w14:textId="0DE3C709" w:rsidR="00BA3FF1" w:rsidRDefault="00C909B5" w:rsidP="00BA3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FF1" w:rsidRPr="00BA3FF1">
        <w:rPr>
          <w:rFonts w:ascii="Times New Roman" w:hAnsi="Times New Roman" w:cs="Times New Roman"/>
          <w:b/>
          <w:bCs/>
          <w:sz w:val="28"/>
          <w:szCs w:val="28"/>
        </w:rPr>
        <w:t>Fundusze Europejskie na Podkarpaciu</w:t>
      </w:r>
      <w:r w:rsidR="00471031">
        <w:rPr>
          <w:rFonts w:ascii="Times New Roman" w:hAnsi="Times New Roman" w:cs="Times New Roman"/>
          <w:b/>
          <w:bCs/>
          <w:sz w:val="28"/>
          <w:szCs w:val="28"/>
        </w:rPr>
        <w:t xml:space="preserve"> ( audycja z dnia 23.06.2022)</w:t>
      </w:r>
    </w:p>
    <w:p w14:paraId="427BCD1F" w14:textId="554241C8" w:rsidR="00BA3FF1" w:rsidRDefault="00BA3FF1" w:rsidP="00BA3F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E26980" w14:textId="25EA32C1" w:rsidR="00BA3FF1" w:rsidRDefault="00BA3FF1" w:rsidP="00C90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>
        <w:rPr>
          <w:rFonts w:ascii="Times New Roman" w:hAnsi="Times New Roman" w:cs="Times New Roman"/>
          <w:sz w:val="28"/>
          <w:szCs w:val="28"/>
        </w:rPr>
        <w:t xml:space="preserve">Barbara Kozłowska, dzień dobry. Uczelnie w regionie coraz większy nacisk kładą na </w:t>
      </w:r>
      <w:r w:rsidR="00A320A4" w:rsidRPr="00A320A4">
        <w:rPr>
          <w:rFonts w:ascii="Times New Roman" w:hAnsi="Times New Roman" w:cs="Times New Roman"/>
          <w:sz w:val="28"/>
          <w:szCs w:val="28"/>
        </w:rPr>
        <w:t>kształcenie praktyczne i lepsze przygotowanie absolwentów do wymagań przyszłych pracodawców</w:t>
      </w:r>
      <w:r w:rsidR="00A320A4">
        <w:rPr>
          <w:rFonts w:ascii="Times New Roman" w:hAnsi="Times New Roman" w:cs="Times New Roman"/>
          <w:sz w:val="28"/>
          <w:szCs w:val="28"/>
        </w:rPr>
        <w:t>.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Wymaga to znajomości obsługi nowoczesnego sprzętu używanego w przedsiębiorstwach </w:t>
      </w:r>
      <w:r w:rsidR="00275CC6">
        <w:rPr>
          <w:rFonts w:ascii="Times New Roman" w:hAnsi="Times New Roman" w:cs="Times New Roman"/>
          <w:sz w:val="28"/>
          <w:szCs w:val="28"/>
        </w:rPr>
        <w:br/>
      </w:r>
      <w:r w:rsidR="00A320A4" w:rsidRPr="00A320A4">
        <w:rPr>
          <w:rFonts w:ascii="Times New Roman" w:hAnsi="Times New Roman" w:cs="Times New Roman"/>
          <w:sz w:val="28"/>
          <w:szCs w:val="28"/>
        </w:rPr>
        <w:t>i</w:t>
      </w:r>
      <w:r w:rsidR="00A320A4">
        <w:rPr>
          <w:rFonts w:ascii="Times New Roman" w:hAnsi="Times New Roman" w:cs="Times New Roman"/>
          <w:sz w:val="28"/>
          <w:szCs w:val="28"/>
        </w:rPr>
        <w:t xml:space="preserve"> 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wykorzystywania nowoczesnych technologii</w:t>
      </w:r>
      <w:r w:rsidR="00A320A4">
        <w:rPr>
          <w:rFonts w:ascii="Times New Roman" w:hAnsi="Times New Roman" w:cs="Times New Roman"/>
          <w:sz w:val="28"/>
          <w:szCs w:val="28"/>
        </w:rPr>
        <w:t>.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Państwowa Wyższa Szkoła techniczno-ekonomiczna im</w:t>
      </w:r>
      <w:r w:rsidR="00A320A4">
        <w:rPr>
          <w:rFonts w:ascii="Times New Roman" w:hAnsi="Times New Roman" w:cs="Times New Roman"/>
          <w:sz w:val="28"/>
          <w:szCs w:val="28"/>
        </w:rPr>
        <w:t>.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Księdza Bronisława Markiewicza w Jarosławiu</w:t>
      </w:r>
      <w:r w:rsidR="00A320A4">
        <w:rPr>
          <w:rFonts w:ascii="Times New Roman" w:hAnsi="Times New Roman" w:cs="Times New Roman"/>
          <w:sz w:val="28"/>
          <w:szCs w:val="28"/>
        </w:rPr>
        <w:t>,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</w:t>
      </w:r>
      <w:r w:rsidR="00A320A4">
        <w:rPr>
          <w:rFonts w:ascii="Times New Roman" w:hAnsi="Times New Roman" w:cs="Times New Roman"/>
          <w:sz w:val="28"/>
          <w:szCs w:val="28"/>
        </w:rPr>
        <w:t>k</w:t>
      </w:r>
      <w:r w:rsidR="00A320A4" w:rsidRPr="00A320A4">
        <w:rPr>
          <w:rFonts w:ascii="Times New Roman" w:hAnsi="Times New Roman" w:cs="Times New Roman"/>
          <w:sz w:val="28"/>
          <w:szCs w:val="28"/>
        </w:rPr>
        <w:t>orzystając z unijn</w:t>
      </w:r>
      <w:r w:rsidR="00A320A4">
        <w:rPr>
          <w:rFonts w:ascii="Times New Roman" w:hAnsi="Times New Roman" w:cs="Times New Roman"/>
          <w:sz w:val="28"/>
          <w:szCs w:val="28"/>
        </w:rPr>
        <w:t xml:space="preserve">ej </w:t>
      </w:r>
      <w:r w:rsidR="00A320A4" w:rsidRPr="00A320A4">
        <w:rPr>
          <w:rFonts w:ascii="Times New Roman" w:hAnsi="Times New Roman" w:cs="Times New Roman"/>
          <w:sz w:val="28"/>
          <w:szCs w:val="28"/>
        </w:rPr>
        <w:t>dotacji do</w:t>
      </w:r>
      <w:r w:rsidR="00A320A4">
        <w:rPr>
          <w:rFonts w:ascii="Times New Roman" w:hAnsi="Times New Roman" w:cs="Times New Roman"/>
          <w:sz w:val="28"/>
          <w:szCs w:val="28"/>
        </w:rPr>
        <w:t>posażyła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</w:t>
      </w:r>
      <w:r w:rsidR="00C909B5">
        <w:rPr>
          <w:rFonts w:ascii="Times New Roman" w:hAnsi="Times New Roman" w:cs="Times New Roman"/>
          <w:sz w:val="28"/>
          <w:szCs w:val="28"/>
        </w:rPr>
        <w:t>osiemnaście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laboratoriów</w:t>
      </w:r>
      <w:r w:rsidR="00A320A4">
        <w:rPr>
          <w:rFonts w:ascii="Times New Roman" w:hAnsi="Times New Roman" w:cs="Times New Roman"/>
          <w:sz w:val="28"/>
          <w:szCs w:val="28"/>
        </w:rPr>
        <w:t>.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</w:t>
      </w:r>
      <w:r w:rsidR="00A320A4">
        <w:rPr>
          <w:rFonts w:ascii="Times New Roman" w:hAnsi="Times New Roman" w:cs="Times New Roman"/>
          <w:sz w:val="28"/>
          <w:szCs w:val="28"/>
        </w:rPr>
        <w:t>P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owstało też </w:t>
      </w:r>
      <w:r w:rsidR="00373B41">
        <w:rPr>
          <w:rFonts w:ascii="Times New Roman" w:hAnsi="Times New Roman" w:cs="Times New Roman"/>
          <w:sz w:val="28"/>
          <w:szCs w:val="28"/>
        </w:rPr>
        <w:t>C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entrum </w:t>
      </w:r>
      <w:r w:rsidR="00373B41">
        <w:rPr>
          <w:rFonts w:ascii="Times New Roman" w:hAnsi="Times New Roman" w:cs="Times New Roman"/>
          <w:sz w:val="28"/>
          <w:szCs w:val="28"/>
        </w:rPr>
        <w:t>S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ymulacji </w:t>
      </w:r>
      <w:r w:rsidR="00373B41">
        <w:rPr>
          <w:rFonts w:ascii="Times New Roman" w:hAnsi="Times New Roman" w:cs="Times New Roman"/>
          <w:sz w:val="28"/>
          <w:szCs w:val="28"/>
        </w:rPr>
        <w:t>M</w:t>
      </w:r>
      <w:r w:rsidR="00A320A4" w:rsidRPr="00A320A4">
        <w:rPr>
          <w:rFonts w:ascii="Times New Roman" w:hAnsi="Times New Roman" w:cs="Times New Roman"/>
          <w:sz w:val="28"/>
          <w:szCs w:val="28"/>
        </w:rPr>
        <w:t>edycznej</w:t>
      </w:r>
      <w:r w:rsidR="00A320A4">
        <w:rPr>
          <w:rFonts w:ascii="Times New Roman" w:hAnsi="Times New Roman" w:cs="Times New Roman"/>
          <w:sz w:val="28"/>
          <w:szCs w:val="28"/>
        </w:rPr>
        <w:t>.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</w:t>
      </w:r>
      <w:r w:rsidR="00A320A4">
        <w:rPr>
          <w:rFonts w:ascii="Times New Roman" w:hAnsi="Times New Roman" w:cs="Times New Roman"/>
          <w:sz w:val="28"/>
          <w:szCs w:val="28"/>
        </w:rPr>
        <w:t>O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szczegółach opowie prorektor do spraw studenckich</w:t>
      </w:r>
      <w:r w:rsidR="00A320A4">
        <w:rPr>
          <w:rFonts w:ascii="Times New Roman" w:hAnsi="Times New Roman" w:cs="Times New Roman"/>
          <w:sz w:val="28"/>
          <w:szCs w:val="28"/>
        </w:rPr>
        <w:t>,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profesor uczelniany</w:t>
      </w:r>
      <w:r w:rsidR="00373B41">
        <w:rPr>
          <w:rFonts w:ascii="Times New Roman" w:hAnsi="Times New Roman" w:cs="Times New Roman"/>
          <w:sz w:val="28"/>
          <w:szCs w:val="28"/>
        </w:rPr>
        <w:t>,</w:t>
      </w:r>
      <w:r w:rsidR="00A320A4" w:rsidRPr="00A320A4">
        <w:rPr>
          <w:rFonts w:ascii="Times New Roman" w:hAnsi="Times New Roman" w:cs="Times New Roman"/>
          <w:sz w:val="28"/>
          <w:szCs w:val="28"/>
        </w:rPr>
        <w:t xml:space="preserve"> Ryszard </w:t>
      </w:r>
      <w:r w:rsidR="00A320A4">
        <w:rPr>
          <w:rFonts w:ascii="Times New Roman" w:hAnsi="Times New Roman" w:cs="Times New Roman"/>
          <w:sz w:val="28"/>
          <w:szCs w:val="28"/>
        </w:rPr>
        <w:t>Pukała.</w:t>
      </w:r>
    </w:p>
    <w:p w14:paraId="2DF0F562" w14:textId="0C87F85C" w:rsidR="00536799" w:rsidRPr="00536799" w:rsidRDefault="00A320A4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799">
        <w:rPr>
          <w:rFonts w:ascii="Times New Roman" w:hAnsi="Times New Roman" w:cs="Times New Roman"/>
          <w:b/>
          <w:bCs/>
          <w:sz w:val="28"/>
          <w:szCs w:val="28"/>
        </w:rPr>
        <w:t xml:space="preserve">Ryszard Pukała: </w:t>
      </w:r>
      <w:r w:rsidR="008465E5" w:rsidRPr="00536799">
        <w:rPr>
          <w:rFonts w:ascii="Times New Roman" w:hAnsi="Times New Roman" w:cs="Times New Roman"/>
          <w:sz w:val="28"/>
          <w:szCs w:val="28"/>
        </w:rPr>
        <w:t>N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asza uczelnia jest uczelnią </w:t>
      </w:r>
      <w:r w:rsidR="008465E5" w:rsidRPr="00536799">
        <w:rPr>
          <w:rFonts w:ascii="Times New Roman" w:hAnsi="Times New Roman" w:cs="Times New Roman"/>
          <w:color w:val="000000"/>
          <w:sz w:val="28"/>
          <w:szCs w:val="28"/>
        </w:rPr>
        <w:t>praktyczną,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która kształci naszych studentów zawodow</w:t>
      </w:r>
      <w:r w:rsidR="008465E5" w:rsidRPr="00536799">
        <w:rPr>
          <w:rFonts w:ascii="Times New Roman" w:hAnsi="Times New Roman" w:cs="Times New Roman"/>
          <w:color w:val="000000"/>
          <w:sz w:val="28"/>
          <w:szCs w:val="28"/>
        </w:rPr>
        <w:t>o,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5E5" w:rsidRPr="00536799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latego bardzo duży nacisk kładziemy na pozysk</w:t>
      </w:r>
      <w:r w:rsidR="00C64726">
        <w:rPr>
          <w:rFonts w:ascii="Times New Roman" w:hAnsi="Times New Roman" w:cs="Times New Roman"/>
          <w:color w:val="000000"/>
          <w:sz w:val="28"/>
          <w:szCs w:val="28"/>
        </w:rPr>
        <w:t>iwa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nie nowych umiejętności przez studentów</w:t>
      </w:r>
      <w:r w:rsidR="008465E5" w:rsidRPr="00536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którzy bezpośrednio po zakończeniu studiów mogą podjąć pracę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latego też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elem tego projektu 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yło wyposażenie laboratori</w:t>
      </w:r>
      <w:r w:rsidR="00E56864">
        <w:rPr>
          <w:rFonts w:ascii="Times New Roman" w:hAnsi="Times New Roman" w:cs="Times New Roman"/>
          <w:color w:val="000000"/>
          <w:sz w:val="28"/>
          <w:szCs w:val="28"/>
        </w:rPr>
        <w:t>ów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w sprzęt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oprogramowanie</w:t>
      </w:r>
      <w:r w:rsidR="00C64726">
        <w:rPr>
          <w:rFonts w:ascii="Times New Roman" w:hAnsi="Times New Roman" w:cs="Times New Roman"/>
          <w:color w:val="000000"/>
          <w:sz w:val="28"/>
          <w:szCs w:val="28"/>
        </w:rPr>
        <w:t xml:space="preserve"> oraz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narzędzia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które nauczą praktycznej wiedzy związanej z wykorzyst</w:t>
      </w:r>
      <w:r w:rsidR="005856B1">
        <w:rPr>
          <w:rFonts w:ascii="Times New Roman" w:hAnsi="Times New Roman" w:cs="Times New Roman"/>
          <w:color w:val="000000"/>
          <w:sz w:val="28"/>
          <w:szCs w:val="28"/>
        </w:rPr>
        <w:t>ywa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niem jej </w:t>
      </w:r>
      <w:r w:rsidR="005856B1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przyszły</w:t>
      </w:r>
      <w:r w:rsidR="00C64726">
        <w:rPr>
          <w:rFonts w:ascii="Times New Roman" w:hAnsi="Times New Roman" w:cs="Times New Roman"/>
          <w:color w:val="000000"/>
          <w:sz w:val="28"/>
          <w:szCs w:val="28"/>
        </w:rPr>
        <w:t>ch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miejscach pracy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12B5">
        <w:rPr>
          <w:rFonts w:ascii="Times New Roman" w:hAnsi="Times New Roman" w:cs="Times New Roman"/>
          <w:color w:val="000000"/>
          <w:sz w:val="28"/>
          <w:szCs w:val="28"/>
        </w:rPr>
        <w:t xml:space="preserve">Jeśli chodzi o ten projekt, główny nacisk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został położony na kierunk</w:t>
      </w:r>
      <w:r w:rsidR="00E56864">
        <w:rPr>
          <w:rFonts w:ascii="Times New Roman" w:hAnsi="Times New Roman" w:cs="Times New Roman"/>
          <w:color w:val="000000"/>
          <w:sz w:val="28"/>
          <w:szCs w:val="28"/>
        </w:rPr>
        <w:t>i takie jak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informatyka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geodezja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kartografia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budownictwo i pielęgniarstwo</w:t>
      </w:r>
      <w:r w:rsidR="00536799" w:rsidRPr="00536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A6F0A3" w14:textId="42E9E197" w:rsidR="00536799" w:rsidRPr="00536799" w:rsidRDefault="00536799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799"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Agnieszka Lisowska</w:t>
      </w:r>
      <w:r w:rsidRPr="00536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drugi rok </w:t>
      </w:r>
      <w:r w:rsidRPr="00536799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eodezji</w:t>
      </w:r>
      <w:r w:rsidRPr="005367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Z jakich laboratoriów </w:t>
      </w:r>
      <w:r w:rsidR="00EA218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ani najczęściej korzysta na tym kierunku studiów</w:t>
      </w:r>
      <w:r w:rsidRPr="0053679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C57034" w14:textId="54A5D4EB" w:rsidR="00B77D67" w:rsidRDefault="00536799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Agnieszka Lisowska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D67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orzystam z </w:t>
      </w:r>
      <w:r w:rsidR="00C20F71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aboratorium </w:t>
      </w:r>
      <w:r w:rsidR="00C20F71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skaźników </w:t>
      </w:r>
      <w:r w:rsidR="00C20F71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aserowych oraz </w:t>
      </w:r>
      <w:r w:rsidR="00C20F71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aboratorium </w:t>
      </w:r>
      <w:r w:rsidR="00C20F71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etrologii </w:t>
      </w:r>
      <w:r w:rsidR="00C20F71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eodezyjnej</w:t>
      </w:r>
      <w:r w:rsidR="00B77D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D67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skaźnik</w:t>
      </w:r>
      <w:r w:rsidR="00A3085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laserow</w:t>
      </w:r>
      <w:r w:rsidR="00A3085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zostały wyposażone </w:t>
      </w:r>
      <w:r w:rsidR="005937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w drukarki </w:t>
      </w:r>
      <w:r w:rsidR="00B77D67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="001C35C3">
        <w:rPr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="00A3085E">
        <w:rPr>
          <w:rFonts w:ascii="Times New Roman" w:hAnsi="Times New Roman" w:cs="Times New Roman"/>
          <w:color w:val="000000"/>
          <w:sz w:val="28"/>
          <w:szCs w:val="28"/>
        </w:rPr>
        <w:t xml:space="preserve">raz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zakupiony został dron z kamerą</w:t>
      </w:r>
      <w:r w:rsidR="00A308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375D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="00A30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F71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aboratorium </w:t>
      </w:r>
      <w:r w:rsidR="00C20F71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etrologii </w:t>
      </w:r>
      <w:r w:rsidR="00C20F71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eodezyjnej zostały zakupione tachimetry</w:t>
      </w:r>
      <w:r w:rsidR="00B77D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niwelatory</w:t>
      </w:r>
      <w:r w:rsidR="00B77D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wykrywacze do przewodów podziemnych oraz </w:t>
      </w:r>
      <w:proofErr w:type="spellStart"/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B77D67">
        <w:rPr>
          <w:rFonts w:ascii="Times New Roman" w:hAnsi="Times New Roman" w:cs="Times New Roman"/>
          <w:color w:val="000000"/>
          <w:sz w:val="28"/>
          <w:szCs w:val="28"/>
        </w:rPr>
        <w:t>PS</w:t>
      </w:r>
      <w:r w:rsidR="001C35C3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="00B77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031EB3" w14:textId="58299DC9" w:rsidR="002D1504" w:rsidRDefault="00B77D67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Uczycie się wykorzystywać te wszystkie urządzeni</w:t>
      </w:r>
      <w:r w:rsidR="002D1504">
        <w:rPr>
          <w:rFonts w:ascii="Times New Roman" w:hAnsi="Times New Roman" w:cs="Times New Roman"/>
          <w:color w:val="000000"/>
          <w:sz w:val="28"/>
          <w:szCs w:val="28"/>
        </w:rPr>
        <w:t>a i je obsługiwać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2D1504">
        <w:rPr>
          <w:rFonts w:ascii="Times New Roman" w:hAnsi="Times New Roman" w:cs="Times New Roman"/>
          <w:color w:val="000000"/>
          <w:sz w:val="28"/>
          <w:szCs w:val="28"/>
        </w:rPr>
        <w:t xml:space="preserve"> J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ak on</w:t>
      </w:r>
      <w:r w:rsidR="002D150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504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am pomagają w pracy</w:t>
      </w:r>
      <w:r w:rsidR="002D150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8D9ABA0" w14:textId="243E614A" w:rsidR="00BB518D" w:rsidRDefault="002D1504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Agnieszka Lisowska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czywiście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, że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uczy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się ich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obsługi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yliśmy niedawno na praktykach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na których musieliśmy znać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obsługę tachimetru</w:t>
      </w:r>
      <w:r w:rsidR="00766117">
        <w:rPr>
          <w:rFonts w:ascii="Times New Roman" w:hAnsi="Times New Roman" w:cs="Times New Roman"/>
          <w:color w:val="000000"/>
          <w:sz w:val="28"/>
          <w:szCs w:val="28"/>
        </w:rPr>
        <w:t xml:space="preserve"> oraz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niwelatora żeby móc </w:t>
      </w:r>
      <w:r w:rsidR="003539AD">
        <w:rPr>
          <w:rFonts w:ascii="Times New Roman" w:hAnsi="Times New Roman" w:cs="Times New Roman"/>
          <w:color w:val="000000"/>
          <w:sz w:val="28"/>
          <w:szCs w:val="28"/>
        </w:rPr>
        <w:t>wy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mierzyć wyznaczony teren</w:t>
      </w:r>
      <w:r w:rsidR="00A51AE2">
        <w:rPr>
          <w:rFonts w:ascii="Times New Roman" w:hAnsi="Times New Roman" w:cs="Times New Roman"/>
          <w:color w:val="000000"/>
          <w:sz w:val="28"/>
          <w:szCs w:val="28"/>
        </w:rPr>
        <w:t>. P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racodawca oczekuje od kandydatów znajomości </w:t>
      </w:r>
      <w:r w:rsidR="00EA218A">
        <w:rPr>
          <w:rFonts w:ascii="Times New Roman" w:hAnsi="Times New Roman" w:cs="Times New Roman"/>
          <w:color w:val="000000"/>
          <w:sz w:val="28"/>
          <w:szCs w:val="28"/>
        </w:rPr>
        <w:t>korzystania ze</w:t>
      </w:r>
      <w:r w:rsidR="00766117">
        <w:rPr>
          <w:rFonts w:ascii="Times New Roman" w:hAnsi="Times New Roman" w:cs="Times New Roman"/>
          <w:color w:val="000000"/>
          <w:sz w:val="28"/>
          <w:szCs w:val="28"/>
        </w:rPr>
        <w:t xml:space="preserve"> sprzętu</w:t>
      </w:r>
      <w:r w:rsidR="00BB51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18D">
        <w:rPr>
          <w:rFonts w:ascii="Times New Roman" w:hAnsi="Times New Roman" w:cs="Times New Roman"/>
          <w:color w:val="000000"/>
          <w:sz w:val="28"/>
          <w:szCs w:val="28"/>
        </w:rPr>
        <w:t>ponieważ</w:t>
      </w:r>
      <w:r w:rsidR="00EA218A">
        <w:rPr>
          <w:rFonts w:ascii="Times New Roman" w:hAnsi="Times New Roman" w:cs="Times New Roman"/>
          <w:color w:val="000000"/>
          <w:sz w:val="28"/>
          <w:szCs w:val="28"/>
        </w:rPr>
        <w:t xml:space="preserve"> w przyszłości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ułatwi</w:t>
      </w:r>
      <w:r w:rsidR="00766117">
        <w:rPr>
          <w:rFonts w:ascii="Times New Roman" w:hAnsi="Times New Roman" w:cs="Times New Roman"/>
          <w:color w:val="000000"/>
          <w:sz w:val="28"/>
          <w:szCs w:val="28"/>
        </w:rPr>
        <w:t xml:space="preserve"> mu to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pracę </w:t>
      </w:r>
      <w:r w:rsidR="00EA21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BB518D">
        <w:rPr>
          <w:rFonts w:ascii="Times New Roman" w:hAnsi="Times New Roman" w:cs="Times New Roman"/>
          <w:color w:val="000000"/>
          <w:sz w:val="28"/>
          <w:szCs w:val="28"/>
        </w:rPr>
        <w:t xml:space="preserve"> pozw</w:t>
      </w:r>
      <w:r w:rsidR="00B22AA1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BB518D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3539A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zaoszczędz</w:t>
      </w:r>
      <w:r w:rsidR="00B22AA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BB518D"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czas na szkoleniach</w:t>
      </w:r>
      <w:r w:rsidR="00BB51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8396C6" w14:textId="097D951E" w:rsidR="00BB518D" w:rsidRDefault="00BB518D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rutysz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studentka trzeciego roku pielęgniarstwa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oposażona została pracownia umiejętności pielęgniarskich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B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 </w:t>
      </w:r>
      <w:r w:rsidR="001C35C3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entrum</w:t>
      </w:r>
      <w:r w:rsidR="00213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5C3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ymulacji</w:t>
      </w:r>
      <w:r>
        <w:rPr>
          <w:rFonts w:ascii="Times New Roman" w:hAnsi="Times New Roman" w:cs="Times New Roman"/>
          <w:color w:val="000000"/>
          <w:sz w:val="28"/>
          <w:szCs w:val="28"/>
        </w:rPr>
        <w:t>. J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ak wyglądają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asze zajęcia praktyczne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B5F4C6D" w14:textId="77777777" w:rsidR="006F7A6B" w:rsidRDefault="00BB518D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Katarzyna </w:t>
      </w:r>
      <w:proofErr w:type="spellStart"/>
      <w:r w:rsidRPr="00BB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Krutysz</w:t>
      </w:r>
      <w:proofErr w:type="spellEnd"/>
      <w:r w:rsidRPr="00BB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entrum można podzielić na sal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 xml:space="preserve">e, gdzie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uczymy się początkowych procedur pielęgnacyjnych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które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 xml:space="preserve"> później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będziemy wykorzystywać w pracy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amy 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 xml:space="preserve">również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salę badań fizykalnych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salę </w:t>
      </w:r>
      <w:proofErr w:type="spellStart"/>
      <w:r w:rsidR="006F7A6B" w:rsidRPr="006F7A6B">
        <w:rPr>
          <w:rFonts w:ascii="Times New Roman" w:hAnsi="Times New Roman" w:cs="Times New Roman"/>
          <w:color w:val="000000"/>
          <w:sz w:val="28"/>
          <w:szCs w:val="28"/>
        </w:rPr>
        <w:t>debriefing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6F7A6B">
        <w:rPr>
          <w:rFonts w:ascii="Times New Roman" w:hAnsi="Times New Roman" w:cs="Times New Roman"/>
          <w:color w:val="000000"/>
          <w:sz w:val="28"/>
          <w:szCs w:val="28"/>
        </w:rPr>
        <w:t xml:space="preserve"> oraz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salę w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>ysokiej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wierności</w:t>
      </w:r>
      <w:r w:rsidR="006F7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838030" w14:textId="77777777" w:rsidR="00BF652F" w:rsidRDefault="006F7A6B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Pr="001C35C3">
        <w:rPr>
          <w:rFonts w:ascii="Times New Roman" w:hAnsi="Times New Roman" w:cs="Times New Roman"/>
          <w:sz w:val="28"/>
          <w:szCs w:val="28"/>
        </w:rPr>
        <w:t>S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ala </w:t>
      </w:r>
      <w:proofErr w:type="spellStart"/>
      <w:r w:rsidRPr="006F7A6B">
        <w:rPr>
          <w:rFonts w:ascii="Times New Roman" w:hAnsi="Times New Roman" w:cs="Times New Roman"/>
          <w:color w:val="000000"/>
          <w:sz w:val="28"/>
          <w:szCs w:val="28"/>
        </w:rPr>
        <w:t>debriefing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 taka, w której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możecie przeanalizować wszystko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co się działo na zajęciach i poprawiać ewentualne błędy</w:t>
      </w:r>
      <w:r w:rsidR="00BF65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11D8B7C1" w14:textId="2BCB0240" w:rsidR="00334085" w:rsidRDefault="00BF652F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Katarzyna </w:t>
      </w:r>
      <w:proofErr w:type="spellStart"/>
      <w:r w:rsidRPr="00BB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Krutysz</w:t>
      </w:r>
      <w:proofErr w:type="spellEnd"/>
      <w:r w:rsidRPr="00BB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 zakończeniu symulacji medycznej, przechodzimy </w:t>
      </w:r>
      <w:r w:rsidR="0045761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 prowadzącym 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 xml:space="preserve">do sali </w:t>
      </w:r>
      <w:proofErr w:type="spellStart"/>
      <w:r w:rsidR="00D542B1">
        <w:rPr>
          <w:rFonts w:ascii="Times New Roman" w:hAnsi="Times New Roman" w:cs="Times New Roman"/>
          <w:color w:val="000000"/>
          <w:sz w:val="28"/>
          <w:szCs w:val="28"/>
        </w:rPr>
        <w:t>debriefingu</w:t>
      </w:r>
      <w:proofErr w:type="spellEnd"/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analizujemy wszystko to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co zostało zrobione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est 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 w:rsidR="007E6609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entrum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gdzie mamy sal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niskiej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pośredniej i wysokiej wierności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. Sale te</w:t>
      </w:r>
      <w:r w:rsidR="004576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 xml:space="preserve"> są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wyposażone w 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fantomy oraz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trenażery</w:t>
      </w:r>
      <w:r w:rsidR="00D542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które niewątpliwie ułatwiają nam naukę</w:t>
      </w:r>
      <w:r w:rsidR="003340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42E6450" w14:textId="683ABEFA" w:rsidR="00334085" w:rsidRDefault="00334085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>
        <w:rPr>
          <w:rFonts w:ascii="Times New Roman" w:hAnsi="Times New Roman" w:cs="Times New Roman"/>
          <w:color w:val="000000"/>
          <w:sz w:val="28"/>
          <w:szCs w:val="28"/>
        </w:rPr>
        <w:t>Jakie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urządzenia są </w:t>
      </w:r>
      <w:r w:rsidR="00FD4467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ani ulubion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mi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0490E19" w14:textId="5EDB3E1E" w:rsidR="00A60B8A" w:rsidRDefault="00334085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Katarzyna </w:t>
      </w:r>
      <w:proofErr w:type="spellStart"/>
      <w:r w:rsidRPr="00BB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Krutysz</w:t>
      </w:r>
      <w:proofErr w:type="spellEnd"/>
      <w:r w:rsidRPr="00BB5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oją ulubioną sal</w:t>
      </w:r>
      <w:r w:rsidR="00AB25EA"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jest sala wysokiej wierności</w:t>
      </w:r>
      <w:r w:rsidR="007E6609">
        <w:rPr>
          <w:rFonts w:ascii="Times New Roman" w:hAnsi="Times New Roman" w:cs="Times New Roman"/>
          <w:color w:val="000000"/>
          <w:sz w:val="28"/>
          <w:szCs w:val="28"/>
        </w:rPr>
        <w:t>, ponieważ z</w:t>
      </w:r>
      <w:r w:rsidR="00873224">
        <w:rPr>
          <w:rFonts w:ascii="Times New Roman" w:hAnsi="Times New Roman" w:cs="Times New Roman"/>
          <w:color w:val="000000"/>
          <w:sz w:val="28"/>
          <w:szCs w:val="28"/>
        </w:rPr>
        <w:t>najdują się tam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fantomy</w:t>
      </w:r>
      <w:r w:rsidR="008732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które naśladują parametry życiowe</w:t>
      </w:r>
      <w:r w:rsidR="00873224">
        <w:rPr>
          <w:rFonts w:ascii="Times New Roman" w:hAnsi="Times New Roman" w:cs="Times New Roman"/>
          <w:color w:val="000000"/>
          <w:sz w:val="28"/>
          <w:szCs w:val="28"/>
        </w:rPr>
        <w:t>, dzięki czemu,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możemy </w:t>
      </w:r>
      <w:r w:rsidR="00873224">
        <w:rPr>
          <w:rFonts w:ascii="Times New Roman" w:hAnsi="Times New Roman" w:cs="Times New Roman"/>
          <w:color w:val="000000"/>
          <w:sz w:val="28"/>
          <w:szCs w:val="28"/>
        </w:rPr>
        <w:t>obserwować na monitorach,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jak pacjent </w:t>
      </w:r>
      <w:r w:rsidR="00873224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zachowuje</w:t>
      </w:r>
      <w:r w:rsidR="008732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Uczymy się </w:t>
      </w:r>
      <w:r w:rsidR="00A60B8A">
        <w:rPr>
          <w:rFonts w:ascii="Times New Roman" w:hAnsi="Times New Roman" w:cs="Times New Roman"/>
          <w:color w:val="000000"/>
          <w:sz w:val="28"/>
          <w:szCs w:val="28"/>
        </w:rPr>
        <w:t xml:space="preserve">również 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rozpoznawać stany tak</w:t>
      </w:r>
      <w:r w:rsidR="00A60B8A">
        <w:rPr>
          <w:rFonts w:ascii="Times New Roman" w:hAnsi="Times New Roman" w:cs="Times New Roman"/>
          <w:color w:val="000000"/>
          <w:sz w:val="28"/>
          <w:szCs w:val="28"/>
        </w:rPr>
        <w:t>ie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jak na przykład zawał serca </w:t>
      </w:r>
      <w:r w:rsidR="00A60B8A">
        <w:rPr>
          <w:rFonts w:ascii="Times New Roman" w:hAnsi="Times New Roman" w:cs="Times New Roman"/>
          <w:color w:val="000000"/>
          <w:sz w:val="28"/>
          <w:szCs w:val="28"/>
        </w:rPr>
        <w:t>lub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hipoglikemia</w:t>
      </w:r>
      <w:r w:rsidR="00A60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412815" w14:textId="54447154" w:rsidR="00A320A4" w:rsidRDefault="00A60B8A" w:rsidP="00C909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799">
        <w:rPr>
          <w:rFonts w:ascii="Times New Roman" w:hAnsi="Times New Roman" w:cs="Times New Roman"/>
          <w:b/>
          <w:bCs/>
          <w:sz w:val="28"/>
          <w:szCs w:val="28"/>
        </w:rPr>
        <w:t xml:space="preserve">Ryszard Pukała: </w:t>
      </w:r>
      <w:r w:rsidRPr="00A60B8A">
        <w:rPr>
          <w:rFonts w:ascii="Times New Roman" w:hAnsi="Times New Roman" w:cs="Times New Roman"/>
          <w:sz w:val="28"/>
          <w:szCs w:val="28"/>
        </w:rPr>
        <w:t>C</w:t>
      </w:r>
      <w:r w:rsidR="001B21EE" w:rsidRPr="00A60B8A">
        <w:rPr>
          <w:rFonts w:ascii="Times New Roman" w:hAnsi="Times New Roman" w:cs="Times New Roman"/>
          <w:color w:val="000000"/>
          <w:sz w:val="28"/>
          <w:szCs w:val="28"/>
        </w:rPr>
        <w:t>ovid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-19 spowodował</w:t>
      </w:r>
      <w:r w:rsidR="00AB25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że dla studentów wiele szpitali zamknęło swoje możliwości kształcenia</w:t>
      </w:r>
      <w:r w:rsidR="00827C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CF2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tych warunkach </w:t>
      </w:r>
      <w:proofErr w:type="spellStart"/>
      <w:r w:rsidR="00B22AA1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B25EA">
        <w:rPr>
          <w:rFonts w:ascii="Times New Roman" w:hAnsi="Times New Roman" w:cs="Times New Roman"/>
          <w:color w:val="000000"/>
          <w:sz w:val="28"/>
          <w:szCs w:val="28"/>
        </w:rPr>
        <w:t>onoprofilowe</w:t>
      </w:r>
      <w:proofErr w:type="spellEnd"/>
      <w:r w:rsidR="00AB2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CF2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entrum </w:t>
      </w:r>
      <w:r w:rsidR="00827CF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ymulacji </w:t>
      </w:r>
      <w:r w:rsidR="00827CF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>edycznej bardzo dobrze wypełniło t</w:t>
      </w:r>
      <w:r w:rsidR="00827CF2">
        <w:rPr>
          <w:rFonts w:ascii="Times New Roman" w:hAnsi="Times New Roman" w:cs="Times New Roman"/>
          <w:color w:val="000000"/>
          <w:sz w:val="28"/>
          <w:szCs w:val="28"/>
        </w:rPr>
        <w:t>ę</w:t>
      </w:r>
      <w:r w:rsidR="001B21EE" w:rsidRPr="00536799">
        <w:rPr>
          <w:rFonts w:ascii="Times New Roman" w:hAnsi="Times New Roman" w:cs="Times New Roman"/>
          <w:color w:val="000000"/>
          <w:sz w:val="28"/>
          <w:szCs w:val="28"/>
        </w:rPr>
        <w:t xml:space="preserve"> lukę i dało studentom możliwość kształcenia bez większego uszczerbku na programie</w:t>
      </w:r>
      <w:r w:rsidR="00FC35A0">
        <w:rPr>
          <w:rFonts w:ascii="Times New Roman" w:hAnsi="Times New Roman" w:cs="Times New Roman"/>
          <w:color w:val="000000"/>
          <w:sz w:val="28"/>
          <w:szCs w:val="28"/>
        </w:rPr>
        <w:t xml:space="preserve"> edukacyjnym.</w:t>
      </w:r>
    </w:p>
    <w:p w14:paraId="1C843E39" w14:textId="0D0DCF06" w:rsidR="00FC35A0" w:rsidRDefault="00FC35A0" w:rsidP="00C90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Pr="00FC35A0">
        <w:rPr>
          <w:rFonts w:ascii="Times New Roman" w:hAnsi="Times New Roman" w:cs="Times New Roman"/>
          <w:sz w:val="28"/>
          <w:szCs w:val="28"/>
        </w:rPr>
        <w:t>Jakie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5A0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 efekty realizacji tego projektu? Czy przybyło studentów oraz </w:t>
      </w:r>
      <w:r w:rsidRPr="00FC35A0">
        <w:rPr>
          <w:rFonts w:ascii="Times New Roman" w:hAnsi="Times New Roman" w:cs="Times New Roman"/>
          <w:sz w:val="28"/>
          <w:szCs w:val="28"/>
        </w:rPr>
        <w:t>zwiększyło się zainteresowanie uczelnią</w:t>
      </w:r>
      <w:r>
        <w:rPr>
          <w:rFonts w:ascii="Times New Roman" w:hAnsi="Times New Roman" w:cs="Times New Roman"/>
          <w:sz w:val="28"/>
          <w:szCs w:val="28"/>
        </w:rPr>
        <w:t xml:space="preserve">? Pojawiła się może </w:t>
      </w:r>
      <w:r w:rsidRPr="00FC35A0">
        <w:rPr>
          <w:rFonts w:ascii="Times New Roman" w:hAnsi="Times New Roman" w:cs="Times New Roman"/>
          <w:sz w:val="28"/>
          <w:szCs w:val="28"/>
        </w:rPr>
        <w:t>szansa na otwarcie kierunk</w:t>
      </w:r>
      <w:r>
        <w:rPr>
          <w:rFonts w:ascii="Times New Roman" w:hAnsi="Times New Roman" w:cs="Times New Roman"/>
          <w:sz w:val="28"/>
          <w:szCs w:val="28"/>
        </w:rPr>
        <w:t>ów,</w:t>
      </w:r>
      <w:r w:rsidRPr="00FC35A0">
        <w:rPr>
          <w:rFonts w:ascii="Times New Roman" w:hAnsi="Times New Roman" w:cs="Times New Roman"/>
          <w:sz w:val="28"/>
          <w:szCs w:val="28"/>
        </w:rPr>
        <w:t xml:space="preserve"> o których wcześniej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C35A0">
        <w:rPr>
          <w:rFonts w:ascii="Times New Roman" w:hAnsi="Times New Roman" w:cs="Times New Roman"/>
          <w:sz w:val="28"/>
          <w:szCs w:val="28"/>
        </w:rPr>
        <w:t xml:space="preserve">ie mogliście </w:t>
      </w:r>
      <w:r>
        <w:rPr>
          <w:rFonts w:ascii="Times New Roman" w:hAnsi="Times New Roman" w:cs="Times New Roman"/>
          <w:sz w:val="28"/>
          <w:szCs w:val="28"/>
        </w:rPr>
        <w:t xml:space="preserve">marzyć, </w:t>
      </w:r>
      <w:r w:rsidRPr="00FC35A0">
        <w:rPr>
          <w:rFonts w:ascii="Times New Roman" w:hAnsi="Times New Roman" w:cs="Times New Roman"/>
          <w:sz w:val="28"/>
          <w:szCs w:val="28"/>
        </w:rPr>
        <w:t xml:space="preserve">a teraz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C35A0">
        <w:rPr>
          <w:rFonts w:ascii="Times New Roman" w:hAnsi="Times New Roman" w:cs="Times New Roman"/>
          <w:sz w:val="28"/>
          <w:szCs w:val="28"/>
        </w:rPr>
        <w:t xml:space="preserve">zięki nowoczesnemu sprzętowi </w:t>
      </w:r>
      <w:r>
        <w:rPr>
          <w:rFonts w:ascii="Times New Roman" w:hAnsi="Times New Roman" w:cs="Times New Roman"/>
          <w:sz w:val="28"/>
          <w:szCs w:val="28"/>
        </w:rPr>
        <w:t>oraz pracownio</w:t>
      </w:r>
      <w:r w:rsidR="00AB25EA">
        <w:rPr>
          <w:rFonts w:ascii="Times New Roman" w:hAnsi="Times New Roman" w:cs="Times New Roman"/>
          <w:sz w:val="28"/>
          <w:szCs w:val="28"/>
        </w:rPr>
        <w:t xml:space="preserve">m </w:t>
      </w:r>
      <w:r w:rsidRPr="00FC35A0">
        <w:rPr>
          <w:rFonts w:ascii="Times New Roman" w:hAnsi="Times New Roman" w:cs="Times New Roman"/>
          <w:sz w:val="28"/>
          <w:szCs w:val="28"/>
        </w:rPr>
        <w:t xml:space="preserve">jest </w:t>
      </w:r>
      <w:r w:rsidR="00E046CC">
        <w:rPr>
          <w:rFonts w:ascii="Times New Roman" w:hAnsi="Times New Roman" w:cs="Times New Roman"/>
          <w:sz w:val="28"/>
          <w:szCs w:val="28"/>
        </w:rPr>
        <w:t>ku temu</w:t>
      </w:r>
      <w:r w:rsidRPr="00FC35A0">
        <w:rPr>
          <w:rFonts w:ascii="Times New Roman" w:hAnsi="Times New Roman" w:cs="Times New Roman"/>
          <w:sz w:val="28"/>
          <w:szCs w:val="28"/>
        </w:rPr>
        <w:t xml:space="preserve"> </w:t>
      </w:r>
      <w:r w:rsidR="00B81BFA">
        <w:rPr>
          <w:rFonts w:ascii="Times New Roman" w:hAnsi="Times New Roman" w:cs="Times New Roman"/>
          <w:sz w:val="28"/>
          <w:szCs w:val="28"/>
        </w:rPr>
        <w:t>możliwość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BDC4BDF" w14:textId="4420F7FF" w:rsidR="00FC35A0" w:rsidRPr="00FC35A0" w:rsidRDefault="00FC35A0" w:rsidP="00C909B5">
      <w:pPr>
        <w:jc w:val="both"/>
        <w:rPr>
          <w:rFonts w:ascii="Times New Roman" w:hAnsi="Times New Roman" w:cs="Times New Roman"/>
          <w:sz w:val="28"/>
          <w:szCs w:val="28"/>
        </w:rPr>
      </w:pPr>
      <w:r w:rsidRPr="00536799">
        <w:rPr>
          <w:rFonts w:ascii="Times New Roman" w:hAnsi="Times New Roman" w:cs="Times New Roman"/>
          <w:b/>
          <w:bCs/>
          <w:sz w:val="28"/>
          <w:szCs w:val="28"/>
        </w:rPr>
        <w:t xml:space="preserve">Ryszard Pukała: </w:t>
      </w:r>
      <w:r w:rsidRPr="00FC35A0">
        <w:rPr>
          <w:rFonts w:ascii="Times New Roman" w:hAnsi="Times New Roman" w:cs="Times New Roman"/>
          <w:sz w:val="28"/>
          <w:szCs w:val="28"/>
        </w:rPr>
        <w:t xml:space="preserve">Na pewno zwiększyło się </w:t>
      </w:r>
      <w:r>
        <w:rPr>
          <w:rFonts w:ascii="Times New Roman" w:hAnsi="Times New Roman" w:cs="Times New Roman"/>
          <w:sz w:val="28"/>
          <w:szCs w:val="28"/>
        </w:rPr>
        <w:t>zainteresowane studentów</w:t>
      </w:r>
      <w:r w:rsidRPr="00FC35A0">
        <w:rPr>
          <w:rFonts w:ascii="Times New Roman" w:hAnsi="Times New Roman" w:cs="Times New Roman"/>
          <w:sz w:val="28"/>
          <w:szCs w:val="28"/>
        </w:rPr>
        <w:t xml:space="preserve"> </w:t>
      </w:r>
      <w:r w:rsidR="00646BCB">
        <w:rPr>
          <w:rFonts w:ascii="Times New Roman" w:hAnsi="Times New Roman" w:cs="Times New Roman"/>
          <w:sz w:val="28"/>
          <w:szCs w:val="28"/>
        </w:rPr>
        <w:t>tymi kierunkami. Najbardziej jest to widoczne na pielęgniarstwie.</w:t>
      </w:r>
      <w:r w:rsidRPr="00FC35A0">
        <w:rPr>
          <w:rFonts w:ascii="Times New Roman" w:hAnsi="Times New Roman" w:cs="Times New Roman"/>
          <w:sz w:val="28"/>
          <w:szCs w:val="28"/>
        </w:rPr>
        <w:t xml:space="preserve"> </w:t>
      </w:r>
      <w:r w:rsidR="00B81BFA">
        <w:rPr>
          <w:rFonts w:ascii="Times New Roman" w:hAnsi="Times New Roman" w:cs="Times New Roman"/>
          <w:sz w:val="28"/>
          <w:szCs w:val="28"/>
        </w:rPr>
        <w:t>Dzięki</w:t>
      </w:r>
      <w:r w:rsidRPr="00FC35A0">
        <w:rPr>
          <w:rFonts w:ascii="Times New Roman" w:hAnsi="Times New Roman" w:cs="Times New Roman"/>
          <w:sz w:val="28"/>
          <w:szCs w:val="28"/>
        </w:rPr>
        <w:t xml:space="preserve"> utworzeni</w:t>
      </w:r>
      <w:r w:rsidR="00B81BFA">
        <w:rPr>
          <w:rFonts w:ascii="Times New Roman" w:hAnsi="Times New Roman" w:cs="Times New Roman"/>
          <w:sz w:val="28"/>
          <w:szCs w:val="28"/>
        </w:rPr>
        <w:t>u</w:t>
      </w:r>
      <w:r w:rsidRPr="00FC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A1">
        <w:rPr>
          <w:rFonts w:ascii="Times New Roman" w:hAnsi="Times New Roman" w:cs="Times New Roman"/>
          <w:sz w:val="28"/>
          <w:szCs w:val="28"/>
        </w:rPr>
        <w:t>M</w:t>
      </w:r>
      <w:r w:rsidRPr="00FC35A0">
        <w:rPr>
          <w:rFonts w:ascii="Times New Roman" w:hAnsi="Times New Roman" w:cs="Times New Roman"/>
          <w:sz w:val="28"/>
          <w:szCs w:val="28"/>
        </w:rPr>
        <w:t>o</w:t>
      </w:r>
      <w:r w:rsidR="00E046CC">
        <w:rPr>
          <w:rFonts w:ascii="Times New Roman" w:hAnsi="Times New Roman" w:cs="Times New Roman"/>
          <w:sz w:val="28"/>
          <w:szCs w:val="28"/>
        </w:rPr>
        <w:t>no</w:t>
      </w:r>
      <w:r w:rsidRPr="00FC35A0">
        <w:rPr>
          <w:rFonts w:ascii="Times New Roman" w:hAnsi="Times New Roman" w:cs="Times New Roman"/>
          <w:sz w:val="28"/>
          <w:szCs w:val="28"/>
        </w:rPr>
        <w:t>profilowego</w:t>
      </w:r>
      <w:proofErr w:type="spellEnd"/>
      <w:r w:rsidRPr="00FC35A0">
        <w:rPr>
          <w:rFonts w:ascii="Times New Roman" w:hAnsi="Times New Roman" w:cs="Times New Roman"/>
          <w:sz w:val="28"/>
          <w:szCs w:val="28"/>
        </w:rPr>
        <w:t xml:space="preserve"> </w:t>
      </w:r>
      <w:r w:rsidR="000962BE">
        <w:rPr>
          <w:rFonts w:ascii="Times New Roman" w:hAnsi="Times New Roman" w:cs="Times New Roman"/>
          <w:sz w:val="28"/>
          <w:szCs w:val="28"/>
        </w:rPr>
        <w:t>C</w:t>
      </w:r>
      <w:r w:rsidRPr="00FC35A0">
        <w:rPr>
          <w:rFonts w:ascii="Times New Roman" w:hAnsi="Times New Roman" w:cs="Times New Roman"/>
          <w:sz w:val="28"/>
          <w:szCs w:val="28"/>
        </w:rPr>
        <w:t xml:space="preserve">entrum </w:t>
      </w:r>
      <w:r w:rsidR="000962BE">
        <w:rPr>
          <w:rFonts w:ascii="Times New Roman" w:hAnsi="Times New Roman" w:cs="Times New Roman"/>
          <w:sz w:val="28"/>
          <w:szCs w:val="28"/>
        </w:rPr>
        <w:t>S</w:t>
      </w:r>
      <w:r w:rsidRPr="00FC35A0">
        <w:rPr>
          <w:rFonts w:ascii="Times New Roman" w:hAnsi="Times New Roman" w:cs="Times New Roman"/>
          <w:sz w:val="28"/>
          <w:szCs w:val="28"/>
        </w:rPr>
        <w:t xml:space="preserve">ymulacji </w:t>
      </w:r>
      <w:r w:rsidR="000962BE">
        <w:rPr>
          <w:rFonts w:ascii="Times New Roman" w:hAnsi="Times New Roman" w:cs="Times New Roman"/>
          <w:sz w:val="28"/>
          <w:szCs w:val="28"/>
        </w:rPr>
        <w:t>M</w:t>
      </w:r>
      <w:r w:rsidRPr="00FC35A0">
        <w:rPr>
          <w:rFonts w:ascii="Times New Roman" w:hAnsi="Times New Roman" w:cs="Times New Roman"/>
          <w:sz w:val="28"/>
          <w:szCs w:val="28"/>
        </w:rPr>
        <w:t>edycznej</w:t>
      </w:r>
      <w:r w:rsidR="00E046CC">
        <w:rPr>
          <w:rFonts w:ascii="Times New Roman" w:hAnsi="Times New Roman" w:cs="Times New Roman"/>
          <w:sz w:val="28"/>
          <w:szCs w:val="28"/>
        </w:rPr>
        <w:t>,</w:t>
      </w:r>
      <w:r w:rsidRPr="00FC35A0">
        <w:rPr>
          <w:rFonts w:ascii="Times New Roman" w:hAnsi="Times New Roman" w:cs="Times New Roman"/>
          <w:sz w:val="28"/>
          <w:szCs w:val="28"/>
        </w:rPr>
        <w:t xml:space="preserve"> został uruchomi</w:t>
      </w:r>
      <w:r w:rsidR="00B81BFA">
        <w:rPr>
          <w:rFonts w:ascii="Times New Roman" w:hAnsi="Times New Roman" w:cs="Times New Roman"/>
          <w:sz w:val="28"/>
          <w:szCs w:val="28"/>
        </w:rPr>
        <w:t>ony</w:t>
      </w:r>
      <w:r w:rsidRPr="00FC35A0">
        <w:rPr>
          <w:rFonts w:ascii="Times New Roman" w:hAnsi="Times New Roman" w:cs="Times New Roman"/>
          <w:sz w:val="28"/>
          <w:szCs w:val="28"/>
        </w:rPr>
        <w:t xml:space="preserve"> drugi stop</w:t>
      </w:r>
      <w:r w:rsidR="00B81BFA">
        <w:rPr>
          <w:rFonts w:ascii="Times New Roman" w:hAnsi="Times New Roman" w:cs="Times New Roman"/>
          <w:sz w:val="28"/>
          <w:szCs w:val="28"/>
        </w:rPr>
        <w:t>ień</w:t>
      </w:r>
      <w:r w:rsidRPr="00FC35A0">
        <w:rPr>
          <w:rFonts w:ascii="Times New Roman" w:hAnsi="Times New Roman" w:cs="Times New Roman"/>
          <w:sz w:val="28"/>
          <w:szCs w:val="28"/>
        </w:rPr>
        <w:t xml:space="preserve"> pielęgniarstwa</w:t>
      </w:r>
      <w:r w:rsidR="00646BCB">
        <w:rPr>
          <w:rFonts w:ascii="Times New Roman" w:hAnsi="Times New Roman" w:cs="Times New Roman"/>
          <w:sz w:val="28"/>
          <w:szCs w:val="28"/>
        </w:rPr>
        <w:t>,</w:t>
      </w:r>
      <w:r w:rsidRPr="00FC35A0">
        <w:rPr>
          <w:rFonts w:ascii="Times New Roman" w:hAnsi="Times New Roman" w:cs="Times New Roman"/>
          <w:sz w:val="28"/>
          <w:szCs w:val="28"/>
        </w:rPr>
        <w:t xml:space="preserve"> któr</w:t>
      </w:r>
      <w:r w:rsidR="00B81BFA">
        <w:rPr>
          <w:rFonts w:ascii="Times New Roman" w:hAnsi="Times New Roman" w:cs="Times New Roman"/>
          <w:sz w:val="28"/>
          <w:szCs w:val="28"/>
        </w:rPr>
        <w:t>y</w:t>
      </w:r>
      <w:r w:rsidRPr="00FC35A0">
        <w:rPr>
          <w:rFonts w:ascii="Times New Roman" w:hAnsi="Times New Roman" w:cs="Times New Roman"/>
          <w:sz w:val="28"/>
          <w:szCs w:val="28"/>
        </w:rPr>
        <w:t xml:space="preserve"> wcześniej na naszej uczelni nie był prowadzon</w:t>
      </w:r>
      <w:r w:rsidR="00B81BFA">
        <w:rPr>
          <w:rFonts w:ascii="Times New Roman" w:hAnsi="Times New Roman" w:cs="Times New Roman"/>
          <w:sz w:val="28"/>
          <w:szCs w:val="28"/>
        </w:rPr>
        <w:t>y</w:t>
      </w:r>
      <w:r w:rsidR="00646BCB">
        <w:rPr>
          <w:rFonts w:ascii="Times New Roman" w:hAnsi="Times New Roman" w:cs="Times New Roman"/>
          <w:sz w:val="28"/>
          <w:szCs w:val="28"/>
        </w:rPr>
        <w:t>.</w:t>
      </w:r>
    </w:p>
    <w:p w14:paraId="779ABD74" w14:textId="77777777" w:rsidR="00646BCB" w:rsidRDefault="00646BCB" w:rsidP="00C90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Pr="00646BCB">
        <w:rPr>
          <w:rFonts w:ascii="Times New Roman" w:hAnsi="Times New Roman" w:cs="Times New Roman"/>
          <w:sz w:val="28"/>
          <w:szCs w:val="28"/>
        </w:rPr>
        <w:t>T</w:t>
      </w:r>
      <w:r w:rsidR="00FC35A0" w:rsidRPr="00646BCB">
        <w:rPr>
          <w:rFonts w:ascii="Times New Roman" w:hAnsi="Times New Roman" w:cs="Times New Roman"/>
          <w:sz w:val="28"/>
          <w:szCs w:val="28"/>
        </w:rPr>
        <w:t>eraz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 można uzyskać tytuł magistra</w:t>
      </w:r>
      <w:r>
        <w:rPr>
          <w:rFonts w:ascii="Times New Roman" w:hAnsi="Times New Roman" w:cs="Times New Roman"/>
          <w:sz w:val="28"/>
          <w:szCs w:val="28"/>
        </w:rPr>
        <w:t>, a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 wcześniej tylko licencjat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088BD6" w14:textId="43D5F76C" w:rsidR="008722E2" w:rsidRDefault="00646BCB" w:rsidP="00C909B5">
      <w:pPr>
        <w:jc w:val="both"/>
        <w:rPr>
          <w:rFonts w:ascii="Times New Roman" w:hAnsi="Times New Roman" w:cs="Times New Roman"/>
          <w:sz w:val="28"/>
          <w:szCs w:val="28"/>
        </w:rPr>
      </w:pPr>
      <w:r w:rsidRPr="00536799">
        <w:rPr>
          <w:rFonts w:ascii="Times New Roman" w:hAnsi="Times New Roman" w:cs="Times New Roman"/>
          <w:b/>
          <w:bCs/>
          <w:sz w:val="28"/>
          <w:szCs w:val="28"/>
        </w:rPr>
        <w:t xml:space="preserve">Ryszard Pukała: </w:t>
      </w:r>
      <w:r w:rsidR="00F02C4F" w:rsidRPr="00F02C4F">
        <w:rPr>
          <w:rFonts w:ascii="Times New Roman" w:hAnsi="Times New Roman" w:cs="Times New Roman"/>
          <w:sz w:val="28"/>
          <w:szCs w:val="28"/>
        </w:rPr>
        <w:t>Tak.</w:t>
      </w:r>
      <w:r w:rsidR="00972C38">
        <w:rPr>
          <w:rFonts w:ascii="Times New Roman" w:hAnsi="Times New Roman" w:cs="Times New Roman"/>
          <w:sz w:val="28"/>
          <w:szCs w:val="28"/>
        </w:rPr>
        <w:t xml:space="preserve"> </w:t>
      </w:r>
      <w:r w:rsidR="00A35858">
        <w:rPr>
          <w:rFonts w:ascii="Times New Roman" w:hAnsi="Times New Roman" w:cs="Times New Roman"/>
          <w:sz w:val="28"/>
          <w:szCs w:val="28"/>
        </w:rPr>
        <w:t xml:space="preserve">Nowym </w:t>
      </w:r>
      <w:r w:rsidR="000277CC">
        <w:rPr>
          <w:rFonts w:ascii="Times New Roman" w:hAnsi="Times New Roman" w:cs="Times New Roman"/>
          <w:sz w:val="28"/>
          <w:szCs w:val="28"/>
        </w:rPr>
        <w:t xml:space="preserve">kierunkiem jaki mamy zamiar utworzyć jest ratownictwo medyczne. </w:t>
      </w:r>
      <w:r>
        <w:rPr>
          <w:rFonts w:ascii="Times New Roman" w:hAnsi="Times New Roman" w:cs="Times New Roman"/>
          <w:sz w:val="28"/>
          <w:szCs w:val="28"/>
        </w:rPr>
        <w:t>Z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decydowana część zajęć będzie odbywała się </w:t>
      </w:r>
      <w:r w:rsidR="00EE3B7C">
        <w:rPr>
          <w:rFonts w:ascii="Times New Roman" w:hAnsi="Times New Roman" w:cs="Times New Roman"/>
          <w:sz w:val="28"/>
          <w:szCs w:val="28"/>
        </w:rPr>
        <w:br/>
      </w:r>
      <w:r w:rsidR="00D443D2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E046CC">
        <w:rPr>
          <w:rFonts w:ascii="Times New Roman" w:hAnsi="Times New Roman" w:cs="Times New Roman"/>
          <w:sz w:val="28"/>
          <w:szCs w:val="28"/>
        </w:rPr>
        <w:t>M</w:t>
      </w:r>
      <w:r w:rsidR="00FC35A0" w:rsidRPr="00FC35A0">
        <w:rPr>
          <w:rFonts w:ascii="Times New Roman" w:hAnsi="Times New Roman" w:cs="Times New Roman"/>
          <w:sz w:val="28"/>
          <w:szCs w:val="28"/>
        </w:rPr>
        <w:t>onoprofilow</w:t>
      </w:r>
      <w:r w:rsidR="00D443D2">
        <w:rPr>
          <w:rFonts w:ascii="Times New Roman" w:hAnsi="Times New Roman" w:cs="Times New Roman"/>
          <w:sz w:val="28"/>
          <w:szCs w:val="28"/>
        </w:rPr>
        <w:t>ym</w:t>
      </w:r>
      <w:proofErr w:type="spellEnd"/>
      <w:r w:rsidR="00FC35A0" w:rsidRPr="00FC35A0">
        <w:rPr>
          <w:rFonts w:ascii="Times New Roman" w:hAnsi="Times New Roman" w:cs="Times New Roman"/>
          <w:sz w:val="28"/>
          <w:szCs w:val="28"/>
        </w:rPr>
        <w:t xml:space="preserve"> </w:t>
      </w:r>
      <w:r w:rsidR="00D443D2">
        <w:rPr>
          <w:rFonts w:ascii="Times New Roman" w:hAnsi="Times New Roman" w:cs="Times New Roman"/>
          <w:sz w:val="28"/>
          <w:szCs w:val="28"/>
        </w:rPr>
        <w:t>C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entrum </w:t>
      </w:r>
      <w:r w:rsidR="00D443D2">
        <w:rPr>
          <w:rFonts w:ascii="Times New Roman" w:hAnsi="Times New Roman" w:cs="Times New Roman"/>
          <w:sz w:val="28"/>
          <w:szCs w:val="28"/>
        </w:rPr>
        <w:t>S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ymulacji </w:t>
      </w:r>
      <w:r w:rsidR="00D443D2">
        <w:rPr>
          <w:rFonts w:ascii="Times New Roman" w:hAnsi="Times New Roman" w:cs="Times New Roman"/>
          <w:sz w:val="28"/>
          <w:szCs w:val="28"/>
        </w:rPr>
        <w:t>M</w:t>
      </w:r>
      <w:r w:rsidR="00FC35A0" w:rsidRPr="00FC35A0">
        <w:rPr>
          <w:rFonts w:ascii="Times New Roman" w:hAnsi="Times New Roman" w:cs="Times New Roman"/>
          <w:sz w:val="28"/>
          <w:szCs w:val="28"/>
        </w:rPr>
        <w:t>edycznej</w:t>
      </w:r>
      <w:r w:rsidR="00D443D2">
        <w:rPr>
          <w:rFonts w:ascii="Times New Roman" w:hAnsi="Times New Roman" w:cs="Times New Roman"/>
          <w:sz w:val="28"/>
          <w:szCs w:val="28"/>
        </w:rPr>
        <w:t xml:space="preserve">, stąd </w:t>
      </w:r>
      <w:r w:rsidR="00FC35A0" w:rsidRPr="00FC35A0">
        <w:rPr>
          <w:rFonts w:ascii="Times New Roman" w:hAnsi="Times New Roman" w:cs="Times New Roman"/>
          <w:sz w:val="28"/>
          <w:szCs w:val="28"/>
        </w:rPr>
        <w:t>też kierunki</w:t>
      </w:r>
      <w:r w:rsidR="00D443D2">
        <w:rPr>
          <w:rFonts w:ascii="Times New Roman" w:hAnsi="Times New Roman" w:cs="Times New Roman"/>
          <w:sz w:val="28"/>
          <w:szCs w:val="28"/>
        </w:rPr>
        <w:t>,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 które powstają i będą powstawać w przyszłości</w:t>
      </w:r>
      <w:r w:rsidR="00E046CC">
        <w:rPr>
          <w:rFonts w:ascii="Times New Roman" w:hAnsi="Times New Roman" w:cs="Times New Roman"/>
          <w:sz w:val="28"/>
          <w:szCs w:val="28"/>
        </w:rPr>
        <w:t>,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 na pewno bazują na tej </w:t>
      </w:r>
      <w:r w:rsidR="00D443D2">
        <w:rPr>
          <w:rFonts w:ascii="Times New Roman" w:hAnsi="Times New Roman" w:cs="Times New Roman"/>
          <w:sz w:val="28"/>
          <w:szCs w:val="28"/>
        </w:rPr>
        <w:t>infrastrukturze,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 która została zakupiona </w:t>
      </w:r>
      <w:r w:rsidR="008722E2">
        <w:rPr>
          <w:rFonts w:ascii="Times New Roman" w:hAnsi="Times New Roman" w:cs="Times New Roman"/>
          <w:sz w:val="28"/>
          <w:szCs w:val="28"/>
        </w:rPr>
        <w:t xml:space="preserve">ze 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zrealizowanego projektu i na pewno wzbogacą ofertę </w:t>
      </w:r>
      <w:r w:rsidR="00FC35A0" w:rsidRPr="00FC35A0">
        <w:rPr>
          <w:rFonts w:ascii="Times New Roman" w:hAnsi="Times New Roman" w:cs="Times New Roman"/>
          <w:sz w:val="28"/>
          <w:szCs w:val="28"/>
        </w:rPr>
        <w:lastRenderedPageBreak/>
        <w:t>dydaktyczną uczelni</w:t>
      </w:r>
      <w:r w:rsidR="008722E2">
        <w:rPr>
          <w:rFonts w:ascii="Times New Roman" w:hAnsi="Times New Roman" w:cs="Times New Roman"/>
          <w:sz w:val="28"/>
          <w:szCs w:val="28"/>
        </w:rPr>
        <w:t>,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 co będzi</w:t>
      </w:r>
      <w:r w:rsidR="008722E2">
        <w:rPr>
          <w:rFonts w:ascii="Times New Roman" w:hAnsi="Times New Roman" w:cs="Times New Roman"/>
          <w:sz w:val="28"/>
          <w:szCs w:val="28"/>
        </w:rPr>
        <w:t>e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 korzyścią dla całego środowiska</w:t>
      </w:r>
      <w:r w:rsidR="000962BE">
        <w:rPr>
          <w:rFonts w:ascii="Times New Roman" w:hAnsi="Times New Roman" w:cs="Times New Roman"/>
          <w:sz w:val="28"/>
          <w:szCs w:val="28"/>
        </w:rPr>
        <w:t xml:space="preserve"> 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podkarpackiego jeśli chodzi o rynek pracy i podniesienie jakości kształcenia </w:t>
      </w:r>
      <w:r w:rsidR="008722E2">
        <w:rPr>
          <w:rFonts w:ascii="Times New Roman" w:hAnsi="Times New Roman" w:cs="Times New Roman"/>
          <w:sz w:val="28"/>
          <w:szCs w:val="28"/>
        </w:rPr>
        <w:t>u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 naszych studentów</w:t>
      </w:r>
      <w:r w:rsidR="008722E2">
        <w:rPr>
          <w:rFonts w:ascii="Times New Roman" w:hAnsi="Times New Roman" w:cs="Times New Roman"/>
          <w:sz w:val="28"/>
          <w:szCs w:val="28"/>
        </w:rPr>
        <w:t>.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AE08D" w14:textId="246D1EB6" w:rsidR="00FC35A0" w:rsidRDefault="008722E2" w:rsidP="00C90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Pr="008722E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</w:t>
      </w:r>
      <w:r w:rsidR="00FC35A0" w:rsidRPr="00FC35A0">
        <w:rPr>
          <w:rFonts w:ascii="Times New Roman" w:hAnsi="Times New Roman" w:cs="Times New Roman"/>
          <w:sz w:val="28"/>
          <w:szCs w:val="28"/>
        </w:rPr>
        <w:t xml:space="preserve">zelnia kształci blisko </w:t>
      </w:r>
      <w:r>
        <w:rPr>
          <w:rFonts w:ascii="Times New Roman" w:hAnsi="Times New Roman" w:cs="Times New Roman"/>
          <w:sz w:val="28"/>
          <w:szCs w:val="28"/>
        </w:rPr>
        <w:t xml:space="preserve">trzy tysiące </w:t>
      </w:r>
      <w:r w:rsidR="00FC35A0" w:rsidRPr="00FC35A0">
        <w:rPr>
          <w:rFonts w:ascii="Times New Roman" w:hAnsi="Times New Roman" w:cs="Times New Roman"/>
          <w:sz w:val="28"/>
          <w:szCs w:val="28"/>
        </w:rPr>
        <w:t>studentów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2C4085" w14:textId="77777777" w:rsidR="008722E2" w:rsidRPr="00E865B0" w:rsidRDefault="008722E2" w:rsidP="00C909B5">
      <w:pPr>
        <w:pStyle w:val="NormalnyWeb"/>
        <w:jc w:val="both"/>
        <w:rPr>
          <w:sz w:val="28"/>
          <w:szCs w:val="28"/>
        </w:rPr>
      </w:pPr>
      <w:r w:rsidRPr="00E865B0">
        <w:rPr>
          <w:sz w:val="28"/>
          <w:szCs w:val="28"/>
        </w:rPr>
        <w:t>Audycja finansowana jest ze środków Unii Europejskiej w ramach Regionalnego Programu Operacyjnego Województwa Podkarpackiego.</w:t>
      </w:r>
    </w:p>
    <w:p w14:paraId="48006B96" w14:textId="77777777" w:rsidR="008722E2" w:rsidRPr="00FC35A0" w:rsidRDefault="008722E2" w:rsidP="00C909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22E2" w:rsidRPr="00FC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F1"/>
    <w:rsid w:val="000277CC"/>
    <w:rsid w:val="000962BE"/>
    <w:rsid w:val="001B21EE"/>
    <w:rsid w:val="001C35C3"/>
    <w:rsid w:val="00213BA6"/>
    <w:rsid w:val="00275CC6"/>
    <w:rsid w:val="002D1504"/>
    <w:rsid w:val="00334085"/>
    <w:rsid w:val="003539AD"/>
    <w:rsid w:val="00373B41"/>
    <w:rsid w:val="00386F4B"/>
    <w:rsid w:val="003F0E81"/>
    <w:rsid w:val="003F3660"/>
    <w:rsid w:val="004012B5"/>
    <w:rsid w:val="0045761D"/>
    <w:rsid w:val="00471031"/>
    <w:rsid w:val="00536799"/>
    <w:rsid w:val="005856B1"/>
    <w:rsid w:val="0059375D"/>
    <w:rsid w:val="00646BCB"/>
    <w:rsid w:val="006F7A6B"/>
    <w:rsid w:val="00766117"/>
    <w:rsid w:val="007E6609"/>
    <w:rsid w:val="00827CF2"/>
    <w:rsid w:val="008465E5"/>
    <w:rsid w:val="008722E2"/>
    <w:rsid w:val="00873224"/>
    <w:rsid w:val="0091530F"/>
    <w:rsid w:val="00972C38"/>
    <w:rsid w:val="00A3085E"/>
    <w:rsid w:val="00A320A4"/>
    <w:rsid w:val="00A35858"/>
    <w:rsid w:val="00A51AE2"/>
    <w:rsid w:val="00A60B8A"/>
    <w:rsid w:val="00AB25EA"/>
    <w:rsid w:val="00B22AA1"/>
    <w:rsid w:val="00B77D67"/>
    <w:rsid w:val="00B81BFA"/>
    <w:rsid w:val="00BA3FF1"/>
    <w:rsid w:val="00BB518D"/>
    <w:rsid w:val="00BF652F"/>
    <w:rsid w:val="00C20F71"/>
    <w:rsid w:val="00C64726"/>
    <w:rsid w:val="00C909B5"/>
    <w:rsid w:val="00D443D2"/>
    <w:rsid w:val="00D542B1"/>
    <w:rsid w:val="00E046CC"/>
    <w:rsid w:val="00E56864"/>
    <w:rsid w:val="00E70AF0"/>
    <w:rsid w:val="00EA218A"/>
    <w:rsid w:val="00EB12A0"/>
    <w:rsid w:val="00EE28F8"/>
    <w:rsid w:val="00EE3B7C"/>
    <w:rsid w:val="00F028E7"/>
    <w:rsid w:val="00F02C4F"/>
    <w:rsid w:val="00FC35A0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ECC4"/>
  <w15:chartTrackingRefBased/>
  <w15:docId w15:val="{B312EFA7-00AB-4087-92A5-DA982B5A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2051-C22B-40FF-B697-0D653D01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WSPOLPRACOWNICY</dc:creator>
  <cp:keywords/>
  <dc:description/>
  <cp:lastModifiedBy>A LECKA</cp:lastModifiedBy>
  <cp:revision>2</cp:revision>
  <dcterms:created xsi:type="dcterms:W3CDTF">2022-06-23T08:22:00Z</dcterms:created>
  <dcterms:modified xsi:type="dcterms:W3CDTF">2022-06-23T08:22:00Z</dcterms:modified>
</cp:coreProperties>
</file>